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AF2" w:rsidRPr="00BC01FD" w:rsidRDefault="008A0AF2" w:rsidP="008A0AF2">
      <w:pPr>
        <w:pStyle w:val="2"/>
        <w:jc w:val="center"/>
        <w:rPr>
          <w:rFonts w:ascii="Times New Roman" w:hAnsi="Times New Roman" w:cs="Times New Roman"/>
          <w:b w:val="0"/>
          <w:i w:val="0"/>
          <w:sz w:val="32"/>
          <w:szCs w:val="32"/>
        </w:rPr>
      </w:pPr>
      <w:r w:rsidRPr="00BC01FD">
        <w:rPr>
          <w:rFonts w:ascii="Times New Roman" w:hAnsi="Times New Roman" w:cs="Times New Roman"/>
          <w:b w:val="0"/>
          <w:i w:val="0"/>
          <w:sz w:val="32"/>
          <w:szCs w:val="32"/>
        </w:rPr>
        <w:t>Институт экономики и права</w:t>
      </w:r>
    </w:p>
    <w:p w:rsidR="008A0AF2" w:rsidRPr="00BC01FD" w:rsidRDefault="008A0AF2" w:rsidP="008A0AF2">
      <w:pPr>
        <w:jc w:val="center"/>
        <w:rPr>
          <w:sz w:val="32"/>
          <w:szCs w:val="32"/>
        </w:rPr>
      </w:pPr>
    </w:p>
    <w:p w:rsidR="008A0AF2" w:rsidRDefault="008A0AF2" w:rsidP="008A0AF2">
      <w:pPr>
        <w:jc w:val="center"/>
        <w:rPr>
          <w:sz w:val="44"/>
          <w:szCs w:val="44"/>
        </w:rPr>
      </w:pPr>
    </w:p>
    <w:p w:rsidR="008A0AF2" w:rsidRDefault="008A0AF2" w:rsidP="008A0AF2">
      <w:pPr>
        <w:jc w:val="center"/>
        <w:rPr>
          <w:sz w:val="44"/>
          <w:szCs w:val="44"/>
        </w:rPr>
      </w:pPr>
    </w:p>
    <w:p w:rsidR="008A0AF2" w:rsidRDefault="008A0AF2" w:rsidP="008A0AF2">
      <w:pPr>
        <w:jc w:val="center"/>
        <w:rPr>
          <w:sz w:val="44"/>
          <w:szCs w:val="44"/>
        </w:rPr>
      </w:pPr>
    </w:p>
    <w:p w:rsidR="008A0AF2" w:rsidRPr="008A0AF2" w:rsidRDefault="008A0AF2" w:rsidP="008A0AF2">
      <w:pPr>
        <w:jc w:val="center"/>
        <w:rPr>
          <w:rFonts w:ascii="Times New Roman" w:hAnsi="Times New Roman" w:cs="Times New Roman"/>
          <w:sz w:val="96"/>
          <w:szCs w:val="96"/>
        </w:rPr>
      </w:pPr>
      <w:r w:rsidRPr="008A0AF2">
        <w:rPr>
          <w:rFonts w:ascii="Times New Roman" w:hAnsi="Times New Roman" w:cs="Times New Roman"/>
          <w:sz w:val="96"/>
          <w:szCs w:val="96"/>
        </w:rPr>
        <w:t>Курсовая работа</w:t>
      </w:r>
    </w:p>
    <w:p w:rsidR="00520165" w:rsidRDefault="00520165" w:rsidP="00D15AF2">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По дисциплине маркетинг</w:t>
      </w:r>
    </w:p>
    <w:p w:rsidR="008A0AF2" w:rsidRPr="008A0AF2" w:rsidRDefault="008A0AF2" w:rsidP="00D15AF2">
      <w:pPr>
        <w:spacing w:after="0" w:line="360" w:lineRule="auto"/>
        <w:jc w:val="center"/>
        <w:rPr>
          <w:rFonts w:ascii="Times New Roman" w:hAnsi="Times New Roman" w:cs="Times New Roman"/>
          <w:sz w:val="32"/>
          <w:szCs w:val="32"/>
        </w:rPr>
      </w:pPr>
      <w:r w:rsidRPr="008A0AF2">
        <w:rPr>
          <w:rFonts w:ascii="Times New Roman" w:hAnsi="Times New Roman" w:cs="Times New Roman"/>
          <w:sz w:val="32"/>
          <w:szCs w:val="32"/>
        </w:rPr>
        <w:t>На тему:</w:t>
      </w:r>
    </w:p>
    <w:p w:rsidR="008A0AF2" w:rsidRPr="008A0AF2" w:rsidRDefault="008A0AF2" w:rsidP="00D15AF2">
      <w:pPr>
        <w:spacing w:after="0" w:line="360" w:lineRule="auto"/>
        <w:jc w:val="center"/>
        <w:rPr>
          <w:rFonts w:ascii="Times New Roman" w:hAnsi="Times New Roman" w:cs="Times New Roman"/>
          <w:sz w:val="32"/>
          <w:szCs w:val="32"/>
        </w:rPr>
      </w:pPr>
      <w:r w:rsidRPr="008A0AF2">
        <w:rPr>
          <w:rFonts w:ascii="Times New Roman" w:hAnsi="Times New Roman" w:cs="Times New Roman"/>
          <w:sz w:val="32"/>
          <w:szCs w:val="32"/>
        </w:rPr>
        <w:t>«</w:t>
      </w:r>
      <w:r w:rsidR="00520165">
        <w:rPr>
          <w:rFonts w:ascii="Times New Roman" w:hAnsi="Times New Roman" w:cs="Times New Roman"/>
          <w:sz w:val="32"/>
          <w:szCs w:val="32"/>
        </w:rPr>
        <w:t>Оценка сбытовой деятельности предприятия</w:t>
      </w:r>
      <w:r w:rsidRPr="008A0AF2">
        <w:rPr>
          <w:rFonts w:ascii="Times New Roman" w:hAnsi="Times New Roman" w:cs="Times New Roman"/>
          <w:sz w:val="32"/>
          <w:szCs w:val="32"/>
        </w:rPr>
        <w:t>»</w:t>
      </w:r>
    </w:p>
    <w:p w:rsidR="008A0AF2" w:rsidRPr="008A0AF2" w:rsidRDefault="008A0AF2" w:rsidP="00D15AF2">
      <w:pPr>
        <w:spacing w:after="0" w:line="360" w:lineRule="auto"/>
        <w:jc w:val="center"/>
        <w:rPr>
          <w:rFonts w:ascii="Times New Roman" w:hAnsi="Times New Roman" w:cs="Times New Roman"/>
          <w:sz w:val="32"/>
          <w:szCs w:val="32"/>
        </w:rPr>
      </w:pPr>
    </w:p>
    <w:p w:rsidR="008A0AF2" w:rsidRDefault="008A0AF2" w:rsidP="00D15AF2">
      <w:pPr>
        <w:rPr>
          <w:rFonts w:ascii="Times New Roman" w:hAnsi="Times New Roman" w:cs="Times New Roman"/>
          <w:sz w:val="32"/>
          <w:szCs w:val="32"/>
        </w:rPr>
      </w:pPr>
    </w:p>
    <w:p w:rsidR="00F23AE6" w:rsidRPr="008A0AF2" w:rsidRDefault="00F23AE6" w:rsidP="00D15AF2">
      <w:pPr>
        <w:rPr>
          <w:rFonts w:ascii="Times New Roman" w:hAnsi="Times New Roman" w:cs="Times New Roman"/>
          <w:sz w:val="32"/>
          <w:szCs w:val="32"/>
        </w:rPr>
      </w:pPr>
    </w:p>
    <w:p w:rsidR="008A0AF2" w:rsidRPr="008A0AF2" w:rsidRDefault="008A0AF2" w:rsidP="008A0AF2">
      <w:pPr>
        <w:jc w:val="center"/>
        <w:rPr>
          <w:rFonts w:ascii="Times New Roman" w:hAnsi="Times New Roman" w:cs="Times New Roman"/>
          <w:sz w:val="32"/>
          <w:szCs w:val="32"/>
        </w:rPr>
      </w:pPr>
    </w:p>
    <w:p w:rsidR="008A0AF2" w:rsidRPr="008A0AF2" w:rsidRDefault="00632B70" w:rsidP="008A0AF2">
      <w:pPr>
        <w:jc w:val="center"/>
        <w:rPr>
          <w:rFonts w:ascii="Times New Roman" w:hAnsi="Times New Roman" w:cs="Times New Roman"/>
          <w:sz w:val="32"/>
          <w:szCs w:val="32"/>
        </w:rPr>
      </w:pPr>
      <w:r>
        <w:rPr>
          <w:rFonts w:ascii="Times New Roman" w:hAnsi="Times New Roman" w:cs="Times New Roman"/>
          <w:noProof/>
          <w:sz w:val="32"/>
          <w:szCs w:val="32"/>
        </w:rPr>
        <w:pict>
          <v:shapetype id="_x0000_t202" coordsize="21600,21600" o:spt="202" path="m,l,21600r21600,l21600,xe">
            <v:stroke joinstyle="miter"/>
            <v:path gradientshapeok="t" o:connecttype="rect"/>
          </v:shapetype>
          <v:shape id="_x0000_s1135" type="#_x0000_t202" style="position:absolute;left:0;text-align:left;margin-left:213.35pt;margin-top:12.4pt;width:281.05pt;height:90.8pt;z-index:251741184;mso-width-relative:margin;mso-height-relative:margin" strokecolor="white [3212]">
            <v:textbox>
              <w:txbxContent>
                <w:p w:rsidR="00A654ED" w:rsidRPr="008A0AF2" w:rsidRDefault="00A654ED" w:rsidP="00D15AF2">
                  <w:pPr>
                    <w:spacing w:after="0" w:line="360" w:lineRule="auto"/>
                    <w:rPr>
                      <w:rFonts w:ascii="Times New Roman" w:hAnsi="Times New Roman" w:cs="Times New Roman"/>
                      <w:sz w:val="28"/>
                      <w:szCs w:val="28"/>
                    </w:rPr>
                  </w:pPr>
                  <w:r w:rsidRPr="008A0AF2">
                    <w:rPr>
                      <w:rFonts w:ascii="Times New Roman" w:hAnsi="Times New Roman" w:cs="Times New Roman"/>
                      <w:sz w:val="28"/>
                      <w:szCs w:val="28"/>
                    </w:rPr>
                    <w:t>Выполнил: студент уч. группы 2218</w:t>
                  </w:r>
                  <w:r>
                    <w:rPr>
                      <w:rFonts w:ascii="Times New Roman" w:hAnsi="Times New Roman" w:cs="Times New Roman"/>
                      <w:sz w:val="28"/>
                      <w:szCs w:val="28"/>
                    </w:rPr>
                    <w:t>/60</w:t>
                  </w:r>
                </w:p>
                <w:p w:rsidR="00A654ED" w:rsidRPr="008A0AF2" w:rsidRDefault="00A654ED" w:rsidP="008A0AF2">
                  <w:pPr>
                    <w:ind w:left="1134"/>
                    <w:rPr>
                      <w:rFonts w:ascii="Times New Roman" w:hAnsi="Times New Roman" w:cs="Times New Roman"/>
                      <w:sz w:val="28"/>
                      <w:szCs w:val="28"/>
                    </w:rPr>
                  </w:pPr>
                  <w:r w:rsidRPr="008A0AF2">
                    <w:rPr>
                      <w:rFonts w:ascii="Times New Roman" w:hAnsi="Times New Roman" w:cs="Times New Roman"/>
                      <w:sz w:val="28"/>
                      <w:szCs w:val="28"/>
                    </w:rPr>
                    <w:t xml:space="preserve">    Красюков Д.И.</w:t>
                  </w:r>
                </w:p>
                <w:p w:rsidR="00A654ED" w:rsidRPr="008A0AF2" w:rsidRDefault="00A654ED" w:rsidP="008A0AF2">
                  <w:pPr>
                    <w:rPr>
                      <w:rFonts w:ascii="Times New Roman" w:hAnsi="Times New Roman" w:cs="Times New Roman"/>
                      <w:sz w:val="28"/>
                      <w:szCs w:val="28"/>
                    </w:rPr>
                  </w:pPr>
                  <w:r w:rsidRPr="008A0AF2">
                    <w:rPr>
                      <w:rFonts w:ascii="Times New Roman" w:hAnsi="Times New Roman" w:cs="Times New Roman"/>
                      <w:sz w:val="28"/>
                      <w:szCs w:val="28"/>
                    </w:rPr>
                    <w:t xml:space="preserve">Научный руководитель: </w:t>
                  </w:r>
                  <w:r>
                    <w:rPr>
                      <w:rFonts w:ascii="Times New Roman" w:hAnsi="Times New Roman" w:cs="Times New Roman"/>
                      <w:sz w:val="28"/>
                      <w:szCs w:val="28"/>
                    </w:rPr>
                    <w:t>Рахманкулова Т.К.</w:t>
                  </w:r>
                </w:p>
                <w:p w:rsidR="00A654ED" w:rsidRDefault="00A654ED" w:rsidP="008A0AF2"/>
              </w:txbxContent>
            </v:textbox>
          </v:shape>
        </w:pict>
      </w:r>
    </w:p>
    <w:p w:rsidR="008A0AF2" w:rsidRPr="008A0AF2" w:rsidRDefault="008A0AF2" w:rsidP="008A0AF2">
      <w:pPr>
        <w:pStyle w:val="2"/>
        <w:jc w:val="center"/>
        <w:rPr>
          <w:rFonts w:ascii="Times New Roman" w:hAnsi="Times New Roman" w:cs="Times New Roman"/>
          <w:i w:val="0"/>
          <w:sz w:val="36"/>
          <w:szCs w:val="36"/>
        </w:rPr>
      </w:pPr>
    </w:p>
    <w:p w:rsidR="008A0AF2" w:rsidRPr="008A0AF2" w:rsidRDefault="008A0AF2" w:rsidP="008A0AF2">
      <w:pPr>
        <w:pStyle w:val="2"/>
        <w:jc w:val="center"/>
        <w:rPr>
          <w:rFonts w:ascii="Times New Roman" w:hAnsi="Times New Roman" w:cs="Times New Roman"/>
          <w:i w:val="0"/>
          <w:sz w:val="36"/>
          <w:szCs w:val="36"/>
        </w:rPr>
      </w:pPr>
    </w:p>
    <w:p w:rsidR="008A0AF2" w:rsidRPr="008A0AF2" w:rsidRDefault="008A0AF2" w:rsidP="008A0AF2">
      <w:pPr>
        <w:pStyle w:val="2"/>
        <w:jc w:val="center"/>
        <w:rPr>
          <w:rFonts w:ascii="Times New Roman" w:hAnsi="Times New Roman" w:cs="Times New Roman"/>
          <w:i w:val="0"/>
          <w:sz w:val="36"/>
          <w:szCs w:val="36"/>
        </w:rPr>
      </w:pPr>
    </w:p>
    <w:p w:rsidR="008A0AF2" w:rsidRPr="008A0AF2" w:rsidRDefault="008A0AF2" w:rsidP="008A0AF2">
      <w:pPr>
        <w:rPr>
          <w:rFonts w:ascii="Times New Roman" w:hAnsi="Times New Roman" w:cs="Times New Roman"/>
        </w:rPr>
      </w:pPr>
    </w:p>
    <w:p w:rsidR="008A0AF2" w:rsidRDefault="008A0AF2" w:rsidP="008A0AF2">
      <w:pPr>
        <w:rPr>
          <w:rFonts w:ascii="Times New Roman" w:hAnsi="Times New Roman" w:cs="Times New Roman"/>
        </w:rPr>
      </w:pPr>
    </w:p>
    <w:p w:rsidR="008A0AF2" w:rsidRPr="00F23AE6" w:rsidRDefault="008A0AF2" w:rsidP="008A0AF2">
      <w:pPr>
        <w:rPr>
          <w:rFonts w:ascii="Times New Roman" w:hAnsi="Times New Roman" w:cs="Times New Roman"/>
          <w:sz w:val="28"/>
          <w:szCs w:val="28"/>
        </w:rPr>
      </w:pPr>
    </w:p>
    <w:p w:rsidR="008A0AF2" w:rsidRPr="008A0AF2" w:rsidRDefault="008A0AF2" w:rsidP="008A0AF2">
      <w:pPr>
        <w:jc w:val="center"/>
        <w:rPr>
          <w:rFonts w:ascii="Times New Roman" w:hAnsi="Times New Roman" w:cs="Times New Roman"/>
          <w:sz w:val="28"/>
          <w:szCs w:val="28"/>
        </w:rPr>
      </w:pPr>
      <w:r w:rsidRPr="008A0AF2">
        <w:rPr>
          <w:rFonts w:ascii="Times New Roman" w:hAnsi="Times New Roman" w:cs="Times New Roman"/>
          <w:sz w:val="28"/>
          <w:szCs w:val="28"/>
        </w:rPr>
        <w:t>Воронеж</w:t>
      </w:r>
    </w:p>
    <w:p w:rsidR="008A0AF2" w:rsidRDefault="008A0AF2" w:rsidP="00D15AF2">
      <w:pPr>
        <w:jc w:val="center"/>
        <w:rPr>
          <w:rFonts w:ascii="Times New Roman" w:hAnsi="Times New Roman" w:cs="Times New Roman"/>
          <w:sz w:val="28"/>
          <w:szCs w:val="28"/>
        </w:rPr>
      </w:pPr>
      <w:r w:rsidRPr="008A0AF2">
        <w:rPr>
          <w:rFonts w:ascii="Times New Roman" w:hAnsi="Times New Roman" w:cs="Times New Roman"/>
          <w:sz w:val="28"/>
          <w:szCs w:val="28"/>
        </w:rPr>
        <w:t>2010 г.</w:t>
      </w:r>
    </w:p>
    <w:p w:rsidR="00395784" w:rsidRDefault="00395784" w:rsidP="00612520">
      <w:pPr>
        <w:pStyle w:val="a5"/>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r w:rsidR="00B91900">
        <w:rPr>
          <w:rFonts w:ascii="Times New Roman" w:hAnsi="Times New Roman" w:cs="Times New Roman"/>
          <w:sz w:val="28"/>
          <w:szCs w:val="28"/>
        </w:rPr>
        <w:t>.1</w:t>
      </w:r>
    </w:p>
    <w:p w:rsidR="00395784" w:rsidRDefault="00F553C9" w:rsidP="00395784">
      <w:pPr>
        <w:pStyle w:val="a5"/>
        <w:spacing w:line="360" w:lineRule="auto"/>
        <w:jc w:val="center"/>
        <w:rPr>
          <w:rFonts w:ascii="Times New Roman" w:hAnsi="Times New Roman" w:cs="Times New Roman"/>
          <w:sz w:val="28"/>
          <w:szCs w:val="28"/>
        </w:rPr>
      </w:pPr>
      <w:r>
        <w:rPr>
          <w:rFonts w:ascii="Times New Roman" w:hAnsi="Times New Roman" w:cs="Times New Roman"/>
          <w:sz w:val="28"/>
          <w:szCs w:val="28"/>
        </w:rPr>
        <w:t>Исходные данные</w:t>
      </w:r>
      <w:r w:rsidR="00395784">
        <w:rPr>
          <w:rFonts w:ascii="Times New Roman" w:hAnsi="Times New Roman" w:cs="Times New Roman"/>
          <w:sz w:val="28"/>
          <w:szCs w:val="28"/>
        </w:rPr>
        <w:t xml:space="preserve"> для выполнения курсовой работы по варианту 60</w:t>
      </w:r>
    </w:p>
    <w:tbl>
      <w:tblPr>
        <w:tblStyle w:val="a3"/>
        <w:tblW w:w="0" w:type="auto"/>
        <w:tblLayout w:type="fixed"/>
        <w:tblLook w:val="04A0"/>
      </w:tblPr>
      <w:tblGrid>
        <w:gridCol w:w="5722"/>
        <w:gridCol w:w="1217"/>
        <w:gridCol w:w="1414"/>
        <w:gridCol w:w="1428"/>
      </w:tblGrid>
      <w:tr w:rsidR="00F553C9" w:rsidRPr="00F553C9" w:rsidTr="00156A5F">
        <w:tc>
          <w:tcPr>
            <w:tcW w:w="5722" w:type="dxa"/>
            <w:vMerge w:val="restart"/>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Показатели</w:t>
            </w:r>
          </w:p>
        </w:tc>
        <w:tc>
          <w:tcPr>
            <w:tcW w:w="1217" w:type="dxa"/>
            <w:vMerge w:val="restart"/>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Ед. изм.</w:t>
            </w:r>
          </w:p>
        </w:tc>
        <w:tc>
          <w:tcPr>
            <w:tcW w:w="2842" w:type="dxa"/>
            <w:gridSpan w:val="2"/>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Годы</w:t>
            </w:r>
          </w:p>
        </w:tc>
      </w:tr>
      <w:tr w:rsidR="00F553C9" w:rsidRPr="00F553C9" w:rsidTr="00156A5F">
        <w:tc>
          <w:tcPr>
            <w:tcW w:w="5722" w:type="dxa"/>
            <w:vMerge/>
          </w:tcPr>
          <w:p w:rsidR="00F553C9" w:rsidRPr="00F553C9" w:rsidRDefault="00F553C9" w:rsidP="005234BB">
            <w:pPr>
              <w:pStyle w:val="a5"/>
              <w:rPr>
                <w:rFonts w:ascii="Times New Roman" w:hAnsi="Times New Roman" w:cs="Times New Roman"/>
                <w:sz w:val="28"/>
                <w:szCs w:val="28"/>
              </w:rPr>
            </w:pPr>
          </w:p>
        </w:tc>
        <w:tc>
          <w:tcPr>
            <w:tcW w:w="1217" w:type="dxa"/>
            <w:vMerge/>
            <w:vAlign w:val="center"/>
          </w:tcPr>
          <w:p w:rsidR="00F553C9" w:rsidRPr="00F553C9" w:rsidRDefault="00F553C9" w:rsidP="00156A5F">
            <w:pPr>
              <w:pStyle w:val="a5"/>
              <w:jc w:val="center"/>
              <w:rPr>
                <w:rFonts w:ascii="Times New Roman" w:hAnsi="Times New Roman" w:cs="Times New Roman"/>
                <w:sz w:val="28"/>
                <w:szCs w:val="28"/>
              </w:rPr>
            </w:pP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Базовый</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Отчетный</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 Произведено продукции за год</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83450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90410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2. Остатки готовой продукции на складе:</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 xml:space="preserve">   на начало года</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450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500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 xml:space="preserve">   на конец года</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310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340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3. Продукция, отгруженная, оптовым покупателям со скидкой:</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 xml:space="preserve">   а) торговому дому А</w:t>
            </w:r>
          </w:p>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 xml:space="preserve">       скидки за количество закупаемого товара  </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1510</w:t>
            </w:r>
          </w:p>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7</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1720</w:t>
            </w:r>
          </w:p>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7</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 xml:space="preserve">   б) торговому дому Б</w:t>
            </w:r>
          </w:p>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 xml:space="preserve">       скидка за уплату наличными</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1310</w:t>
            </w:r>
          </w:p>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5</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1450</w:t>
            </w:r>
          </w:p>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5</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4. Скидки и возмещения с товаров, реализованных покупателям</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100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120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5. Себестоимость реализованной продукции</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48400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52300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6. Количество клиентов, сделавших заказ на продукцию предприятия</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ед.</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15</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7. Стоимость полученных заказов</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1896</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2870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8. Стоимость имеющихся заказов</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540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720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9. Количество торговых точек и посредников, получающих продукцию предприятия</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ед.</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25</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30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10. Рекламации</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15</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20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11. Затраты на рекламу</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180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210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12. Количество сотрудников предприятия, занятых маркетинговой работой</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чел.</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8</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9</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13. Расходы по продажам, общие и административные</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4890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5120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14. Прибыль по дивидендам и процентам</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80</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90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15. Расходы по процентам</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тыс. р.</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196</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250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16. Количество магазинов собственной торговой сети</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ед.</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15</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20</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17. Количество продавцов собственной торговой сети</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чел.</w:t>
            </w:r>
          </w:p>
        </w:tc>
        <w:tc>
          <w:tcPr>
            <w:tcW w:w="1414"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25</w:t>
            </w:r>
          </w:p>
        </w:tc>
        <w:tc>
          <w:tcPr>
            <w:tcW w:w="1428" w:type="dxa"/>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35</w:t>
            </w:r>
          </w:p>
        </w:tc>
      </w:tr>
      <w:tr w:rsidR="00F553C9" w:rsidRPr="00F553C9" w:rsidTr="00156A5F">
        <w:tc>
          <w:tcPr>
            <w:tcW w:w="5722" w:type="dxa"/>
          </w:tcPr>
          <w:p w:rsidR="00F553C9" w:rsidRPr="00F553C9" w:rsidRDefault="00F553C9" w:rsidP="005234BB">
            <w:pPr>
              <w:pStyle w:val="a5"/>
              <w:rPr>
                <w:rFonts w:ascii="Times New Roman" w:hAnsi="Times New Roman" w:cs="Times New Roman"/>
                <w:sz w:val="28"/>
                <w:szCs w:val="28"/>
              </w:rPr>
            </w:pPr>
            <w:r w:rsidRPr="00F553C9">
              <w:rPr>
                <w:rFonts w:ascii="Times New Roman" w:hAnsi="Times New Roman" w:cs="Times New Roman"/>
                <w:sz w:val="28"/>
                <w:szCs w:val="28"/>
              </w:rPr>
              <w:t>18. Вид продукции, выпускаемой предприятием</w:t>
            </w:r>
          </w:p>
        </w:tc>
        <w:tc>
          <w:tcPr>
            <w:tcW w:w="1217" w:type="dxa"/>
            <w:vAlign w:val="center"/>
          </w:tcPr>
          <w:p w:rsidR="00F553C9" w:rsidRPr="00F553C9" w:rsidRDefault="00F553C9" w:rsidP="00156A5F">
            <w:pPr>
              <w:pStyle w:val="a5"/>
              <w:jc w:val="center"/>
              <w:rPr>
                <w:rFonts w:ascii="Times New Roman" w:hAnsi="Times New Roman" w:cs="Times New Roman"/>
                <w:sz w:val="28"/>
                <w:szCs w:val="28"/>
              </w:rPr>
            </w:pPr>
          </w:p>
        </w:tc>
        <w:tc>
          <w:tcPr>
            <w:tcW w:w="2842" w:type="dxa"/>
            <w:gridSpan w:val="2"/>
            <w:vAlign w:val="center"/>
          </w:tcPr>
          <w:p w:rsidR="00F553C9" w:rsidRPr="00F553C9" w:rsidRDefault="00F553C9" w:rsidP="00156A5F">
            <w:pPr>
              <w:pStyle w:val="a5"/>
              <w:jc w:val="center"/>
              <w:rPr>
                <w:rFonts w:ascii="Times New Roman" w:hAnsi="Times New Roman" w:cs="Times New Roman"/>
                <w:sz w:val="28"/>
                <w:szCs w:val="28"/>
              </w:rPr>
            </w:pPr>
            <w:r w:rsidRPr="00F553C9">
              <w:rPr>
                <w:rFonts w:ascii="Times New Roman" w:hAnsi="Times New Roman" w:cs="Times New Roman"/>
                <w:sz w:val="28"/>
                <w:szCs w:val="28"/>
              </w:rPr>
              <w:t>Мебельная фабрика</w:t>
            </w:r>
          </w:p>
        </w:tc>
      </w:tr>
    </w:tbl>
    <w:p w:rsidR="00F553C9" w:rsidRDefault="00F553C9" w:rsidP="00F553C9">
      <w:pPr>
        <w:pStyle w:val="a5"/>
        <w:rPr>
          <w:rFonts w:ascii="Times New Roman" w:hAnsi="Times New Roman" w:cs="Times New Roman"/>
          <w:sz w:val="28"/>
          <w:szCs w:val="28"/>
          <w:lang w:val="en-US"/>
        </w:rPr>
      </w:pPr>
    </w:p>
    <w:p w:rsidR="00E5180A" w:rsidRDefault="00E5180A" w:rsidP="00F553C9">
      <w:pPr>
        <w:pStyle w:val="a5"/>
        <w:rPr>
          <w:rFonts w:ascii="Times New Roman" w:hAnsi="Times New Roman" w:cs="Times New Roman"/>
          <w:sz w:val="28"/>
          <w:szCs w:val="28"/>
          <w:lang w:val="en-US"/>
        </w:rPr>
      </w:pPr>
    </w:p>
    <w:p w:rsidR="00E5180A" w:rsidRDefault="00E5180A" w:rsidP="00F553C9">
      <w:pPr>
        <w:pStyle w:val="a5"/>
        <w:rPr>
          <w:rFonts w:ascii="Times New Roman" w:hAnsi="Times New Roman" w:cs="Times New Roman"/>
          <w:sz w:val="28"/>
          <w:szCs w:val="28"/>
          <w:lang w:val="en-US"/>
        </w:rPr>
      </w:pPr>
    </w:p>
    <w:p w:rsidR="00E5180A" w:rsidRDefault="00E5180A" w:rsidP="00F553C9">
      <w:pPr>
        <w:pStyle w:val="a5"/>
        <w:rPr>
          <w:rFonts w:ascii="Times New Roman" w:hAnsi="Times New Roman" w:cs="Times New Roman"/>
          <w:sz w:val="28"/>
          <w:szCs w:val="28"/>
        </w:rPr>
      </w:pPr>
    </w:p>
    <w:p w:rsidR="00814A5A" w:rsidRDefault="00814A5A" w:rsidP="00F553C9">
      <w:pPr>
        <w:pStyle w:val="a5"/>
        <w:rPr>
          <w:rFonts w:ascii="Times New Roman" w:hAnsi="Times New Roman" w:cs="Times New Roman"/>
          <w:sz w:val="28"/>
          <w:szCs w:val="28"/>
        </w:rPr>
      </w:pPr>
    </w:p>
    <w:p w:rsidR="00E5180A" w:rsidRPr="00814A5A" w:rsidRDefault="00E5180A" w:rsidP="00F553C9">
      <w:pPr>
        <w:pStyle w:val="a5"/>
        <w:rPr>
          <w:rFonts w:ascii="Times New Roman" w:hAnsi="Times New Roman" w:cs="Times New Roman"/>
          <w:sz w:val="28"/>
          <w:szCs w:val="28"/>
        </w:rPr>
      </w:pPr>
    </w:p>
    <w:p w:rsidR="00CD54B0" w:rsidRDefault="00814A5A" w:rsidP="00E5180A">
      <w:pPr>
        <w:pStyle w:val="a5"/>
        <w:tabs>
          <w:tab w:val="left" w:pos="709"/>
        </w:tabs>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Со</w:t>
      </w:r>
      <w:r w:rsidR="00CD54B0">
        <w:rPr>
          <w:rFonts w:ascii="Times New Roman" w:hAnsi="Times New Roman" w:cs="Times New Roman"/>
          <w:b/>
          <w:sz w:val="28"/>
          <w:szCs w:val="28"/>
        </w:rPr>
        <w:t>держание</w:t>
      </w:r>
    </w:p>
    <w:p w:rsidR="00814A5A" w:rsidRDefault="00814A5A" w:rsidP="00B21714">
      <w:pPr>
        <w:pStyle w:val="a5"/>
        <w:tabs>
          <w:tab w:val="left" w:pos="709"/>
        </w:tabs>
        <w:spacing w:line="360" w:lineRule="auto"/>
        <w:ind w:firstLine="709"/>
        <w:rPr>
          <w:rFonts w:ascii="Times New Roman" w:hAnsi="Times New Roman" w:cs="Times New Roman"/>
          <w:sz w:val="28"/>
          <w:szCs w:val="28"/>
        </w:rPr>
      </w:pPr>
      <w:r w:rsidRPr="00814A5A">
        <w:rPr>
          <w:rFonts w:ascii="Times New Roman" w:hAnsi="Times New Roman" w:cs="Times New Roman"/>
          <w:sz w:val="28"/>
          <w:szCs w:val="28"/>
        </w:rPr>
        <w:t>Введение</w:t>
      </w:r>
      <w:r w:rsidR="00693BDD">
        <w:rPr>
          <w:rFonts w:ascii="Times New Roman" w:hAnsi="Times New Roman" w:cs="Times New Roman"/>
          <w:sz w:val="28"/>
          <w:szCs w:val="28"/>
        </w:rPr>
        <w:t>……………………………………………………………………….4</w:t>
      </w:r>
    </w:p>
    <w:p w:rsidR="00814A5A" w:rsidRPr="00814A5A" w:rsidRDefault="00814A5A" w:rsidP="00B21714">
      <w:pPr>
        <w:pStyle w:val="a5"/>
        <w:tabs>
          <w:tab w:val="left" w:pos="709"/>
        </w:tabs>
        <w:spacing w:line="360" w:lineRule="auto"/>
        <w:ind w:firstLine="709"/>
        <w:rPr>
          <w:rFonts w:ascii="Times New Roman" w:hAnsi="Times New Roman" w:cs="Times New Roman"/>
          <w:sz w:val="28"/>
          <w:szCs w:val="28"/>
        </w:rPr>
      </w:pPr>
      <w:r w:rsidRPr="00814A5A">
        <w:rPr>
          <w:rFonts w:ascii="Times New Roman" w:hAnsi="Times New Roman" w:cs="Times New Roman"/>
          <w:sz w:val="28"/>
          <w:szCs w:val="28"/>
        </w:rPr>
        <w:t>1. Анализ сбытовой деятельности организации</w:t>
      </w:r>
      <w:r w:rsidR="00693BDD">
        <w:rPr>
          <w:rFonts w:ascii="Times New Roman" w:hAnsi="Times New Roman" w:cs="Times New Roman"/>
          <w:sz w:val="28"/>
          <w:szCs w:val="28"/>
        </w:rPr>
        <w:t>…………………………</w:t>
      </w:r>
      <w:r w:rsidR="00B21714">
        <w:rPr>
          <w:rFonts w:ascii="Times New Roman" w:hAnsi="Times New Roman" w:cs="Times New Roman"/>
          <w:sz w:val="28"/>
          <w:szCs w:val="28"/>
        </w:rPr>
        <w:t>.</w:t>
      </w:r>
      <w:r w:rsidR="00693BDD">
        <w:rPr>
          <w:rFonts w:ascii="Times New Roman" w:hAnsi="Times New Roman" w:cs="Times New Roman"/>
          <w:sz w:val="28"/>
          <w:szCs w:val="28"/>
        </w:rPr>
        <w:t>…5</w:t>
      </w:r>
    </w:p>
    <w:p w:rsidR="00814A5A" w:rsidRDefault="00814A5A" w:rsidP="00B21714">
      <w:pPr>
        <w:pStyle w:val="a5"/>
        <w:tabs>
          <w:tab w:val="left" w:pos="709"/>
        </w:tabs>
        <w:spacing w:line="360" w:lineRule="auto"/>
        <w:ind w:left="709"/>
        <w:rPr>
          <w:rFonts w:ascii="Times New Roman" w:hAnsi="Times New Roman" w:cs="Times New Roman"/>
          <w:sz w:val="28"/>
          <w:szCs w:val="28"/>
        </w:rPr>
      </w:pPr>
      <w:r>
        <w:rPr>
          <w:rFonts w:ascii="Times New Roman" w:hAnsi="Times New Roman" w:cs="Times New Roman"/>
          <w:sz w:val="28"/>
          <w:szCs w:val="28"/>
        </w:rPr>
        <w:tab/>
      </w:r>
      <w:r w:rsidRPr="00814A5A">
        <w:rPr>
          <w:rFonts w:ascii="Times New Roman" w:hAnsi="Times New Roman" w:cs="Times New Roman"/>
          <w:sz w:val="28"/>
          <w:szCs w:val="28"/>
        </w:rPr>
        <w:t>1.1. Сущность организации сбыта продукции, каналы распределения товаров, способы реализации продукции, типы торгового посредничества и принципы выбора посредников</w:t>
      </w:r>
      <w:r w:rsidR="00693BDD">
        <w:rPr>
          <w:rFonts w:ascii="Times New Roman" w:hAnsi="Times New Roman" w:cs="Times New Roman"/>
          <w:sz w:val="28"/>
          <w:szCs w:val="28"/>
        </w:rPr>
        <w:t>…………………………5</w:t>
      </w:r>
    </w:p>
    <w:p w:rsidR="00814A5A" w:rsidRDefault="00814A5A" w:rsidP="00B21714">
      <w:pPr>
        <w:pStyle w:val="a5"/>
        <w:tabs>
          <w:tab w:val="left" w:pos="709"/>
        </w:tabs>
        <w:spacing w:line="360" w:lineRule="auto"/>
        <w:ind w:left="709"/>
        <w:rPr>
          <w:rFonts w:ascii="Times New Roman" w:hAnsi="Times New Roman" w:cs="Times New Roman"/>
          <w:sz w:val="28"/>
          <w:szCs w:val="28"/>
        </w:rPr>
      </w:pPr>
      <w:r>
        <w:rPr>
          <w:rFonts w:ascii="Times New Roman" w:hAnsi="Times New Roman" w:cs="Times New Roman"/>
          <w:sz w:val="28"/>
          <w:szCs w:val="28"/>
        </w:rPr>
        <w:tab/>
      </w:r>
      <w:r w:rsidRPr="00814A5A">
        <w:rPr>
          <w:rFonts w:ascii="Times New Roman" w:hAnsi="Times New Roman" w:cs="Times New Roman"/>
          <w:sz w:val="28"/>
          <w:szCs w:val="28"/>
        </w:rPr>
        <w:t>1.2. Роль и значение рекламы в реализации продукции, изучение потребителей, исследование рынков сбыта</w:t>
      </w:r>
      <w:r w:rsidR="00693BDD">
        <w:rPr>
          <w:rFonts w:ascii="Times New Roman" w:hAnsi="Times New Roman" w:cs="Times New Roman"/>
          <w:sz w:val="28"/>
          <w:szCs w:val="28"/>
        </w:rPr>
        <w:t>………………………………</w:t>
      </w:r>
      <w:r w:rsidR="00B21714">
        <w:rPr>
          <w:rFonts w:ascii="Times New Roman" w:hAnsi="Times New Roman" w:cs="Times New Roman"/>
          <w:sz w:val="28"/>
          <w:szCs w:val="28"/>
        </w:rPr>
        <w:t>..</w:t>
      </w:r>
      <w:r w:rsidR="00693BDD">
        <w:rPr>
          <w:rFonts w:ascii="Times New Roman" w:hAnsi="Times New Roman" w:cs="Times New Roman"/>
          <w:sz w:val="28"/>
          <w:szCs w:val="28"/>
        </w:rPr>
        <w:t>13</w:t>
      </w:r>
    </w:p>
    <w:p w:rsidR="00814A5A" w:rsidRPr="00814A5A" w:rsidRDefault="00814A5A" w:rsidP="00B21714">
      <w:pPr>
        <w:spacing w:after="0" w:line="360" w:lineRule="auto"/>
        <w:ind w:left="709" w:firstLine="720"/>
        <w:rPr>
          <w:rFonts w:ascii="Times New Roman" w:hAnsi="Times New Roman" w:cs="Times New Roman"/>
          <w:sz w:val="28"/>
          <w:szCs w:val="28"/>
        </w:rPr>
      </w:pPr>
      <w:r w:rsidRPr="00814A5A">
        <w:rPr>
          <w:rFonts w:ascii="Times New Roman" w:hAnsi="Times New Roman" w:cs="Times New Roman"/>
          <w:sz w:val="28"/>
          <w:szCs w:val="28"/>
        </w:rPr>
        <w:t>1.3. Характеристика рассматриваемого предприятия, товаров, производимых фирмой, характеристика рынков сбыта</w:t>
      </w:r>
      <w:r w:rsidR="00693BDD">
        <w:rPr>
          <w:rFonts w:ascii="Times New Roman" w:hAnsi="Times New Roman" w:cs="Times New Roman"/>
          <w:sz w:val="28"/>
          <w:szCs w:val="28"/>
        </w:rPr>
        <w:t>………………</w:t>
      </w:r>
      <w:r w:rsidR="00B21714">
        <w:rPr>
          <w:rFonts w:ascii="Times New Roman" w:hAnsi="Times New Roman" w:cs="Times New Roman"/>
          <w:sz w:val="28"/>
          <w:szCs w:val="28"/>
        </w:rPr>
        <w:t>…..</w:t>
      </w:r>
      <w:r w:rsidR="00693BDD">
        <w:rPr>
          <w:rFonts w:ascii="Times New Roman" w:hAnsi="Times New Roman" w:cs="Times New Roman"/>
          <w:sz w:val="28"/>
          <w:szCs w:val="28"/>
        </w:rPr>
        <w:t>19</w:t>
      </w:r>
    </w:p>
    <w:p w:rsidR="00814A5A" w:rsidRDefault="00814A5A" w:rsidP="00B21714">
      <w:pPr>
        <w:pStyle w:val="a5"/>
        <w:tabs>
          <w:tab w:val="left" w:pos="709"/>
        </w:tabs>
        <w:spacing w:line="360" w:lineRule="auto"/>
        <w:ind w:firstLine="709"/>
        <w:rPr>
          <w:rFonts w:ascii="Times New Roman" w:hAnsi="Times New Roman" w:cs="Times New Roman"/>
          <w:sz w:val="28"/>
          <w:szCs w:val="28"/>
        </w:rPr>
      </w:pPr>
      <w:r w:rsidRPr="00814A5A">
        <w:rPr>
          <w:rFonts w:ascii="Times New Roman" w:hAnsi="Times New Roman" w:cs="Times New Roman"/>
          <w:sz w:val="28"/>
          <w:szCs w:val="28"/>
        </w:rPr>
        <w:tab/>
        <w:t>1.4. Оценка сбытовой деятельности организации</w:t>
      </w:r>
      <w:r w:rsidR="00693BDD">
        <w:rPr>
          <w:rFonts w:ascii="Times New Roman" w:hAnsi="Times New Roman" w:cs="Times New Roman"/>
          <w:sz w:val="28"/>
          <w:szCs w:val="28"/>
        </w:rPr>
        <w:t>…………………</w:t>
      </w:r>
      <w:r w:rsidR="00B21714">
        <w:rPr>
          <w:rFonts w:ascii="Times New Roman" w:hAnsi="Times New Roman" w:cs="Times New Roman"/>
          <w:sz w:val="28"/>
          <w:szCs w:val="28"/>
        </w:rPr>
        <w:t>..</w:t>
      </w:r>
      <w:r w:rsidR="00693BDD">
        <w:rPr>
          <w:rFonts w:ascii="Times New Roman" w:hAnsi="Times New Roman" w:cs="Times New Roman"/>
          <w:sz w:val="28"/>
          <w:szCs w:val="28"/>
        </w:rPr>
        <w:t>21</w:t>
      </w:r>
    </w:p>
    <w:p w:rsidR="00AA1FC5" w:rsidRPr="00AA1FC5" w:rsidRDefault="00AA1FC5" w:rsidP="00B21714">
      <w:pPr>
        <w:spacing w:after="0" w:line="360" w:lineRule="auto"/>
        <w:ind w:left="709" w:firstLine="709"/>
        <w:rPr>
          <w:rFonts w:ascii="Times New Roman" w:eastAsiaTheme="minorEastAsia" w:hAnsi="Times New Roman" w:cs="Times New Roman"/>
          <w:sz w:val="28"/>
          <w:szCs w:val="28"/>
        </w:rPr>
      </w:pPr>
      <w:r w:rsidRPr="00AA1FC5">
        <w:rPr>
          <w:rFonts w:ascii="Times New Roman" w:eastAsiaTheme="minorEastAsia" w:hAnsi="Times New Roman" w:cs="Times New Roman"/>
          <w:sz w:val="28"/>
          <w:szCs w:val="28"/>
        </w:rPr>
        <w:t>1.5. Обобщенный анализ сбытовой деятельности предприятия</w:t>
      </w:r>
      <w:r w:rsidR="00693BDD">
        <w:rPr>
          <w:rFonts w:ascii="Times New Roman" w:eastAsiaTheme="minorEastAsia" w:hAnsi="Times New Roman" w:cs="Times New Roman"/>
          <w:sz w:val="28"/>
          <w:szCs w:val="28"/>
        </w:rPr>
        <w:t>…...51</w:t>
      </w:r>
    </w:p>
    <w:p w:rsidR="00AA1FC5" w:rsidRPr="00AA1FC5" w:rsidRDefault="00AA1FC5" w:rsidP="00B21714">
      <w:pPr>
        <w:pStyle w:val="a5"/>
        <w:tabs>
          <w:tab w:val="left" w:pos="709"/>
        </w:tabs>
        <w:spacing w:line="360" w:lineRule="auto"/>
        <w:ind w:firstLine="709"/>
        <w:rPr>
          <w:rFonts w:ascii="Times New Roman" w:hAnsi="Times New Roman" w:cs="Times New Roman"/>
          <w:sz w:val="28"/>
          <w:szCs w:val="28"/>
        </w:rPr>
      </w:pPr>
      <w:r>
        <w:rPr>
          <w:rFonts w:ascii="Times New Roman" w:eastAsiaTheme="minorEastAsia" w:hAnsi="Times New Roman" w:cs="Times New Roman"/>
          <w:sz w:val="28"/>
          <w:szCs w:val="28"/>
          <w:lang w:bidi="he-IL"/>
        </w:rPr>
        <w:tab/>
      </w:r>
      <w:r w:rsidRPr="00AA1FC5">
        <w:rPr>
          <w:rFonts w:ascii="Times New Roman" w:eastAsiaTheme="minorEastAsia" w:hAnsi="Times New Roman" w:cs="Times New Roman"/>
          <w:sz w:val="28"/>
          <w:szCs w:val="28"/>
          <w:lang w:bidi="he-IL"/>
        </w:rPr>
        <w:t>1.6. Рекомендации по эффективности маркетинговой работы</w:t>
      </w:r>
      <w:r w:rsidR="00693BDD">
        <w:rPr>
          <w:rFonts w:ascii="Times New Roman" w:eastAsiaTheme="minorEastAsia" w:hAnsi="Times New Roman" w:cs="Times New Roman"/>
          <w:sz w:val="28"/>
          <w:szCs w:val="28"/>
          <w:lang w:bidi="he-IL"/>
        </w:rPr>
        <w:t>…….54</w:t>
      </w:r>
    </w:p>
    <w:p w:rsidR="00814A5A" w:rsidRDefault="00814A5A" w:rsidP="00B21714">
      <w:pPr>
        <w:pStyle w:val="a5"/>
        <w:tabs>
          <w:tab w:val="left" w:pos="709"/>
        </w:tabs>
        <w:spacing w:line="360" w:lineRule="auto"/>
        <w:ind w:left="709"/>
        <w:rPr>
          <w:rFonts w:ascii="Times New Roman" w:hAnsi="Times New Roman" w:cs="Times New Roman"/>
          <w:sz w:val="28"/>
          <w:szCs w:val="28"/>
        </w:rPr>
      </w:pPr>
      <w:r>
        <w:rPr>
          <w:rFonts w:ascii="Times New Roman" w:hAnsi="Times New Roman" w:cs="Times New Roman"/>
          <w:sz w:val="28"/>
          <w:szCs w:val="28"/>
        </w:rPr>
        <w:t>2. Маркетинговые исследования</w:t>
      </w:r>
      <w:r w:rsidR="003011CB">
        <w:rPr>
          <w:rFonts w:ascii="Times New Roman" w:hAnsi="Times New Roman" w:cs="Times New Roman"/>
          <w:sz w:val="28"/>
          <w:szCs w:val="28"/>
        </w:rPr>
        <w:t>……………………………………………57</w:t>
      </w:r>
    </w:p>
    <w:p w:rsidR="00344B87" w:rsidRPr="00344B87" w:rsidRDefault="00344B87" w:rsidP="00B21714">
      <w:pPr>
        <w:spacing w:after="0" w:line="360" w:lineRule="auto"/>
        <w:ind w:firstLine="709"/>
        <w:rPr>
          <w:rFonts w:ascii="Times New Roman" w:hAnsi="Times New Roman" w:cs="Times New Roman"/>
          <w:bCs/>
          <w:sz w:val="28"/>
        </w:rPr>
      </w:pPr>
      <w:r>
        <w:rPr>
          <w:rFonts w:ascii="Times New Roman" w:hAnsi="Times New Roman" w:cs="Times New Roman"/>
          <w:sz w:val="28"/>
          <w:szCs w:val="28"/>
        </w:rPr>
        <w:tab/>
      </w:r>
      <w:r w:rsidRPr="00344B87">
        <w:rPr>
          <w:rFonts w:ascii="Times New Roman" w:hAnsi="Times New Roman" w:cs="Times New Roman"/>
          <w:bCs/>
          <w:sz w:val="28"/>
        </w:rPr>
        <w:t>2.1. Понятие, цели и задачи маркетинговых исследований</w:t>
      </w:r>
      <w:r w:rsidR="003011CB">
        <w:rPr>
          <w:rFonts w:ascii="Times New Roman" w:hAnsi="Times New Roman" w:cs="Times New Roman"/>
          <w:bCs/>
          <w:sz w:val="28"/>
        </w:rPr>
        <w:t>………..57</w:t>
      </w:r>
    </w:p>
    <w:p w:rsidR="00344B87" w:rsidRPr="00344B87" w:rsidRDefault="00344B87" w:rsidP="00B21714">
      <w:pPr>
        <w:pStyle w:val="ad"/>
        <w:ind w:left="709" w:firstLine="709"/>
        <w:jc w:val="left"/>
      </w:pPr>
      <w:r w:rsidRPr="00344B87">
        <w:t>2.2. Методы сбора маркетинговой информации</w:t>
      </w:r>
      <w:r w:rsidR="003011CB">
        <w:t>……………………58</w:t>
      </w:r>
    </w:p>
    <w:p w:rsidR="00344B87" w:rsidRPr="00344B87" w:rsidRDefault="00344B87" w:rsidP="00B21714">
      <w:pPr>
        <w:pStyle w:val="ad"/>
        <w:ind w:left="1418" w:firstLine="709"/>
        <w:jc w:val="left"/>
      </w:pPr>
      <w:r w:rsidRPr="00344B87">
        <w:t>2.2.1. Кабинетные методы сбора информации</w:t>
      </w:r>
      <w:r w:rsidR="003011CB">
        <w:t>………………</w:t>
      </w:r>
      <w:r w:rsidR="00B21714">
        <w:t>.</w:t>
      </w:r>
      <w:r w:rsidR="003011CB">
        <w:t>59</w:t>
      </w:r>
    </w:p>
    <w:p w:rsidR="00344B87" w:rsidRPr="00344B87" w:rsidRDefault="00344B87" w:rsidP="00B21714">
      <w:pPr>
        <w:widowControl w:val="0"/>
        <w:autoSpaceDE w:val="0"/>
        <w:autoSpaceDN w:val="0"/>
        <w:adjustRightInd w:val="0"/>
        <w:spacing w:after="0" w:line="360" w:lineRule="auto"/>
        <w:ind w:left="1418" w:firstLine="709"/>
        <w:rPr>
          <w:rFonts w:ascii="Arial" w:hAnsi="Arial" w:cs="Arial"/>
          <w:sz w:val="28"/>
          <w:szCs w:val="28"/>
        </w:rPr>
      </w:pPr>
      <w:r w:rsidRPr="00344B87">
        <w:rPr>
          <w:rFonts w:ascii="Times New Roman" w:eastAsia="Times New Roman" w:hAnsi="Times New Roman" w:cs="Times New Roman"/>
          <w:sz w:val="28"/>
          <w:szCs w:val="28"/>
        </w:rPr>
        <w:t>2.2.2. Полевые методы сбора информации</w:t>
      </w:r>
      <w:r w:rsidR="003011CB">
        <w:rPr>
          <w:rFonts w:ascii="Times New Roman" w:eastAsia="Times New Roman" w:hAnsi="Times New Roman" w:cs="Times New Roman"/>
          <w:sz w:val="28"/>
          <w:szCs w:val="28"/>
        </w:rPr>
        <w:t>…………………</w:t>
      </w:r>
      <w:r w:rsidR="00B21714">
        <w:rPr>
          <w:rFonts w:ascii="Times New Roman" w:eastAsia="Times New Roman" w:hAnsi="Times New Roman" w:cs="Times New Roman"/>
          <w:sz w:val="28"/>
          <w:szCs w:val="28"/>
        </w:rPr>
        <w:t>..</w:t>
      </w:r>
      <w:r w:rsidR="003011CB">
        <w:rPr>
          <w:rFonts w:ascii="Times New Roman" w:eastAsia="Times New Roman" w:hAnsi="Times New Roman" w:cs="Times New Roman"/>
          <w:sz w:val="28"/>
          <w:szCs w:val="28"/>
        </w:rPr>
        <w:t>.61</w:t>
      </w:r>
    </w:p>
    <w:p w:rsidR="00344B87" w:rsidRPr="00344B87" w:rsidRDefault="00344B87" w:rsidP="00B21714">
      <w:pPr>
        <w:widowControl w:val="0"/>
        <w:autoSpaceDE w:val="0"/>
        <w:autoSpaceDN w:val="0"/>
        <w:adjustRightInd w:val="0"/>
        <w:spacing w:after="0" w:line="360" w:lineRule="auto"/>
        <w:ind w:left="709" w:firstLine="709"/>
        <w:rPr>
          <w:rFonts w:ascii="Times New Roman" w:eastAsia="Times New Roman" w:hAnsi="Times New Roman" w:cs="Times New Roman"/>
          <w:sz w:val="28"/>
          <w:szCs w:val="28"/>
        </w:rPr>
      </w:pPr>
      <w:r w:rsidRPr="00344B87">
        <w:rPr>
          <w:rFonts w:ascii="Times New Roman" w:eastAsia="Times New Roman" w:hAnsi="Times New Roman" w:cs="Times New Roman"/>
          <w:sz w:val="28"/>
          <w:szCs w:val="28"/>
        </w:rPr>
        <w:t>2.3. Управление процессом маркетингового исследования</w:t>
      </w:r>
      <w:r w:rsidR="003011CB">
        <w:rPr>
          <w:rFonts w:ascii="Times New Roman" w:eastAsia="Times New Roman" w:hAnsi="Times New Roman" w:cs="Times New Roman"/>
          <w:sz w:val="28"/>
          <w:szCs w:val="28"/>
        </w:rPr>
        <w:t>………</w:t>
      </w:r>
      <w:r w:rsidR="00B21714">
        <w:rPr>
          <w:rFonts w:ascii="Times New Roman" w:eastAsia="Times New Roman" w:hAnsi="Times New Roman" w:cs="Times New Roman"/>
          <w:sz w:val="28"/>
          <w:szCs w:val="28"/>
        </w:rPr>
        <w:t>..</w:t>
      </w:r>
      <w:r w:rsidR="003011CB">
        <w:rPr>
          <w:rFonts w:ascii="Times New Roman" w:eastAsia="Times New Roman" w:hAnsi="Times New Roman" w:cs="Times New Roman"/>
          <w:sz w:val="28"/>
          <w:szCs w:val="28"/>
        </w:rPr>
        <w:t>68</w:t>
      </w:r>
    </w:p>
    <w:p w:rsidR="00344B87" w:rsidRPr="00344B87" w:rsidRDefault="00344B87" w:rsidP="00B21714">
      <w:pPr>
        <w:widowControl w:val="0"/>
        <w:autoSpaceDE w:val="0"/>
        <w:autoSpaceDN w:val="0"/>
        <w:adjustRightInd w:val="0"/>
        <w:spacing w:after="0" w:line="360" w:lineRule="auto"/>
        <w:ind w:left="1418" w:firstLine="709"/>
        <w:rPr>
          <w:rFonts w:ascii="Arial" w:hAnsi="Arial" w:cs="Arial"/>
          <w:sz w:val="28"/>
          <w:szCs w:val="28"/>
        </w:rPr>
      </w:pPr>
      <w:r w:rsidRPr="00344B87">
        <w:rPr>
          <w:rFonts w:ascii="Times New Roman" w:eastAsia="Times New Roman" w:hAnsi="Times New Roman" w:cs="Times New Roman"/>
          <w:sz w:val="28"/>
          <w:szCs w:val="28"/>
        </w:rPr>
        <w:t>2.3.1.Постановка задач маркетингового исследования</w:t>
      </w:r>
      <w:r w:rsidR="003011CB">
        <w:rPr>
          <w:rFonts w:ascii="Times New Roman" w:eastAsia="Times New Roman" w:hAnsi="Times New Roman" w:cs="Times New Roman"/>
          <w:sz w:val="28"/>
          <w:szCs w:val="28"/>
        </w:rPr>
        <w:t>…….</w:t>
      </w:r>
      <w:r w:rsidR="00B21714">
        <w:rPr>
          <w:rFonts w:ascii="Times New Roman" w:eastAsia="Times New Roman" w:hAnsi="Times New Roman" w:cs="Times New Roman"/>
          <w:sz w:val="28"/>
          <w:szCs w:val="28"/>
        </w:rPr>
        <w:t>..</w:t>
      </w:r>
      <w:r w:rsidR="003011CB">
        <w:rPr>
          <w:rFonts w:ascii="Times New Roman" w:eastAsia="Times New Roman" w:hAnsi="Times New Roman" w:cs="Times New Roman"/>
          <w:sz w:val="28"/>
          <w:szCs w:val="28"/>
        </w:rPr>
        <w:t>68</w:t>
      </w:r>
    </w:p>
    <w:p w:rsidR="00344B87" w:rsidRPr="00344B87" w:rsidRDefault="00344B87" w:rsidP="00B21714">
      <w:pPr>
        <w:widowControl w:val="0"/>
        <w:autoSpaceDE w:val="0"/>
        <w:autoSpaceDN w:val="0"/>
        <w:adjustRightInd w:val="0"/>
        <w:spacing w:after="0" w:line="360" w:lineRule="auto"/>
        <w:ind w:left="1418" w:firstLine="709"/>
        <w:rPr>
          <w:rFonts w:ascii="Arial" w:hAnsi="Arial" w:cs="Arial"/>
          <w:sz w:val="28"/>
          <w:szCs w:val="28"/>
        </w:rPr>
      </w:pPr>
      <w:r w:rsidRPr="00344B87">
        <w:rPr>
          <w:rFonts w:ascii="Times New Roman" w:eastAsia="Times New Roman" w:hAnsi="Times New Roman" w:cs="Times New Roman"/>
          <w:sz w:val="28"/>
          <w:szCs w:val="28"/>
        </w:rPr>
        <w:t>2.3.2. Планирование программы исследования</w:t>
      </w:r>
      <w:r w:rsidR="003011CB">
        <w:rPr>
          <w:rFonts w:ascii="Times New Roman" w:eastAsia="Times New Roman" w:hAnsi="Times New Roman" w:cs="Times New Roman"/>
          <w:sz w:val="28"/>
          <w:szCs w:val="28"/>
        </w:rPr>
        <w:t>………………70</w:t>
      </w:r>
    </w:p>
    <w:p w:rsidR="00344B87" w:rsidRPr="00344B87" w:rsidRDefault="00344B87" w:rsidP="00B21714">
      <w:pPr>
        <w:widowControl w:val="0"/>
        <w:autoSpaceDE w:val="0"/>
        <w:autoSpaceDN w:val="0"/>
        <w:adjustRightInd w:val="0"/>
        <w:spacing w:after="0" w:line="360" w:lineRule="auto"/>
        <w:ind w:left="1418" w:firstLine="709"/>
        <w:rPr>
          <w:rFonts w:ascii="Times New Roman" w:eastAsia="Times New Roman" w:hAnsi="Times New Roman" w:cs="Times New Roman"/>
          <w:sz w:val="28"/>
          <w:szCs w:val="28"/>
        </w:rPr>
      </w:pPr>
      <w:r w:rsidRPr="00344B87">
        <w:rPr>
          <w:rFonts w:ascii="Times New Roman" w:eastAsia="Times New Roman" w:hAnsi="Times New Roman" w:cs="Times New Roman"/>
          <w:sz w:val="28"/>
          <w:szCs w:val="28"/>
        </w:rPr>
        <w:t>2.3.3. Определение расходов на проведение маркетинговых исследований</w:t>
      </w:r>
      <w:r w:rsidR="003011CB">
        <w:rPr>
          <w:rFonts w:ascii="Times New Roman" w:eastAsia="Times New Roman" w:hAnsi="Times New Roman" w:cs="Times New Roman"/>
          <w:sz w:val="28"/>
          <w:szCs w:val="28"/>
        </w:rPr>
        <w:t>………………………………………………………….79</w:t>
      </w:r>
    </w:p>
    <w:p w:rsidR="00AA1FC5" w:rsidRPr="00344B87" w:rsidRDefault="00344B87" w:rsidP="00B21714">
      <w:pPr>
        <w:widowControl w:val="0"/>
        <w:autoSpaceDE w:val="0"/>
        <w:autoSpaceDN w:val="0"/>
        <w:adjustRightInd w:val="0"/>
        <w:spacing w:after="0" w:line="360" w:lineRule="auto"/>
        <w:ind w:left="1418" w:firstLine="709"/>
        <w:rPr>
          <w:rFonts w:ascii="Times New Roman" w:hAnsi="Times New Roman" w:cs="Times New Roman"/>
          <w:sz w:val="28"/>
          <w:szCs w:val="28"/>
        </w:rPr>
      </w:pPr>
      <w:r w:rsidRPr="00344B87">
        <w:rPr>
          <w:rFonts w:ascii="Times New Roman" w:eastAsia="Times New Roman" w:hAnsi="Times New Roman" w:cs="Times New Roman"/>
          <w:sz w:val="28"/>
          <w:szCs w:val="28"/>
        </w:rPr>
        <w:t>2.2.4. Реализация исследования и подготовка аналитического отчета</w:t>
      </w:r>
      <w:r w:rsidR="003011CB">
        <w:rPr>
          <w:rFonts w:ascii="Times New Roman" w:eastAsia="Times New Roman" w:hAnsi="Times New Roman" w:cs="Times New Roman"/>
          <w:sz w:val="28"/>
          <w:szCs w:val="28"/>
        </w:rPr>
        <w:t>…………………………………………………………………..84</w:t>
      </w:r>
    </w:p>
    <w:p w:rsidR="00814A5A" w:rsidRPr="00344B87" w:rsidRDefault="00814A5A" w:rsidP="00B21714">
      <w:pPr>
        <w:pStyle w:val="a5"/>
        <w:tabs>
          <w:tab w:val="left" w:pos="709"/>
        </w:tabs>
        <w:spacing w:line="360" w:lineRule="auto"/>
        <w:ind w:left="709"/>
        <w:rPr>
          <w:rFonts w:ascii="Times New Roman" w:hAnsi="Times New Roman" w:cs="Times New Roman"/>
          <w:sz w:val="28"/>
          <w:szCs w:val="28"/>
        </w:rPr>
      </w:pPr>
      <w:r w:rsidRPr="00344B87">
        <w:rPr>
          <w:rFonts w:ascii="Times New Roman" w:hAnsi="Times New Roman" w:cs="Times New Roman"/>
          <w:sz w:val="28"/>
          <w:szCs w:val="28"/>
        </w:rPr>
        <w:t>Список литературы</w:t>
      </w:r>
      <w:r w:rsidR="003011CB">
        <w:rPr>
          <w:rFonts w:ascii="Times New Roman" w:hAnsi="Times New Roman" w:cs="Times New Roman"/>
          <w:sz w:val="28"/>
          <w:szCs w:val="28"/>
        </w:rPr>
        <w:t>………………………………………………………….</w:t>
      </w:r>
      <w:r w:rsidR="00B21714">
        <w:rPr>
          <w:rFonts w:ascii="Times New Roman" w:hAnsi="Times New Roman" w:cs="Times New Roman"/>
          <w:sz w:val="28"/>
          <w:szCs w:val="28"/>
        </w:rPr>
        <w:t>.</w:t>
      </w:r>
      <w:r w:rsidR="003011CB">
        <w:rPr>
          <w:rFonts w:ascii="Times New Roman" w:hAnsi="Times New Roman" w:cs="Times New Roman"/>
          <w:sz w:val="28"/>
          <w:szCs w:val="28"/>
        </w:rPr>
        <w:t>87</w:t>
      </w:r>
    </w:p>
    <w:p w:rsidR="00814A5A" w:rsidRPr="00814A5A" w:rsidRDefault="00814A5A" w:rsidP="00E5180A">
      <w:pPr>
        <w:pStyle w:val="a5"/>
        <w:tabs>
          <w:tab w:val="left" w:pos="709"/>
        </w:tabs>
        <w:spacing w:line="360" w:lineRule="auto"/>
        <w:ind w:firstLine="709"/>
        <w:jc w:val="both"/>
        <w:rPr>
          <w:rFonts w:ascii="Times New Roman" w:hAnsi="Times New Roman" w:cs="Times New Roman"/>
          <w:sz w:val="28"/>
          <w:szCs w:val="28"/>
        </w:rPr>
      </w:pPr>
    </w:p>
    <w:p w:rsidR="00814A5A" w:rsidRDefault="00814A5A" w:rsidP="00E5180A">
      <w:pPr>
        <w:pStyle w:val="a5"/>
        <w:tabs>
          <w:tab w:val="left" w:pos="709"/>
        </w:tabs>
        <w:spacing w:line="360" w:lineRule="auto"/>
        <w:ind w:firstLine="709"/>
        <w:jc w:val="both"/>
        <w:rPr>
          <w:rFonts w:ascii="Times New Roman" w:hAnsi="Times New Roman" w:cs="Times New Roman"/>
          <w:b/>
          <w:sz w:val="28"/>
          <w:szCs w:val="28"/>
        </w:rPr>
      </w:pPr>
    </w:p>
    <w:p w:rsidR="00814A5A" w:rsidRDefault="00814A5A" w:rsidP="00E5180A">
      <w:pPr>
        <w:pStyle w:val="a5"/>
        <w:tabs>
          <w:tab w:val="left" w:pos="709"/>
        </w:tabs>
        <w:spacing w:line="360" w:lineRule="auto"/>
        <w:ind w:firstLine="709"/>
        <w:jc w:val="both"/>
        <w:rPr>
          <w:rFonts w:ascii="Times New Roman" w:hAnsi="Times New Roman" w:cs="Times New Roman"/>
          <w:b/>
          <w:sz w:val="28"/>
          <w:szCs w:val="28"/>
        </w:rPr>
      </w:pPr>
    </w:p>
    <w:p w:rsidR="00344B87" w:rsidRDefault="00344B87" w:rsidP="00344B87">
      <w:pPr>
        <w:pStyle w:val="a5"/>
        <w:tabs>
          <w:tab w:val="left" w:pos="709"/>
        </w:tabs>
        <w:spacing w:line="360" w:lineRule="auto"/>
        <w:jc w:val="both"/>
        <w:rPr>
          <w:rFonts w:ascii="Times New Roman" w:hAnsi="Times New Roman" w:cs="Times New Roman"/>
          <w:b/>
          <w:sz w:val="28"/>
          <w:szCs w:val="28"/>
        </w:rPr>
      </w:pPr>
    </w:p>
    <w:p w:rsidR="000119FE" w:rsidRDefault="00344B87" w:rsidP="00344B87">
      <w:pPr>
        <w:pStyle w:val="a5"/>
        <w:tabs>
          <w:tab w:val="left" w:pos="709"/>
        </w:tabs>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ab/>
      </w:r>
      <w:r w:rsidR="000119FE">
        <w:rPr>
          <w:rFonts w:ascii="Times New Roman" w:hAnsi="Times New Roman" w:cs="Times New Roman"/>
          <w:b/>
          <w:sz w:val="28"/>
          <w:szCs w:val="28"/>
        </w:rPr>
        <w:t>Введение</w:t>
      </w:r>
    </w:p>
    <w:p w:rsidR="000119FE" w:rsidRDefault="000119FE" w:rsidP="00E5180A">
      <w:pPr>
        <w:pStyle w:val="a5"/>
        <w:tabs>
          <w:tab w:val="left" w:pos="709"/>
        </w:tabs>
        <w:spacing w:line="360" w:lineRule="auto"/>
        <w:ind w:firstLine="709"/>
        <w:jc w:val="both"/>
        <w:rPr>
          <w:rFonts w:ascii="Times New Roman" w:hAnsi="Times New Roman" w:cs="Times New Roman"/>
          <w:sz w:val="28"/>
          <w:szCs w:val="28"/>
        </w:rPr>
      </w:pPr>
      <w:r w:rsidRPr="000119FE">
        <w:rPr>
          <w:rFonts w:ascii="Times New Roman" w:hAnsi="Times New Roman" w:cs="Times New Roman"/>
          <w:sz w:val="28"/>
          <w:szCs w:val="28"/>
        </w:rPr>
        <w:t xml:space="preserve">Маркетинг </w:t>
      </w:r>
      <w:r>
        <w:rPr>
          <w:rFonts w:ascii="Times New Roman" w:hAnsi="Times New Roman" w:cs="Times New Roman"/>
          <w:sz w:val="28"/>
          <w:szCs w:val="28"/>
        </w:rPr>
        <w:t xml:space="preserve">– это </w:t>
      </w:r>
      <w:r w:rsidR="00FC0C22">
        <w:rPr>
          <w:rFonts w:ascii="Times New Roman" w:hAnsi="Times New Roman" w:cs="Times New Roman"/>
          <w:sz w:val="28"/>
          <w:szCs w:val="28"/>
        </w:rPr>
        <w:t xml:space="preserve">коллективное производство и сбыт на фирменном уровне, ориентированные на более полное удовлетворение спроса конкретных потребителей и получение на этой основе высокой прибыли. </w:t>
      </w:r>
    </w:p>
    <w:p w:rsidR="00132670" w:rsidRDefault="00132670"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Маркетинг занимается:</w:t>
      </w:r>
    </w:p>
    <w:p w:rsidR="00132670" w:rsidRDefault="00132670"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 всесторонним изучением рынка спроса и потребностей;</w:t>
      </w:r>
    </w:p>
    <w:p w:rsidR="00132670" w:rsidRDefault="00132670"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ориентацией производства на потребителей;</w:t>
      </w:r>
    </w:p>
    <w:p w:rsidR="00132670" w:rsidRDefault="00132670"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активное воздействие на рынок и спрос, на формирование потребностей.</w:t>
      </w:r>
    </w:p>
    <w:p w:rsidR="00132670" w:rsidRDefault="00132670"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Маркетинг – процесс планирования и управления разработкой изделий и услуг, ценовой политики, продвижением товаров потребителю и сбытом.</w:t>
      </w:r>
    </w:p>
    <w:p w:rsidR="000119FE" w:rsidRDefault="000119FE"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Маркетинг – это, во</w:t>
      </w:r>
      <w:r w:rsidR="00F61CE2" w:rsidRPr="00FC0C22">
        <w:rPr>
          <w:rFonts w:ascii="Times New Roman" w:hAnsi="Times New Roman" w:cs="Times New Roman"/>
          <w:b/>
          <w:sz w:val="28"/>
          <w:szCs w:val="28"/>
        </w:rPr>
        <w:t>-</w:t>
      </w:r>
      <w:r>
        <w:rPr>
          <w:rFonts w:ascii="Times New Roman" w:hAnsi="Times New Roman" w:cs="Times New Roman"/>
          <w:sz w:val="28"/>
          <w:szCs w:val="28"/>
        </w:rPr>
        <w:t>первых, принцип поведения предприятия, который заключается в последовательном направлении всех касающихся рынка решений на требования и нужды потребителей и покупателей (маркетинг как принцип управления предприятием), во</w:t>
      </w:r>
      <w:r w:rsidR="00F61CE2" w:rsidRPr="00FC0C22">
        <w:rPr>
          <w:rFonts w:ascii="Times New Roman" w:hAnsi="Times New Roman" w:cs="Times New Roman"/>
          <w:b/>
          <w:sz w:val="28"/>
          <w:szCs w:val="28"/>
        </w:rPr>
        <w:t>-</w:t>
      </w:r>
      <w:r>
        <w:rPr>
          <w:rFonts w:ascii="Times New Roman" w:hAnsi="Times New Roman" w:cs="Times New Roman"/>
          <w:sz w:val="28"/>
          <w:szCs w:val="28"/>
        </w:rPr>
        <w:t>вторых, маркетинг означает усилия по получению преимуществ у потребителей по сравнению с конкурентами с помощью комплекса специальных рыночных мероприятий (маркетинг как средство), в</w:t>
      </w:r>
      <w:r w:rsidR="00F61CE2" w:rsidRPr="00FC0C22">
        <w:rPr>
          <w:rFonts w:ascii="Times New Roman" w:hAnsi="Times New Roman" w:cs="Times New Roman"/>
          <w:b/>
          <w:sz w:val="28"/>
          <w:szCs w:val="28"/>
        </w:rPr>
        <w:t>-</w:t>
      </w:r>
      <w:r>
        <w:rPr>
          <w:rFonts w:ascii="Times New Roman" w:hAnsi="Times New Roman" w:cs="Times New Roman"/>
          <w:sz w:val="28"/>
          <w:szCs w:val="28"/>
        </w:rPr>
        <w:t xml:space="preserve">третьих, маркетинг можно описать как систематический, опирающийся на современный </w:t>
      </w:r>
      <w:r w:rsidR="00C2542F">
        <w:rPr>
          <w:rFonts w:ascii="Times New Roman" w:hAnsi="Times New Roman" w:cs="Times New Roman"/>
          <w:sz w:val="28"/>
          <w:szCs w:val="28"/>
        </w:rPr>
        <w:t xml:space="preserve">инструментарий поиск решений </w:t>
      </w:r>
      <w:r w:rsidR="00E90973">
        <w:rPr>
          <w:rFonts w:ascii="Times New Roman" w:hAnsi="Times New Roman" w:cs="Times New Roman"/>
          <w:sz w:val="28"/>
          <w:szCs w:val="28"/>
        </w:rPr>
        <w:t>(</w:t>
      </w:r>
      <w:r w:rsidR="00C2542F">
        <w:rPr>
          <w:rFonts w:ascii="Times New Roman" w:hAnsi="Times New Roman" w:cs="Times New Roman"/>
          <w:sz w:val="28"/>
          <w:szCs w:val="28"/>
        </w:rPr>
        <w:t>маркетинг как метод).</w:t>
      </w:r>
    </w:p>
    <w:p w:rsidR="00E90973" w:rsidRDefault="00C2542F" w:rsidP="00C2542F">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Маркетинг в работе предприятия в настоящее время занимает одно из лидирующих положений, так как предприятие должно не только произвести продукцию (товары, работа, услуги), но и суметь найти рынок сбыта, своего покупателя, что в условиях конкуренции </w:t>
      </w:r>
      <w:r w:rsidR="003D0C71">
        <w:rPr>
          <w:rFonts w:ascii="Times New Roman" w:hAnsi="Times New Roman" w:cs="Times New Roman"/>
          <w:sz w:val="28"/>
          <w:szCs w:val="28"/>
        </w:rPr>
        <w:t>является,</w:t>
      </w:r>
      <w:r>
        <w:rPr>
          <w:rFonts w:ascii="Times New Roman" w:hAnsi="Times New Roman" w:cs="Times New Roman"/>
          <w:sz w:val="28"/>
          <w:szCs w:val="28"/>
        </w:rPr>
        <w:t xml:space="preserve"> не совсем простой задачей. </w:t>
      </w:r>
    </w:p>
    <w:p w:rsidR="00C2542F" w:rsidRDefault="00C2542F" w:rsidP="00E5180A">
      <w:pPr>
        <w:pStyle w:val="a5"/>
        <w:tabs>
          <w:tab w:val="left" w:pos="709"/>
        </w:tabs>
        <w:spacing w:line="360" w:lineRule="auto"/>
        <w:ind w:firstLine="709"/>
        <w:jc w:val="both"/>
        <w:rPr>
          <w:rFonts w:ascii="Times New Roman" w:hAnsi="Times New Roman" w:cs="Times New Roman"/>
          <w:b/>
          <w:sz w:val="28"/>
          <w:szCs w:val="28"/>
        </w:rPr>
      </w:pPr>
    </w:p>
    <w:p w:rsidR="00C2542F" w:rsidRDefault="00C2542F" w:rsidP="00E5180A">
      <w:pPr>
        <w:pStyle w:val="a5"/>
        <w:tabs>
          <w:tab w:val="left" w:pos="709"/>
        </w:tabs>
        <w:spacing w:line="360" w:lineRule="auto"/>
        <w:ind w:firstLine="709"/>
        <w:jc w:val="both"/>
        <w:rPr>
          <w:rFonts w:ascii="Times New Roman" w:hAnsi="Times New Roman" w:cs="Times New Roman"/>
          <w:b/>
          <w:sz w:val="28"/>
          <w:szCs w:val="28"/>
        </w:rPr>
      </w:pPr>
    </w:p>
    <w:p w:rsidR="00C2542F" w:rsidRDefault="00C2542F" w:rsidP="00E5180A">
      <w:pPr>
        <w:pStyle w:val="a5"/>
        <w:tabs>
          <w:tab w:val="left" w:pos="709"/>
        </w:tabs>
        <w:spacing w:line="360" w:lineRule="auto"/>
        <w:ind w:firstLine="709"/>
        <w:jc w:val="both"/>
        <w:rPr>
          <w:rFonts w:ascii="Times New Roman" w:hAnsi="Times New Roman" w:cs="Times New Roman"/>
          <w:b/>
          <w:sz w:val="28"/>
          <w:szCs w:val="28"/>
        </w:rPr>
      </w:pPr>
    </w:p>
    <w:p w:rsidR="00C2542F" w:rsidRDefault="00C2542F" w:rsidP="00E5180A">
      <w:pPr>
        <w:pStyle w:val="a5"/>
        <w:tabs>
          <w:tab w:val="left" w:pos="709"/>
        </w:tabs>
        <w:spacing w:line="360" w:lineRule="auto"/>
        <w:ind w:firstLine="709"/>
        <w:jc w:val="both"/>
        <w:rPr>
          <w:rFonts w:ascii="Times New Roman" w:hAnsi="Times New Roman" w:cs="Times New Roman"/>
          <w:b/>
          <w:sz w:val="28"/>
          <w:szCs w:val="28"/>
        </w:rPr>
      </w:pPr>
    </w:p>
    <w:p w:rsidR="00C2542F" w:rsidRDefault="00C2542F" w:rsidP="00E5180A">
      <w:pPr>
        <w:pStyle w:val="a5"/>
        <w:tabs>
          <w:tab w:val="left" w:pos="709"/>
        </w:tabs>
        <w:spacing w:line="360" w:lineRule="auto"/>
        <w:ind w:firstLine="709"/>
        <w:jc w:val="both"/>
        <w:rPr>
          <w:rFonts w:ascii="Times New Roman" w:hAnsi="Times New Roman" w:cs="Times New Roman"/>
          <w:b/>
          <w:sz w:val="28"/>
          <w:szCs w:val="28"/>
        </w:rPr>
      </w:pPr>
    </w:p>
    <w:p w:rsidR="00C2542F" w:rsidRDefault="00C2542F" w:rsidP="00390860">
      <w:pPr>
        <w:pStyle w:val="a5"/>
        <w:tabs>
          <w:tab w:val="left" w:pos="709"/>
        </w:tabs>
        <w:spacing w:line="360" w:lineRule="auto"/>
        <w:jc w:val="both"/>
        <w:rPr>
          <w:rFonts w:ascii="Times New Roman" w:hAnsi="Times New Roman" w:cs="Times New Roman"/>
          <w:b/>
          <w:sz w:val="28"/>
          <w:szCs w:val="28"/>
        </w:rPr>
      </w:pPr>
    </w:p>
    <w:p w:rsidR="00C749A4" w:rsidRPr="00C749A4" w:rsidRDefault="00C749A4" w:rsidP="00E5180A">
      <w:pPr>
        <w:pStyle w:val="a5"/>
        <w:tabs>
          <w:tab w:val="left" w:pos="709"/>
        </w:tabs>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Pr="00C749A4">
        <w:rPr>
          <w:rFonts w:ascii="Times New Roman" w:hAnsi="Times New Roman" w:cs="Times New Roman"/>
          <w:b/>
          <w:sz w:val="28"/>
          <w:szCs w:val="28"/>
        </w:rPr>
        <w:t>Анализ сбытовой деятельности организации</w:t>
      </w:r>
    </w:p>
    <w:p w:rsidR="00917589" w:rsidRDefault="00C749A4" w:rsidP="00E5180A">
      <w:pPr>
        <w:pStyle w:val="a5"/>
        <w:tabs>
          <w:tab w:val="left" w:pos="709"/>
        </w:tabs>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1.1. </w:t>
      </w:r>
      <w:r w:rsidR="00917589" w:rsidRPr="00C749A4">
        <w:rPr>
          <w:rFonts w:ascii="Times New Roman" w:hAnsi="Times New Roman" w:cs="Times New Roman"/>
          <w:b/>
          <w:sz w:val="28"/>
          <w:szCs w:val="28"/>
        </w:rPr>
        <w:t>Сущность организации сбыта продукции</w:t>
      </w:r>
      <w:r>
        <w:rPr>
          <w:rFonts w:ascii="Times New Roman" w:hAnsi="Times New Roman" w:cs="Times New Roman"/>
          <w:b/>
          <w:sz w:val="28"/>
          <w:szCs w:val="28"/>
        </w:rPr>
        <w:t>, каналы распределения товаров, способы реализации продукции, типы торгового посредничества и принципы выбора посредников</w:t>
      </w:r>
    </w:p>
    <w:p w:rsidR="006A202C" w:rsidRDefault="0098019C"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Сбыт продукции, товаров – продажа, реализация предприятием, организацией, предпринимателями изготавливаемых ими продукции, товаров с целью получения денежной выручки, обеспечения поступления денежных средств.</w:t>
      </w:r>
    </w:p>
    <w:p w:rsidR="00506079" w:rsidRDefault="00EC5480"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Сбыт произведенной на предприятиях продукции является заключительным этапом производства и представляет собой деятельность коммерческой службы с момента получения готовой продукции от цехов на склад готовой продукции и до момента получения денег на расчетный счет предприятия, т.е. это деятельность по поставкам и реализации продукции. </w:t>
      </w:r>
    </w:p>
    <w:p w:rsidR="00EC5480" w:rsidRDefault="00EC5480"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этом решаются </w:t>
      </w:r>
      <w:r w:rsidR="002367AB">
        <w:rPr>
          <w:rFonts w:ascii="Times New Roman" w:hAnsi="Times New Roman" w:cs="Times New Roman"/>
          <w:sz w:val="28"/>
          <w:szCs w:val="28"/>
        </w:rPr>
        <w:t>задачи установления потребителей производственной продукции и своевременной отгрузки в соответствии с заказами, заключенными договорами и прогнозируемым объемом потребностей потребителей (как конечных, так и посреднических структур). Сбыт продукции – это один из аспектов коммерческой деятельности промышленного предприятия. Сбыт является средством достижения поставленных целей предприятия и завершающим этапом выявления вкусов и предпочтений покупателей.</w:t>
      </w:r>
    </w:p>
    <w:p w:rsidR="00206D53" w:rsidRDefault="00206D53" w:rsidP="00206D53">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Сбыт продукции может осуществляться предприятиями тремя основными способами: через собственную сбытовую сеть; через систему независимых или зависимых агентов, дистрибьюторов и брокеров.</w:t>
      </w:r>
    </w:p>
    <w:p w:rsidR="002367AB" w:rsidRDefault="002367AB"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Сбыт продукции для предприятия важен, так как он определяет другие показатели деятельности предприятия:</w:t>
      </w:r>
    </w:p>
    <w:p w:rsidR="002367AB" w:rsidRDefault="00F61CE2"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367AB">
        <w:rPr>
          <w:rFonts w:ascii="Times New Roman" w:hAnsi="Times New Roman" w:cs="Times New Roman"/>
          <w:sz w:val="28"/>
          <w:szCs w:val="28"/>
        </w:rPr>
        <w:t xml:space="preserve"> себестоимость продукции;</w:t>
      </w:r>
    </w:p>
    <w:p w:rsidR="002367AB" w:rsidRDefault="00F61CE2"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367AB">
        <w:rPr>
          <w:rFonts w:ascii="Times New Roman" w:hAnsi="Times New Roman" w:cs="Times New Roman"/>
          <w:sz w:val="28"/>
          <w:szCs w:val="28"/>
        </w:rPr>
        <w:t xml:space="preserve"> прибыль предприятия</w:t>
      </w:r>
      <w:r w:rsidR="00A203FD">
        <w:rPr>
          <w:rFonts w:ascii="Times New Roman" w:hAnsi="Times New Roman" w:cs="Times New Roman"/>
          <w:sz w:val="28"/>
          <w:szCs w:val="28"/>
        </w:rPr>
        <w:t>;</w:t>
      </w:r>
    </w:p>
    <w:p w:rsidR="00A203FD" w:rsidRDefault="00F61CE2"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203FD">
        <w:rPr>
          <w:rFonts w:ascii="Times New Roman" w:hAnsi="Times New Roman" w:cs="Times New Roman"/>
          <w:sz w:val="28"/>
          <w:szCs w:val="28"/>
        </w:rPr>
        <w:t xml:space="preserve"> уровень рентабельности;</w:t>
      </w:r>
    </w:p>
    <w:p w:rsidR="00A203FD" w:rsidRDefault="00F61CE2"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203FD">
        <w:rPr>
          <w:rFonts w:ascii="Times New Roman" w:hAnsi="Times New Roman" w:cs="Times New Roman"/>
          <w:sz w:val="28"/>
          <w:szCs w:val="28"/>
        </w:rPr>
        <w:t xml:space="preserve"> качество выпускаемой продукции;</w:t>
      </w:r>
    </w:p>
    <w:p w:rsidR="00A203FD" w:rsidRDefault="00F61CE2"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203FD">
        <w:rPr>
          <w:rFonts w:ascii="Times New Roman" w:hAnsi="Times New Roman" w:cs="Times New Roman"/>
          <w:sz w:val="28"/>
          <w:szCs w:val="28"/>
        </w:rPr>
        <w:t xml:space="preserve"> оборачиваемость оборотных средств.</w:t>
      </w:r>
    </w:p>
    <w:p w:rsidR="00917589" w:rsidRDefault="00A203FD"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Кроме того, от сбыта зависят объем производства и мате</w:t>
      </w:r>
      <w:r w:rsidR="00917589">
        <w:rPr>
          <w:rFonts w:ascii="Times New Roman" w:hAnsi="Times New Roman" w:cs="Times New Roman"/>
          <w:sz w:val="28"/>
          <w:szCs w:val="28"/>
        </w:rPr>
        <w:t>риально</w:t>
      </w:r>
      <w:r w:rsidR="00F61CE2">
        <w:rPr>
          <w:rFonts w:ascii="Times New Roman" w:hAnsi="Times New Roman" w:cs="Times New Roman"/>
          <w:sz w:val="28"/>
          <w:szCs w:val="28"/>
        </w:rPr>
        <w:t>-</w:t>
      </w:r>
      <w:r w:rsidR="00917589">
        <w:rPr>
          <w:rFonts w:ascii="Times New Roman" w:hAnsi="Times New Roman" w:cs="Times New Roman"/>
          <w:sz w:val="28"/>
          <w:szCs w:val="28"/>
        </w:rPr>
        <w:t>техническое обеспечение.</w:t>
      </w:r>
    </w:p>
    <w:p w:rsidR="005065A5" w:rsidRDefault="005065A5"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Именно поэтому данная стадия жизненного цикла продукции является своего рода оценочной, так как на основании того, насколько легко и выгодно реализованы производственные товары, можно судить о правильности стратегической политики предприятия, эффективности всех звеньев.</w:t>
      </w:r>
    </w:p>
    <w:p w:rsidR="00A203FD" w:rsidRDefault="00A203FD"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в процессе сбыта окончательно определяется результат работы предприятия, направленный на расширение объемов деятельности и получения максимальной прибыли.</w:t>
      </w:r>
    </w:p>
    <w:p w:rsidR="00A203FD" w:rsidRDefault="00A203FD"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Приспосабливая сбытовую сеть и сервисное обслуживание к запросам покупателей, предприятие производитель повышает свои шансы в конкурентной борьбе.</w:t>
      </w:r>
    </w:p>
    <w:p w:rsidR="005065A5" w:rsidRDefault="005065A5" w:rsidP="00917589">
      <w:pPr>
        <w:pStyle w:val="a5"/>
        <w:tabs>
          <w:tab w:val="left" w:pos="709"/>
          <w:tab w:val="left" w:pos="3969"/>
          <w:tab w:val="left" w:pos="453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Инструментом воздействия на потребителя со стороны фирмы в рамках сбытовой политики является сбытовой механизм. Этот механизм включает, с одной стороны, каналы распределения, их структуру, сам процесс выбора сбытовых каналов, а с другой стороны – действия по разработке и реализации маркетинговых мероприятий по физической дистрибуции товара.</w:t>
      </w:r>
    </w:p>
    <w:p w:rsidR="00C47C7C" w:rsidRDefault="00C47C7C"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Каналы распределения – совокупность организаций или отдельных лиц, которые принимают на себя или помогают передать кому</w:t>
      </w:r>
      <w:r w:rsidR="00F61CE2">
        <w:rPr>
          <w:rFonts w:ascii="Times New Roman" w:hAnsi="Times New Roman" w:cs="Times New Roman"/>
          <w:sz w:val="28"/>
          <w:szCs w:val="28"/>
        </w:rPr>
        <w:t>-</w:t>
      </w:r>
      <w:r>
        <w:rPr>
          <w:rFonts w:ascii="Times New Roman" w:hAnsi="Times New Roman" w:cs="Times New Roman"/>
          <w:sz w:val="28"/>
          <w:szCs w:val="28"/>
        </w:rPr>
        <w:t>либо другому право собственности на конкретный товар или услугу на пути их от производителя к потребителю.</w:t>
      </w:r>
    </w:p>
    <w:p w:rsidR="000857F5" w:rsidRDefault="000857F5"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Причина обращения к посредникам кроется в возможности посредников выполнять функции сбыта более эффективно и с меньшими затратами, чем это делал бы сам производитель:</w:t>
      </w:r>
    </w:p>
    <w:p w:rsidR="009D1DFE" w:rsidRDefault="0068354F"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93811">
        <w:rPr>
          <w:rFonts w:ascii="Times New Roman" w:hAnsi="Times New Roman" w:cs="Times New Roman"/>
          <w:sz w:val="28"/>
          <w:szCs w:val="28"/>
        </w:rPr>
        <w:t xml:space="preserve"> </w:t>
      </w:r>
      <w:r w:rsidR="009D1DFE">
        <w:rPr>
          <w:rFonts w:ascii="Times New Roman" w:hAnsi="Times New Roman" w:cs="Times New Roman"/>
          <w:sz w:val="28"/>
          <w:szCs w:val="28"/>
        </w:rPr>
        <w:t xml:space="preserve"> во</w:t>
      </w:r>
      <w:r w:rsidR="00F61CE2">
        <w:rPr>
          <w:rFonts w:ascii="Times New Roman" w:hAnsi="Times New Roman" w:cs="Times New Roman"/>
          <w:sz w:val="28"/>
          <w:szCs w:val="28"/>
        </w:rPr>
        <w:t>-</w:t>
      </w:r>
      <w:r w:rsidR="000857F5">
        <w:rPr>
          <w:rFonts w:ascii="Times New Roman" w:hAnsi="Times New Roman" w:cs="Times New Roman"/>
          <w:sz w:val="28"/>
          <w:szCs w:val="28"/>
        </w:rPr>
        <w:t>первых, сокращается количество прямых контактов производителя с потребителем, на организацию которых потребовались бы значительные временные, трудовые и финансовые ресурсы. При этом сокращается число действий, обеспечивающих согласование п</w:t>
      </w:r>
      <w:r w:rsidR="00DD1B6E">
        <w:rPr>
          <w:rFonts w:ascii="Times New Roman" w:hAnsi="Times New Roman" w:cs="Times New Roman"/>
          <w:sz w:val="28"/>
          <w:szCs w:val="28"/>
        </w:rPr>
        <w:t>редложения и спроса. На рис.</w:t>
      </w:r>
      <w:r w:rsidR="000857F5">
        <w:rPr>
          <w:rFonts w:ascii="Times New Roman" w:hAnsi="Times New Roman" w:cs="Times New Roman"/>
          <w:sz w:val="28"/>
          <w:szCs w:val="28"/>
        </w:rPr>
        <w:t xml:space="preserve"> 1</w:t>
      </w:r>
      <w:r w:rsidR="00481D31">
        <w:rPr>
          <w:rFonts w:ascii="Times New Roman" w:hAnsi="Times New Roman" w:cs="Times New Roman"/>
          <w:sz w:val="28"/>
          <w:szCs w:val="28"/>
        </w:rPr>
        <w:t>.1</w:t>
      </w:r>
      <w:r w:rsidR="000857F5">
        <w:rPr>
          <w:rFonts w:ascii="Times New Roman" w:hAnsi="Times New Roman" w:cs="Times New Roman"/>
          <w:sz w:val="28"/>
          <w:szCs w:val="28"/>
        </w:rPr>
        <w:t xml:space="preserve"> представлена организация </w:t>
      </w:r>
      <w:r w:rsidR="009D1DFE">
        <w:rPr>
          <w:rFonts w:ascii="Times New Roman" w:hAnsi="Times New Roman" w:cs="Times New Roman"/>
          <w:sz w:val="28"/>
          <w:szCs w:val="28"/>
        </w:rPr>
        <w:t>сбыта без посредников и через посредников;</w:t>
      </w:r>
    </w:p>
    <w:p w:rsidR="000857F5" w:rsidRDefault="0068354F"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9D1DFE">
        <w:rPr>
          <w:rFonts w:ascii="Times New Roman" w:hAnsi="Times New Roman" w:cs="Times New Roman"/>
          <w:sz w:val="28"/>
          <w:szCs w:val="28"/>
        </w:rPr>
        <w:t xml:space="preserve"> </w:t>
      </w:r>
      <w:r w:rsidR="000857F5">
        <w:rPr>
          <w:rFonts w:ascii="Times New Roman" w:hAnsi="Times New Roman" w:cs="Times New Roman"/>
          <w:sz w:val="28"/>
          <w:szCs w:val="28"/>
        </w:rPr>
        <w:t xml:space="preserve"> </w:t>
      </w:r>
      <w:r w:rsidR="009D1DFE">
        <w:rPr>
          <w:rFonts w:ascii="Times New Roman" w:hAnsi="Times New Roman" w:cs="Times New Roman"/>
          <w:sz w:val="28"/>
          <w:szCs w:val="28"/>
        </w:rPr>
        <w:t>во</w:t>
      </w:r>
      <w:r w:rsidR="00F61CE2">
        <w:rPr>
          <w:rFonts w:ascii="Times New Roman" w:hAnsi="Times New Roman" w:cs="Times New Roman"/>
          <w:sz w:val="28"/>
          <w:szCs w:val="28"/>
        </w:rPr>
        <w:t>-</w:t>
      </w:r>
      <w:r w:rsidR="009D1DFE">
        <w:rPr>
          <w:rFonts w:ascii="Times New Roman" w:hAnsi="Times New Roman" w:cs="Times New Roman"/>
          <w:sz w:val="28"/>
          <w:szCs w:val="28"/>
        </w:rPr>
        <w:t xml:space="preserve">вторых, нивелируется несоответствие в масштабах производства партий товаров и потребления единиц товара. Производителю всегда удобнее работать с крупными партиями товара (изготавливать, </w:t>
      </w:r>
      <w:r w:rsidR="00931ED3">
        <w:rPr>
          <w:rFonts w:ascii="Times New Roman" w:hAnsi="Times New Roman" w:cs="Times New Roman"/>
          <w:sz w:val="28"/>
          <w:szCs w:val="28"/>
        </w:rPr>
        <w:t>поставлять, оформлять).</w:t>
      </w:r>
    </w:p>
    <w:p w:rsidR="00931ED3" w:rsidRDefault="0068354F"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931ED3">
        <w:rPr>
          <w:rFonts w:ascii="Times New Roman" w:hAnsi="Times New Roman" w:cs="Times New Roman"/>
          <w:sz w:val="28"/>
          <w:szCs w:val="28"/>
        </w:rPr>
        <w:t xml:space="preserve"> в</w:t>
      </w:r>
      <w:r w:rsidR="00F61CE2">
        <w:rPr>
          <w:rFonts w:ascii="Times New Roman" w:hAnsi="Times New Roman" w:cs="Times New Roman"/>
          <w:sz w:val="28"/>
          <w:szCs w:val="28"/>
        </w:rPr>
        <w:t>-</w:t>
      </w:r>
      <w:r w:rsidR="00931ED3">
        <w:rPr>
          <w:rFonts w:ascii="Times New Roman" w:hAnsi="Times New Roman" w:cs="Times New Roman"/>
          <w:sz w:val="28"/>
          <w:szCs w:val="28"/>
        </w:rPr>
        <w:t xml:space="preserve">третьих, разнообразится ассортимент, из которого потребитель </w:t>
      </w:r>
      <w:r w:rsidR="00FC1301">
        <w:rPr>
          <w:rFonts w:ascii="Times New Roman" w:hAnsi="Times New Roman" w:cs="Times New Roman"/>
          <w:sz w:val="28"/>
          <w:szCs w:val="28"/>
        </w:rPr>
        <w:t>может выбирать необходимые для него позиции. Действительно, любое предприятие ограничено в своей производственной деятельности технологическими и техническими возможностями, требованиями технологической однородности производства, используемыми сырьевыми материалами, квалификацией персонала и пр., в то время как широта и глубина ассортимента диктуются требованиями иного характера – интересами потребителя</w:t>
      </w:r>
      <w:r w:rsidR="00293811">
        <w:rPr>
          <w:rFonts w:ascii="Times New Roman" w:hAnsi="Times New Roman" w:cs="Times New Roman"/>
          <w:sz w:val="28"/>
          <w:szCs w:val="28"/>
        </w:rPr>
        <w:t xml:space="preserve"> и взаимодополняемостью товаров.</w:t>
      </w:r>
    </w:p>
    <w:p w:rsidR="00293811" w:rsidRDefault="00293811" w:rsidP="00293811">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Посредник может разнообразить предлагаемую совокупность товаров в зависимости от предпочтений покупателей, обратившись к нескольким производителям и сконцентрировав в одной «точке» множество товарных позиций. Более того, потребители </w:t>
      </w:r>
      <w:r w:rsidR="00481D31">
        <w:rPr>
          <w:rFonts w:ascii="Times New Roman" w:hAnsi="Times New Roman" w:cs="Times New Roman"/>
          <w:sz w:val="28"/>
          <w:szCs w:val="28"/>
        </w:rPr>
        <w:t>сэкономят</w:t>
      </w:r>
      <w:r>
        <w:rPr>
          <w:rFonts w:ascii="Times New Roman" w:hAnsi="Times New Roman" w:cs="Times New Roman"/>
          <w:sz w:val="28"/>
          <w:szCs w:val="28"/>
        </w:rPr>
        <w:t xml:space="preserve"> усилия, приобретая в одном месте одновременно нужные товары.</w:t>
      </w:r>
    </w:p>
    <w:p w:rsidR="00C25116" w:rsidRDefault="0068354F" w:rsidP="00C25116">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93811">
        <w:rPr>
          <w:rFonts w:ascii="Times New Roman" w:hAnsi="Times New Roman" w:cs="Times New Roman"/>
          <w:sz w:val="28"/>
          <w:szCs w:val="28"/>
        </w:rPr>
        <w:t xml:space="preserve"> в</w:t>
      </w:r>
      <w:r w:rsidR="00F61CE2">
        <w:rPr>
          <w:rFonts w:ascii="Times New Roman" w:hAnsi="Times New Roman" w:cs="Times New Roman"/>
          <w:sz w:val="28"/>
          <w:szCs w:val="28"/>
        </w:rPr>
        <w:t>-</w:t>
      </w:r>
      <w:r w:rsidR="00293811">
        <w:rPr>
          <w:rFonts w:ascii="Times New Roman" w:hAnsi="Times New Roman" w:cs="Times New Roman"/>
          <w:sz w:val="28"/>
          <w:szCs w:val="28"/>
        </w:rPr>
        <w:t>четвертых, улучшается обслуживание потребителей. Это связано с большей «приближенностью» посредника к сфере потребления, приспособленностью к требованиям «на местах», оперативностью реакции на колебания потребительской среды</w:t>
      </w:r>
      <w:r>
        <w:rPr>
          <w:rFonts w:ascii="Times New Roman" w:hAnsi="Times New Roman" w:cs="Times New Roman"/>
          <w:sz w:val="28"/>
          <w:szCs w:val="28"/>
        </w:rPr>
        <w:t>.</w:t>
      </w:r>
      <w:r w:rsidR="00C25116" w:rsidRPr="00C25116">
        <w:rPr>
          <w:rFonts w:ascii="Times New Roman" w:hAnsi="Times New Roman" w:cs="Times New Roman"/>
          <w:sz w:val="28"/>
          <w:szCs w:val="28"/>
        </w:rPr>
        <w:t xml:space="preserve"> </w:t>
      </w:r>
    </w:p>
    <w:p w:rsidR="00C25116" w:rsidRDefault="00C25116" w:rsidP="00C25116">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Функции каналов распределения многочисленны, но к основным из них относят следующие:</w:t>
      </w:r>
    </w:p>
    <w:p w:rsidR="00C25116" w:rsidRDefault="00C25116"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sz w:val="28"/>
          <w:szCs w:val="28"/>
        </w:rPr>
        <w:tab/>
        <w:t>1) транспортировка: любые действия по перемещению товара от места его производства к месту потребления;</w:t>
      </w:r>
    </w:p>
    <w:p w:rsidR="00C25116" w:rsidRDefault="00C25116"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sz w:val="28"/>
          <w:szCs w:val="28"/>
        </w:rPr>
        <w:tab/>
        <w:t>2) «дробление»: обеспечение доступности товара в количестве, которое соответствует потребностям конечных покупателей;</w:t>
      </w:r>
    </w:p>
    <w:p w:rsidR="00C25116" w:rsidRDefault="00C25116" w:rsidP="00C25116">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хранение: обеспечение доступа к товару в момент его приобретения покупателем;</w:t>
      </w:r>
    </w:p>
    <w:p w:rsidR="00C25116" w:rsidRDefault="00C25116" w:rsidP="00C25116">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компоновка: формирование блока специализированных и/или взаимодополняющих товаров, требуемых в разных ситуациях потребления;</w:t>
      </w:r>
    </w:p>
    <w:p w:rsidR="00C25116" w:rsidRDefault="00C25116" w:rsidP="00C25116">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 установление контакта: действия, которые способствуют доступу к удаленным и многочисленным группам покупателей;</w:t>
      </w:r>
    </w:p>
    <w:p w:rsidR="00C25116" w:rsidRDefault="00C25116" w:rsidP="00C25116">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6) создание информационных связей: развитие знаний о потребностях рынка и условиях конкурентного обмена;</w:t>
      </w:r>
    </w:p>
    <w:p w:rsidR="00E25730" w:rsidRDefault="00C25116" w:rsidP="00E25730">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принятие части риска: несение бремени ответственности – финансовой, организационной и, </w:t>
      </w:r>
      <w:r w:rsidR="00481D31">
        <w:rPr>
          <w:rFonts w:ascii="Times New Roman" w:hAnsi="Times New Roman" w:cs="Times New Roman"/>
          <w:sz w:val="28"/>
          <w:szCs w:val="28"/>
        </w:rPr>
        <w:t>в известной степени, моральной</w:t>
      </w:r>
      <w:r>
        <w:rPr>
          <w:rFonts w:ascii="Times New Roman" w:hAnsi="Times New Roman" w:cs="Times New Roman"/>
          <w:sz w:val="28"/>
          <w:szCs w:val="28"/>
        </w:rPr>
        <w:t xml:space="preserve"> за функционирование самого канала.</w:t>
      </w:r>
      <w:r w:rsidR="00E25730">
        <w:rPr>
          <w:rFonts w:ascii="Times New Roman" w:hAnsi="Times New Roman" w:cs="Times New Roman"/>
          <w:sz w:val="28"/>
          <w:szCs w:val="28"/>
        </w:rPr>
        <w:t xml:space="preserve"> </w:t>
      </w:r>
    </w:p>
    <w:p w:rsidR="00293811"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oval id="_x0000_s1055" style="position:absolute;left:0;text-align:left;margin-left:304.65pt;margin-top:8pt;width:51pt;height:51pt;z-index:251683840">
            <v:textbox style="mso-next-textbox:#_x0000_s1055">
              <w:txbxContent>
                <w:p w:rsidR="00A654ED" w:rsidRPr="0069408D" w:rsidRDefault="00A654ED" w:rsidP="0069408D">
                  <w:pPr>
                    <w:pStyle w:val="a5"/>
                    <w:rPr>
                      <w:rFonts w:ascii="Times New Roman" w:hAnsi="Times New Roman" w:cs="Times New Roman"/>
                      <w:sz w:val="12"/>
                      <w:szCs w:val="12"/>
                    </w:rPr>
                  </w:pPr>
                </w:p>
                <w:p w:rsidR="00A654ED" w:rsidRPr="00C25116" w:rsidRDefault="00A654ED" w:rsidP="0069408D">
                  <w:pPr>
                    <w:pStyle w:val="a5"/>
                    <w:rPr>
                      <w:rFonts w:ascii="Times New Roman" w:hAnsi="Times New Roman" w:cs="Times New Roman"/>
                      <w:sz w:val="28"/>
                      <w:szCs w:val="28"/>
                    </w:rPr>
                  </w:pPr>
                  <w:r>
                    <w:rPr>
                      <w:rFonts w:ascii="Times New Roman" w:hAnsi="Times New Roman" w:cs="Times New Roman"/>
                      <w:sz w:val="28"/>
                      <w:szCs w:val="28"/>
                    </w:rPr>
                    <w:t>Пт</w:t>
                  </w:r>
                  <w:r w:rsidRPr="00C25116">
                    <w:rPr>
                      <w:rFonts w:ascii="Times New Roman" w:hAnsi="Times New Roman" w:cs="Times New Roman"/>
                      <w:sz w:val="28"/>
                      <w:szCs w:val="28"/>
                    </w:rPr>
                    <w:t>1</w:t>
                  </w:r>
                </w:p>
                <w:p w:rsidR="00A654ED" w:rsidRPr="00C25116" w:rsidRDefault="00A654ED" w:rsidP="0069408D">
                  <w:pPr>
                    <w:pStyle w:val="a5"/>
                    <w:rPr>
                      <w:rFonts w:ascii="Times New Roman" w:hAnsi="Times New Roman" w:cs="Times New Roman"/>
                      <w:sz w:val="28"/>
                      <w:szCs w:val="28"/>
                    </w:rPr>
                  </w:pPr>
                </w:p>
              </w:txbxContent>
            </v:textbox>
          </v:oval>
        </w:pict>
      </w:r>
    </w:p>
    <w:p w:rsidR="0069408D"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93" type="#_x0000_t32" style="position:absolute;left:0;text-align:left;margin-left:163.35pt;margin-top:22.8pt;width:144.5pt;height:128.7pt;flip:x;z-index:251701248" o:connectortype="straight">
            <v:stroke startarrow="block" endarrow="block"/>
          </v:shape>
        </w:pict>
      </w:r>
      <w:r>
        <w:rPr>
          <w:rFonts w:ascii="Times New Roman" w:hAnsi="Times New Roman" w:cs="Times New Roman"/>
          <w:noProof/>
          <w:sz w:val="28"/>
          <w:szCs w:val="28"/>
          <w:lang w:eastAsia="ru-RU"/>
        </w:rPr>
        <w:pict>
          <v:shape id="_x0000_s1092" type="#_x0000_t32" style="position:absolute;left:0;text-align:left;margin-left:165.4pt;margin-top:16.7pt;width:139.25pt;height:75.05pt;flip:y;z-index:251700224" o:connectortype="straight">
            <v:stroke startarrow="block" endarrow="block"/>
          </v:shape>
        </w:pict>
      </w:r>
      <w:r>
        <w:rPr>
          <w:rFonts w:ascii="Times New Roman" w:hAnsi="Times New Roman" w:cs="Times New Roman"/>
          <w:noProof/>
          <w:sz w:val="28"/>
          <w:szCs w:val="28"/>
          <w:lang w:eastAsia="ru-RU"/>
        </w:rPr>
        <w:pict>
          <v:shape id="_x0000_s1094" type="#_x0000_t32" style="position:absolute;left:0;text-align:left;margin-left:168.5pt;margin-top:7.5pt;width:136.15pt;height:23pt;flip:x;z-index:251702272" o:connectortype="straight">
            <v:stroke startarrow="block" endarrow="block"/>
          </v:shape>
        </w:pict>
      </w:r>
      <w:r>
        <w:rPr>
          <w:rFonts w:ascii="Times New Roman" w:hAnsi="Times New Roman" w:cs="Times New Roman"/>
          <w:noProof/>
          <w:sz w:val="28"/>
          <w:szCs w:val="28"/>
          <w:lang w:eastAsia="ru-RU"/>
        </w:rPr>
        <w:pict>
          <v:oval id="_x0000_s1052" style="position:absolute;left:0;text-align:left;margin-left:119.55pt;margin-top:14.1pt;width:51pt;height:51pt;z-index:251680768">
            <v:textbox style="mso-next-textbox:#_x0000_s1052">
              <w:txbxContent>
                <w:p w:rsidR="00A654ED" w:rsidRPr="0069408D" w:rsidRDefault="00A654ED" w:rsidP="0069408D">
                  <w:pPr>
                    <w:pStyle w:val="a5"/>
                    <w:rPr>
                      <w:rFonts w:ascii="Times New Roman" w:hAnsi="Times New Roman" w:cs="Times New Roman"/>
                      <w:sz w:val="12"/>
                      <w:szCs w:val="12"/>
                    </w:rPr>
                  </w:pPr>
                </w:p>
                <w:p w:rsidR="00A654ED" w:rsidRPr="00C25116" w:rsidRDefault="00A654ED" w:rsidP="0069408D">
                  <w:pPr>
                    <w:pStyle w:val="a5"/>
                    <w:rPr>
                      <w:rFonts w:ascii="Times New Roman" w:hAnsi="Times New Roman" w:cs="Times New Roman"/>
                      <w:sz w:val="28"/>
                      <w:szCs w:val="28"/>
                    </w:rPr>
                  </w:pPr>
                  <w:r w:rsidRPr="00C25116">
                    <w:rPr>
                      <w:rFonts w:ascii="Times New Roman" w:hAnsi="Times New Roman" w:cs="Times New Roman"/>
                      <w:sz w:val="28"/>
                      <w:szCs w:val="28"/>
                    </w:rPr>
                    <w:t>Пр1</w:t>
                  </w:r>
                </w:p>
                <w:p w:rsidR="00A654ED" w:rsidRPr="0069408D" w:rsidRDefault="00A654ED" w:rsidP="0069408D">
                  <w:pPr>
                    <w:pStyle w:val="a5"/>
                    <w:rPr>
                      <w:rFonts w:ascii="Times New Roman" w:hAnsi="Times New Roman" w:cs="Times New Roman"/>
                      <w:sz w:val="16"/>
                      <w:szCs w:val="16"/>
                    </w:rPr>
                  </w:pPr>
                </w:p>
              </w:txbxContent>
            </v:textbox>
          </v:oval>
        </w:pict>
      </w:r>
    </w:p>
    <w:p w:rsidR="0069408D"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04" type="#_x0000_t202" style="position:absolute;left:0;text-align:left;margin-left:364.2pt;margin-top:6.35pt;width:30pt;height:142.55pt;z-index:251712512" strokecolor="white [3212]">
            <v:textbox style="layout-flow:vertical;mso-layout-flow-alt:bottom-to-top">
              <w:txbxContent>
                <w:p w:rsidR="00A654ED" w:rsidRPr="00C25116" w:rsidRDefault="00A654ED" w:rsidP="002366DE">
                  <w:pPr>
                    <w:jc w:val="center"/>
                    <w:rPr>
                      <w:rFonts w:ascii="Times New Roman" w:hAnsi="Times New Roman" w:cs="Times New Roman"/>
                      <w:sz w:val="28"/>
                      <w:szCs w:val="28"/>
                    </w:rPr>
                  </w:pPr>
                  <w:r>
                    <w:rPr>
                      <w:rFonts w:ascii="Times New Roman" w:hAnsi="Times New Roman" w:cs="Times New Roman"/>
                      <w:sz w:val="28"/>
                      <w:szCs w:val="28"/>
                    </w:rPr>
                    <w:t>Пт  - Потребители</w:t>
                  </w:r>
                </w:p>
              </w:txbxContent>
            </v:textbox>
          </v:shape>
        </w:pict>
      </w:r>
      <w:r>
        <w:rPr>
          <w:rFonts w:ascii="Times New Roman" w:hAnsi="Times New Roman" w:cs="Times New Roman"/>
          <w:noProof/>
          <w:sz w:val="28"/>
          <w:szCs w:val="28"/>
          <w:lang w:eastAsia="ru-RU"/>
        </w:rPr>
        <w:pict>
          <v:shape id="_x0000_s1088" type="#_x0000_t202" style="position:absolute;left:0;text-align:left;margin-left:76.2pt;margin-top:10.3pt;width:37.5pt;height:142.55pt;z-index:251697152" strokecolor="white [3212]">
            <v:textbox style="layout-flow:vertical;mso-layout-flow-alt:bottom-to-top">
              <w:txbxContent>
                <w:p w:rsidR="00A654ED" w:rsidRPr="00C25116" w:rsidRDefault="00A654ED" w:rsidP="00E25730">
                  <w:pPr>
                    <w:jc w:val="center"/>
                    <w:rPr>
                      <w:rFonts w:ascii="Times New Roman" w:hAnsi="Times New Roman" w:cs="Times New Roman"/>
                      <w:sz w:val="28"/>
                      <w:szCs w:val="28"/>
                    </w:rPr>
                  </w:pPr>
                  <w:r>
                    <w:rPr>
                      <w:rFonts w:ascii="Times New Roman" w:hAnsi="Times New Roman" w:cs="Times New Roman"/>
                      <w:sz w:val="28"/>
                      <w:szCs w:val="28"/>
                    </w:rPr>
                    <w:t>Пр  - П</w:t>
                  </w:r>
                  <w:r w:rsidRPr="00C25116">
                    <w:rPr>
                      <w:rFonts w:ascii="Times New Roman" w:hAnsi="Times New Roman" w:cs="Times New Roman"/>
                      <w:sz w:val="28"/>
                      <w:szCs w:val="28"/>
                    </w:rPr>
                    <w:t>роизводители</w:t>
                  </w:r>
                </w:p>
              </w:txbxContent>
            </v:textbox>
          </v:shape>
        </w:pict>
      </w:r>
      <w:r>
        <w:rPr>
          <w:rFonts w:ascii="Times New Roman" w:hAnsi="Times New Roman" w:cs="Times New Roman"/>
          <w:noProof/>
          <w:sz w:val="28"/>
          <w:szCs w:val="28"/>
          <w:lang w:eastAsia="ru-RU"/>
        </w:rPr>
        <w:pict>
          <v:shape id="_x0000_s1098" type="#_x0000_t32" style="position:absolute;left:0;text-align:left;margin-left:170.55pt;margin-top:21.35pt;width:134.1pt;height:79.9pt;flip:x y;z-index:251706368" o:connectortype="straight">
            <v:stroke startarrow="block" endarrow="block"/>
          </v:shape>
        </w:pict>
      </w:r>
      <w:r>
        <w:rPr>
          <w:rFonts w:ascii="Times New Roman" w:hAnsi="Times New Roman" w:cs="Times New Roman"/>
          <w:noProof/>
          <w:sz w:val="28"/>
          <w:szCs w:val="28"/>
          <w:lang w:eastAsia="ru-RU"/>
        </w:rPr>
        <w:pict>
          <v:shape id="_x0000_s1095" type="#_x0000_t32" style="position:absolute;left:0;text-align:left;margin-left:170.55pt;margin-top:15.1pt;width:134.1pt;height:25.85pt;flip:x y;z-index:251703296" o:connectortype="straight">
            <v:stroke startarrow="block" endarrow="block"/>
          </v:shape>
        </w:pict>
      </w:r>
      <w:r>
        <w:rPr>
          <w:rFonts w:ascii="Times New Roman" w:hAnsi="Times New Roman" w:cs="Times New Roman"/>
          <w:noProof/>
          <w:sz w:val="28"/>
          <w:szCs w:val="28"/>
          <w:lang w:eastAsia="ru-RU"/>
        </w:rPr>
        <w:pict>
          <v:oval id="_x0000_s1058" style="position:absolute;left:0;text-align:left;margin-left:304.65pt;margin-top:21.35pt;width:51pt;height:51pt;z-index:251686912">
            <v:textbox style="mso-next-textbox:#_x0000_s1058">
              <w:txbxContent>
                <w:p w:rsidR="00A654ED" w:rsidRPr="0069408D" w:rsidRDefault="00A654ED" w:rsidP="0069408D">
                  <w:pPr>
                    <w:pStyle w:val="a5"/>
                    <w:rPr>
                      <w:rFonts w:ascii="Times New Roman" w:hAnsi="Times New Roman" w:cs="Times New Roman"/>
                      <w:sz w:val="12"/>
                      <w:szCs w:val="12"/>
                    </w:rPr>
                  </w:pPr>
                </w:p>
                <w:p w:rsidR="00A654ED" w:rsidRPr="00C25116" w:rsidRDefault="00A654ED" w:rsidP="0069408D">
                  <w:pPr>
                    <w:pStyle w:val="a5"/>
                    <w:rPr>
                      <w:rFonts w:ascii="Times New Roman" w:hAnsi="Times New Roman" w:cs="Times New Roman"/>
                      <w:sz w:val="28"/>
                      <w:szCs w:val="28"/>
                    </w:rPr>
                  </w:pPr>
                  <w:r>
                    <w:rPr>
                      <w:rFonts w:ascii="Times New Roman" w:hAnsi="Times New Roman" w:cs="Times New Roman"/>
                      <w:sz w:val="28"/>
                      <w:szCs w:val="28"/>
                    </w:rPr>
                    <w:t>Пт2</w:t>
                  </w:r>
                </w:p>
                <w:p w:rsidR="00A654ED" w:rsidRPr="0069408D" w:rsidRDefault="00A654ED" w:rsidP="0069408D">
                  <w:pPr>
                    <w:pStyle w:val="a5"/>
                    <w:rPr>
                      <w:rFonts w:ascii="Times New Roman" w:hAnsi="Times New Roman" w:cs="Times New Roman"/>
                      <w:sz w:val="16"/>
                      <w:szCs w:val="16"/>
                    </w:rPr>
                  </w:pPr>
                </w:p>
              </w:txbxContent>
            </v:textbox>
          </v:oval>
        </w:pict>
      </w:r>
    </w:p>
    <w:p w:rsidR="0069408D"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05" type="#_x0000_t202" style="position:absolute;left:0;text-align:left;margin-left:394.2pt;margin-top:16.8pt;width:87.15pt;height:57.9pt;z-index:251713536" strokecolor="white [3212]">
            <v:textbox style="mso-next-textbox:#_x0000_s1105">
              <w:txbxContent>
                <w:p w:rsidR="00A654ED" w:rsidRPr="002366DE" w:rsidRDefault="00A654ED" w:rsidP="002366DE">
                  <w:pPr>
                    <w:pStyle w:val="a5"/>
                    <w:rPr>
                      <w:rFonts w:ascii="Times New Roman" w:hAnsi="Times New Roman" w:cs="Times New Roman"/>
                      <w:sz w:val="28"/>
                      <w:szCs w:val="28"/>
                    </w:rPr>
                  </w:pPr>
                  <w:r w:rsidRPr="002366DE">
                    <w:rPr>
                      <w:rFonts w:ascii="Times New Roman" w:hAnsi="Times New Roman" w:cs="Times New Roman"/>
                      <w:sz w:val="28"/>
                      <w:szCs w:val="28"/>
                    </w:rPr>
                    <w:t>Количество контактов</w:t>
                  </w:r>
                </w:p>
                <w:p w:rsidR="00A654ED" w:rsidRPr="002366DE" w:rsidRDefault="00A654ED" w:rsidP="002366DE">
                  <w:pPr>
                    <w:pStyle w:val="a5"/>
                    <w:rPr>
                      <w:rFonts w:ascii="Times New Roman" w:hAnsi="Times New Roman" w:cs="Times New Roman"/>
                      <w:sz w:val="28"/>
                      <w:szCs w:val="28"/>
                    </w:rPr>
                  </w:pPr>
                  <w:r w:rsidRPr="002366DE">
                    <w:rPr>
                      <w:rFonts w:ascii="Times New Roman" w:hAnsi="Times New Roman" w:cs="Times New Roman"/>
                      <w:sz w:val="28"/>
                      <w:szCs w:val="28"/>
                    </w:rPr>
                    <w:t xml:space="preserve">3 </w:t>
                  </w:r>
                  <w:r w:rsidRPr="002366DE">
                    <w:rPr>
                      <w:rFonts w:ascii="Times New Roman" w:hAnsi="Times New Roman" w:cs="Times New Roman"/>
                      <w:sz w:val="28"/>
                      <w:szCs w:val="28"/>
                      <w:rtl/>
                      <w:lang w:bidi="he-IL"/>
                    </w:rPr>
                    <w:t>ּ</w:t>
                  </w:r>
                  <w:r w:rsidRPr="002366DE">
                    <w:rPr>
                      <w:rFonts w:ascii="Times New Roman" w:hAnsi="Times New Roman" w:cs="Times New Roman"/>
                      <w:sz w:val="28"/>
                      <w:szCs w:val="28"/>
                    </w:rPr>
                    <w:t xml:space="preserve"> 4 = 12</w:t>
                  </w:r>
                </w:p>
                <w:p w:rsidR="00A654ED" w:rsidRDefault="00A654ED"/>
              </w:txbxContent>
            </v:textbox>
          </v:shape>
        </w:pict>
      </w:r>
      <w:r>
        <w:rPr>
          <w:rFonts w:ascii="Times New Roman" w:hAnsi="Times New Roman" w:cs="Times New Roman"/>
          <w:noProof/>
          <w:sz w:val="28"/>
          <w:szCs w:val="28"/>
          <w:lang w:eastAsia="ru-RU"/>
        </w:rPr>
        <w:pict>
          <v:shape id="_x0000_s1103" type="#_x0000_t32" style="position:absolute;left:0;text-align:left;margin-left:165.4pt;margin-top:5.1pt;width:139.25pt;height:131.55pt;flip:x y;z-index:251711488" o:connectortype="straight">
            <v:stroke startarrow="block" endarrow="block"/>
          </v:shape>
        </w:pict>
      </w:r>
    </w:p>
    <w:p w:rsidR="0069408D"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97" type="#_x0000_t32" style="position:absolute;left:0;text-align:left;margin-left:168.5pt;margin-top:7.75pt;width:137.3pt;height:77.6pt;flip:x;z-index:251705344" o:connectortype="straight">
            <v:stroke startarrow="block" endarrow="block"/>
          </v:shape>
        </w:pict>
      </w:r>
      <w:r>
        <w:rPr>
          <w:rFonts w:ascii="Times New Roman" w:hAnsi="Times New Roman" w:cs="Times New Roman"/>
          <w:noProof/>
          <w:sz w:val="28"/>
          <w:szCs w:val="28"/>
          <w:lang w:eastAsia="ru-RU"/>
        </w:rPr>
        <w:pict>
          <v:shape id="_x0000_s1096" type="#_x0000_t32" style="position:absolute;left:0;text-align:left;margin-left:168.5pt;margin-top:1.8pt;width:137.3pt;height:24.95pt;flip:x;z-index:251704320" o:connectortype="straight">
            <v:stroke startarrow="block" endarrow="block"/>
          </v:shape>
        </w:pict>
      </w:r>
      <w:r>
        <w:rPr>
          <w:rFonts w:ascii="Times New Roman" w:hAnsi="Times New Roman" w:cs="Times New Roman"/>
          <w:noProof/>
          <w:sz w:val="28"/>
          <w:szCs w:val="28"/>
          <w:lang w:eastAsia="ru-RU"/>
        </w:rPr>
        <w:pict>
          <v:oval id="_x0000_s1053" style="position:absolute;left:0;text-align:left;margin-left:119.55pt;margin-top:7.75pt;width:51pt;height:51pt;z-index:251681792">
            <v:textbox style="mso-next-textbox:#_x0000_s1053">
              <w:txbxContent>
                <w:p w:rsidR="00A654ED" w:rsidRPr="0069408D" w:rsidRDefault="00A654ED" w:rsidP="0069408D">
                  <w:pPr>
                    <w:pStyle w:val="a5"/>
                    <w:rPr>
                      <w:rFonts w:ascii="Times New Roman" w:hAnsi="Times New Roman" w:cs="Times New Roman"/>
                      <w:sz w:val="12"/>
                      <w:szCs w:val="12"/>
                    </w:rPr>
                  </w:pPr>
                </w:p>
                <w:p w:rsidR="00A654ED" w:rsidRPr="00C25116" w:rsidRDefault="00A654ED" w:rsidP="0069408D">
                  <w:pPr>
                    <w:pStyle w:val="a5"/>
                    <w:rPr>
                      <w:rFonts w:ascii="Times New Roman" w:hAnsi="Times New Roman" w:cs="Times New Roman"/>
                      <w:sz w:val="28"/>
                      <w:szCs w:val="28"/>
                    </w:rPr>
                  </w:pPr>
                  <w:r>
                    <w:rPr>
                      <w:rFonts w:ascii="Times New Roman" w:hAnsi="Times New Roman" w:cs="Times New Roman"/>
                      <w:sz w:val="28"/>
                      <w:szCs w:val="28"/>
                    </w:rPr>
                    <w:t>Пр2</w:t>
                  </w:r>
                </w:p>
                <w:p w:rsidR="00A654ED" w:rsidRPr="0069408D" w:rsidRDefault="00A654ED" w:rsidP="0069408D">
                  <w:pPr>
                    <w:pStyle w:val="a5"/>
                    <w:rPr>
                      <w:rFonts w:ascii="Times New Roman" w:hAnsi="Times New Roman" w:cs="Times New Roman"/>
                      <w:sz w:val="16"/>
                      <w:szCs w:val="16"/>
                    </w:rPr>
                  </w:pPr>
                </w:p>
              </w:txbxContent>
            </v:textbox>
          </v:oval>
        </w:pict>
      </w:r>
    </w:p>
    <w:p w:rsidR="0069408D"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02" type="#_x0000_t32" style="position:absolute;left:0;text-align:left;margin-left:168.5pt;margin-top:17.95pt;width:136.15pt;height:80.3pt;flip:x y;z-index:251710464" o:connectortype="straight">
            <v:stroke startarrow="block" endarrow="block"/>
          </v:shape>
        </w:pict>
      </w:r>
      <w:r>
        <w:rPr>
          <w:rFonts w:ascii="Times New Roman" w:hAnsi="Times New Roman" w:cs="Times New Roman"/>
          <w:noProof/>
          <w:sz w:val="28"/>
          <w:szCs w:val="28"/>
          <w:lang w:eastAsia="ru-RU"/>
        </w:rPr>
        <w:pict>
          <v:shape id="_x0000_s1099" type="#_x0000_t32" style="position:absolute;left:0;text-align:left;margin-left:170.55pt;margin-top:10.2pt;width:134.1pt;height:24.4pt;flip:x y;z-index:251707392" o:connectortype="straight">
            <v:stroke startarrow="block" endarrow="block"/>
          </v:shape>
        </w:pict>
      </w:r>
      <w:r>
        <w:rPr>
          <w:rFonts w:ascii="Times New Roman" w:hAnsi="Times New Roman" w:cs="Times New Roman"/>
          <w:noProof/>
          <w:sz w:val="28"/>
          <w:szCs w:val="28"/>
          <w:lang w:eastAsia="ru-RU"/>
        </w:rPr>
        <w:pict>
          <v:oval id="_x0000_s1057" style="position:absolute;left:0;text-align:left;margin-left:304.65pt;margin-top:10.2pt;width:51pt;height:51pt;z-index:251685888">
            <v:textbox style="mso-next-textbox:#_x0000_s1057">
              <w:txbxContent>
                <w:p w:rsidR="00A654ED" w:rsidRPr="0069408D" w:rsidRDefault="00A654ED" w:rsidP="0069408D">
                  <w:pPr>
                    <w:pStyle w:val="a5"/>
                    <w:rPr>
                      <w:rFonts w:ascii="Times New Roman" w:hAnsi="Times New Roman" w:cs="Times New Roman"/>
                      <w:sz w:val="12"/>
                      <w:szCs w:val="12"/>
                    </w:rPr>
                  </w:pPr>
                </w:p>
                <w:p w:rsidR="00A654ED" w:rsidRPr="00C25116" w:rsidRDefault="00A654ED" w:rsidP="0069408D">
                  <w:pPr>
                    <w:pStyle w:val="a5"/>
                    <w:rPr>
                      <w:rFonts w:ascii="Times New Roman" w:hAnsi="Times New Roman" w:cs="Times New Roman"/>
                      <w:sz w:val="28"/>
                      <w:szCs w:val="28"/>
                    </w:rPr>
                  </w:pPr>
                  <w:r>
                    <w:rPr>
                      <w:rFonts w:ascii="Times New Roman" w:hAnsi="Times New Roman" w:cs="Times New Roman"/>
                      <w:sz w:val="28"/>
                      <w:szCs w:val="28"/>
                    </w:rPr>
                    <w:t>Пт3</w:t>
                  </w:r>
                </w:p>
                <w:p w:rsidR="00A654ED" w:rsidRPr="0069408D" w:rsidRDefault="00A654ED" w:rsidP="0069408D">
                  <w:pPr>
                    <w:pStyle w:val="a5"/>
                    <w:rPr>
                      <w:rFonts w:ascii="Times New Roman" w:hAnsi="Times New Roman" w:cs="Times New Roman"/>
                      <w:sz w:val="16"/>
                      <w:szCs w:val="16"/>
                    </w:rPr>
                  </w:pPr>
                </w:p>
              </w:txbxContent>
            </v:textbox>
          </v:oval>
        </w:pict>
      </w:r>
    </w:p>
    <w:p w:rsidR="0069408D"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00" type="#_x0000_t32" style="position:absolute;left:0;text-align:left;margin-left:170.55pt;margin-top:17.2pt;width:134.1pt;height:29.75pt;flip:x;z-index:251708416" o:connectortype="straight">
            <v:stroke startarrow="block" endarrow="block"/>
          </v:shape>
        </w:pict>
      </w:r>
      <w:r>
        <w:rPr>
          <w:rFonts w:ascii="Times New Roman" w:hAnsi="Times New Roman" w:cs="Times New Roman"/>
          <w:noProof/>
          <w:sz w:val="28"/>
          <w:szCs w:val="28"/>
          <w:lang w:eastAsia="ru-RU"/>
        </w:rPr>
        <w:pict>
          <v:oval id="_x0000_s1054" style="position:absolute;left:0;text-align:left;margin-left:119.55pt;margin-top:23.15pt;width:51pt;height:51pt;z-index:251682816">
            <v:textbox style="mso-next-textbox:#_x0000_s1054">
              <w:txbxContent>
                <w:p w:rsidR="00A654ED" w:rsidRPr="0069408D" w:rsidRDefault="00A654ED" w:rsidP="0069408D">
                  <w:pPr>
                    <w:pStyle w:val="a5"/>
                    <w:rPr>
                      <w:rFonts w:ascii="Times New Roman" w:hAnsi="Times New Roman" w:cs="Times New Roman"/>
                      <w:sz w:val="12"/>
                      <w:szCs w:val="12"/>
                    </w:rPr>
                  </w:pPr>
                </w:p>
                <w:p w:rsidR="00A654ED" w:rsidRPr="00C25116" w:rsidRDefault="00A654ED" w:rsidP="0069408D">
                  <w:pPr>
                    <w:pStyle w:val="a5"/>
                    <w:rPr>
                      <w:rFonts w:ascii="Times New Roman" w:hAnsi="Times New Roman" w:cs="Times New Roman"/>
                      <w:sz w:val="28"/>
                      <w:szCs w:val="28"/>
                    </w:rPr>
                  </w:pPr>
                  <w:r>
                    <w:rPr>
                      <w:rFonts w:ascii="Times New Roman" w:hAnsi="Times New Roman" w:cs="Times New Roman"/>
                      <w:sz w:val="28"/>
                      <w:szCs w:val="28"/>
                    </w:rPr>
                    <w:t>Пр3</w:t>
                  </w:r>
                </w:p>
                <w:p w:rsidR="00A654ED" w:rsidRPr="00C25116" w:rsidRDefault="00A654ED" w:rsidP="0069408D">
                  <w:pPr>
                    <w:pStyle w:val="a5"/>
                    <w:rPr>
                      <w:rFonts w:ascii="Times New Roman" w:hAnsi="Times New Roman" w:cs="Times New Roman"/>
                      <w:sz w:val="28"/>
                      <w:szCs w:val="28"/>
                    </w:rPr>
                  </w:pPr>
                </w:p>
              </w:txbxContent>
            </v:textbox>
          </v:oval>
        </w:pict>
      </w:r>
    </w:p>
    <w:p w:rsidR="0069408D"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oval id="_x0000_s1056" style="position:absolute;left:0;text-align:left;margin-left:304.65pt;margin-top:22.8pt;width:51pt;height:51pt;z-index:251684864">
            <v:textbox style="mso-next-textbox:#_x0000_s1056">
              <w:txbxContent>
                <w:p w:rsidR="00A654ED" w:rsidRPr="0069408D" w:rsidRDefault="00A654ED" w:rsidP="0069408D">
                  <w:pPr>
                    <w:pStyle w:val="a5"/>
                    <w:rPr>
                      <w:rFonts w:ascii="Times New Roman" w:hAnsi="Times New Roman" w:cs="Times New Roman"/>
                      <w:sz w:val="12"/>
                      <w:szCs w:val="12"/>
                    </w:rPr>
                  </w:pPr>
                </w:p>
                <w:p w:rsidR="00A654ED" w:rsidRPr="00C25116" w:rsidRDefault="00A654ED" w:rsidP="0069408D">
                  <w:pPr>
                    <w:pStyle w:val="a5"/>
                    <w:rPr>
                      <w:rFonts w:ascii="Times New Roman" w:hAnsi="Times New Roman" w:cs="Times New Roman"/>
                      <w:sz w:val="28"/>
                      <w:szCs w:val="28"/>
                    </w:rPr>
                  </w:pPr>
                  <w:r>
                    <w:rPr>
                      <w:rFonts w:ascii="Times New Roman" w:hAnsi="Times New Roman" w:cs="Times New Roman"/>
                      <w:sz w:val="28"/>
                      <w:szCs w:val="28"/>
                    </w:rPr>
                    <w:t>Пт4</w:t>
                  </w:r>
                </w:p>
                <w:p w:rsidR="00A654ED" w:rsidRPr="0069408D" w:rsidRDefault="00A654ED" w:rsidP="0069408D">
                  <w:pPr>
                    <w:pStyle w:val="a5"/>
                    <w:rPr>
                      <w:rFonts w:ascii="Times New Roman" w:hAnsi="Times New Roman" w:cs="Times New Roman"/>
                      <w:sz w:val="16"/>
                      <w:szCs w:val="16"/>
                    </w:rPr>
                  </w:pPr>
                </w:p>
              </w:txbxContent>
            </v:textbox>
          </v:oval>
        </w:pict>
      </w:r>
    </w:p>
    <w:p w:rsidR="0069408D" w:rsidRDefault="00632B70" w:rsidP="0068354F">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01" type="#_x0000_t32" style="position:absolute;left:0;text-align:left;margin-left:168.5pt;margin-top:8pt;width:136.15pt;height:23.8pt;z-index:251709440" o:connectortype="straight">
            <v:stroke startarrow="block" endarrow="block"/>
          </v:shape>
        </w:pict>
      </w:r>
    </w:p>
    <w:p w:rsidR="0069408D" w:rsidRDefault="0069408D" w:rsidP="0068354F">
      <w:pPr>
        <w:pStyle w:val="a5"/>
        <w:tabs>
          <w:tab w:val="left" w:pos="709"/>
        </w:tabs>
        <w:spacing w:line="360" w:lineRule="auto"/>
        <w:jc w:val="both"/>
        <w:rPr>
          <w:rFonts w:ascii="Times New Roman" w:hAnsi="Times New Roman" w:cs="Times New Roman"/>
          <w:sz w:val="16"/>
          <w:szCs w:val="16"/>
        </w:rPr>
      </w:pPr>
    </w:p>
    <w:p w:rsidR="00DD6CC8" w:rsidRPr="00DD6CC8" w:rsidRDefault="00DD6CC8" w:rsidP="0068354F">
      <w:pPr>
        <w:pStyle w:val="a5"/>
        <w:tabs>
          <w:tab w:val="left" w:pos="709"/>
        </w:tabs>
        <w:spacing w:line="360" w:lineRule="auto"/>
        <w:jc w:val="both"/>
        <w:rPr>
          <w:rFonts w:ascii="Times New Roman" w:hAnsi="Times New Roman" w:cs="Times New Roman"/>
          <w:sz w:val="16"/>
          <w:szCs w:val="16"/>
        </w:rPr>
      </w:pPr>
    </w:p>
    <w:p w:rsidR="00C25116" w:rsidRDefault="00A64E20" w:rsidP="00A64E20">
      <w:pPr>
        <w:pStyle w:val="a5"/>
        <w:tabs>
          <w:tab w:val="left" w:pos="709"/>
        </w:tabs>
        <w:spacing w:line="360" w:lineRule="auto"/>
        <w:jc w:val="center"/>
        <w:rPr>
          <w:rFonts w:ascii="Times New Roman" w:hAnsi="Times New Roman" w:cs="Times New Roman"/>
          <w:sz w:val="28"/>
          <w:szCs w:val="28"/>
        </w:rPr>
      </w:pPr>
      <w:r>
        <w:rPr>
          <w:rFonts w:ascii="Times New Roman" w:hAnsi="Times New Roman" w:cs="Times New Roman"/>
          <w:sz w:val="28"/>
          <w:szCs w:val="28"/>
        </w:rPr>
        <w:t>А. организация сбыта без посредников</w:t>
      </w:r>
    </w:p>
    <w:p w:rsidR="00C25116" w:rsidRDefault="00632B70"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oval id="_x0000_s1086" style="position:absolute;left:0;text-align:left;margin-left:304.65pt;margin-top:5.2pt;width:51pt;height:51pt;z-index:251695104">
            <v:textbox style="mso-next-textbox:#_x0000_s1086">
              <w:txbxContent>
                <w:p w:rsidR="00A654ED" w:rsidRPr="0069408D" w:rsidRDefault="00A654ED" w:rsidP="00C25116">
                  <w:pPr>
                    <w:pStyle w:val="a5"/>
                    <w:rPr>
                      <w:rFonts w:ascii="Times New Roman" w:hAnsi="Times New Roman" w:cs="Times New Roman"/>
                      <w:sz w:val="12"/>
                      <w:szCs w:val="12"/>
                    </w:rPr>
                  </w:pPr>
                </w:p>
                <w:p w:rsidR="00A654ED" w:rsidRPr="00C25116" w:rsidRDefault="00A654ED" w:rsidP="00C25116">
                  <w:pPr>
                    <w:pStyle w:val="a5"/>
                    <w:rPr>
                      <w:rFonts w:ascii="Times New Roman" w:hAnsi="Times New Roman" w:cs="Times New Roman"/>
                      <w:sz w:val="28"/>
                      <w:szCs w:val="28"/>
                    </w:rPr>
                  </w:pPr>
                  <w:r>
                    <w:rPr>
                      <w:rFonts w:ascii="Times New Roman" w:hAnsi="Times New Roman" w:cs="Times New Roman"/>
                      <w:sz w:val="28"/>
                      <w:szCs w:val="28"/>
                    </w:rPr>
                    <w:t>Пт1</w:t>
                  </w:r>
                </w:p>
                <w:p w:rsidR="00A654ED" w:rsidRPr="00C25116" w:rsidRDefault="00A654ED" w:rsidP="00C25116">
                  <w:pPr>
                    <w:pStyle w:val="a5"/>
                    <w:rPr>
                      <w:rFonts w:ascii="Times New Roman" w:hAnsi="Times New Roman" w:cs="Times New Roman"/>
                      <w:sz w:val="28"/>
                      <w:szCs w:val="28"/>
                    </w:rPr>
                  </w:pPr>
                </w:p>
              </w:txbxContent>
            </v:textbox>
          </v:oval>
        </w:pict>
      </w:r>
    </w:p>
    <w:p w:rsidR="00C25116" w:rsidRDefault="00632B70"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oval id="_x0000_s1080" style="position:absolute;left:0;text-align:left;margin-left:119.55pt;margin-top:14.1pt;width:51pt;height:51pt;z-index:251688960">
            <v:textbox style="mso-next-textbox:#_x0000_s1080">
              <w:txbxContent>
                <w:p w:rsidR="00A654ED" w:rsidRPr="0069408D" w:rsidRDefault="00A654ED" w:rsidP="00C25116">
                  <w:pPr>
                    <w:pStyle w:val="a5"/>
                    <w:rPr>
                      <w:rFonts w:ascii="Times New Roman" w:hAnsi="Times New Roman" w:cs="Times New Roman"/>
                      <w:sz w:val="12"/>
                      <w:szCs w:val="12"/>
                    </w:rPr>
                  </w:pPr>
                </w:p>
                <w:p w:rsidR="00A654ED" w:rsidRPr="00C25116" w:rsidRDefault="00A654ED" w:rsidP="00C25116">
                  <w:pPr>
                    <w:pStyle w:val="a5"/>
                    <w:jc w:val="center"/>
                    <w:rPr>
                      <w:rFonts w:ascii="Times New Roman" w:hAnsi="Times New Roman" w:cs="Times New Roman"/>
                      <w:sz w:val="28"/>
                      <w:szCs w:val="28"/>
                    </w:rPr>
                  </w:pPr>
                  <w:r w:rsidRPr="00C25116">
                    <w:rPr>
                      <w:rFonts w:ascii="Times New Roman" w:hAnsi="Times New Roman" w:cs="Times New Roman"/>
                      <w:sz w:val="28"/>
                      <w:szCs w:val="28"/>
                    </w:rPr>
                    <w:t>Пр1</w:t>
                  </w:r>
                </w:p>
                <w:p w:rsidR="00A654ED" w:rsidRPr="0069408D" w:rsidRDefault="00A654ED" w:rsidP="00C25116">
                  <w:pPr>
                    <w:pStyle w:val="a5"/>
                    <w:rPr>
                      <w:rFonts w:ascii="Times New Roman" w:hAnsi="Times New Roman" w:cs="Times New Roman"/>
                      <w:sz w:val="16"/>
                      <w:szCs w:val="16"/>
                    </w:rPr>
                  </w:pPr>
                </w:p>
              </w:txbxContent>
            </v:textbox>
          </v:oval>
        </w:pict>
      </w:r>
    </w:p>
    <w:p w:rsidR="00C25116" w:rsidRDefault="00632B70"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15" type="#_x0000_t202" style="position:absolute;left:0;text-align:left;margin-left:364.2pt;margin-top:7.9pt;width:30pt;height:142.55pt;z-index:251722752" strokecolor="white [3212]">
            <v:textbox style="layout-flow:vertical;mso-layout-flow-alt:bottom-to-top">
              <w:txbxContent>
                <w:p w:rsidR="00A654ED" w:rsidRPr="00C25116" w:rsidRDefault="00A654ED" w:rsidP="00DD6CC8">
                  <w:pPr>
                    <w:jc w:val="center"/>
                    <w:rPr>
                      <w:rFonts w:ascii="Times New Roman" w:hAnsi="Times New Roman" w:cs="Times New Roman"/>
                      <w:sz w:val="28"/>
                      <w:szCs w:val="28"/>
                    </w:rPr>
                  </w:pPr>
                  <w:r>
                    <w:rPr>
                      <w:rFonts w:ascii="Times New Roman" w:hAnsi="Times New Roman" w:cs="Times New Roman"/>
                      <w:sz w:val="28"/>
                      <w:szCs w:val="28"/>
                    </w:rPr>
                    <w:t>Пт  - Потребители</w:t>
                  </w:r>
                </w:p>
              </w:txbxContent>
            </v:textbox>
          </v:shape>
        </w:pict>
      </w:r>
      <w:r>
        <w:rPr>
          <w:rFonts w:ascii="Times New Roman" w:hAnsi="Times New Roman" w:cs="Times New Roman"/>
          <w:noProof/>
          <w:sz w:val="28"/>
          <w:szCs w:val="28"/>
          <w:lang w:eastAsia="ru-RU"/>
        </w:rPr>
        <w:pict>
          <v:shape id="_x0000_s1114" type="#_x0000_t202" style="position:absolute;left:0;text-align:left;margin-left:76.2pt;margin-top:7.9pt;width:37.5pt;height:142.55pt;z-index:251721728" strokecolor="white [3212]">
            <v:textbox style="layout-flow:vertical;mso-layout-flow-alt:bottom-to-top">
              <w:txbxContent>
                <w:p w:rsidR="00A654ED" w:rsidRPr="00C25116" w:rsidRDefault="00A654ED" w:rsidP="00DD6CC8">
                  <w:pPr>
                    <w:jc w:val="center"/>
                    <w:rPr>
                      <w:rFonts w:ascii="Times New Roman" w:hAnsi="Times New Roman" w:cs="Times New Roman"/>
                      <w:sz w:val="28"/>
                      <w:szCs w:val="28"/>
                    </w:rPr>
                  </w:pPr>
                  <w:r>
                    <w:rPr>
                      <w:rFonts w:ascii="Times New Roman" w:hAnsi="Times New Roman" w:cs="Times New Roman"/>
                      <w:sz w:val="28"/>
                      <w:szCs w:val="28"/>
                    </w:rPr>
                    <w:t>Пр  - П</w:t>
                  </w:r>
                  <w:r w:rsidRPr="00C25116">
                    <w:rPr>
                      <w:rFonts w:ascii="Times New Roman" w:hAnsi="Times New Roman" w:cs="Times New Roman"/>
                      <w:sz w:val="28"/>
                      <w:szCs w:val="28"/>
                    </w:rPr>
                    <w:t>роизводители</w:t>
                  </w:r>
                </w:p>
              </w:txbxContent>
            </v:textbox>
          </v:shape>
        </w:pict>
      </w:r>
      <w:r>
        <w:rPr>
          <w:rFonts w:ascii="Times New Roman" w:hAnsi="Times New Roman" w:cs="Times New Roman"/>
          <w:noProof/>
          <w:sz w:val="28"/>
          <w:szCs w:val="28"/>
          <w:lang w:eastAsia="ru-RU"/>
        </w:rPr>
        <w:pict>
          <v:shape id="_x0000_s1106" type="#_x0000_t32" style="position:absolute;left:0;text-align:left;margin-left:270.9pt;margin-top:.05pt;width:41.35pt;height:69.95pt;flip:y;z-index:251714560" o:connectortype="straight">
            <v:stroke startarrow="block" endarrow="block"/>
          </v:shape>
        </w:pict>
      </w:r>
      <w:r>
        <w:rPr>
          <w:rFonts w:ascii="Times New Roman" w:hAnsi="Times New Roman" w:cs="Times New Roman"/>
          <w:noProof/>
          <w:sz w:val="28"/>
          <w:szCs w:val="28"/>
          <w:lang w:eastAsia="ru-RU"/>
        </w:rPr>
        <w:pict>
          <v:oval id="_x0000_s1085" style="position:absolute;left:0;text-align:left;margin-left:304.65pt;margin-top:21.35pt;width:51pt;height:51pt;z-index:251694080">
            <v:textbox style="mso-next-textbox:#_x0000_s1085">
              <w:txbxContent>
                <w:p w:rsidR="00A654ED" w:rsidRPr="0069408D" w:rsidRDefault="00A654ED" w:rsidP="00C25116">
                  <w:pPr>
                    <w:pStyle w:val="a5"/>
                    <w:rPr>
                      <w:rFonts w:ascii="Times New Roman" w:hAnsi="Times New Roman" w:cs="Times New Roman"/>
                      <w:sz w:val="12"/>
                      <w:szCs w:val="12"/>
                    </w:rPr>
                  </w:pPr>
                </w:p>
                <w:p w:rsidR="00A654ED" w:rsidRPr="00C25116" w:rsidRDefault="00A654ED" w:rsidP="00C25116">
                  <w:pPr>
                    <w:pStyle w:val="a5"/>
                    <w:rPr>
                      <w:rFonts w:ascii="Times New Roman" w:hAnsi="Times New Roman" w:cs="Times New Roman"/>
                      <w:sz w:val="28"/>
                      <w:szCs w:val="28"/>
                    </w:rPr>
                  </w:pPr>
                  <w:r>
                    <w:rPr>
                      <w:rFonts w:ascii="Times New Roman" w:hAnsi="Times New Roman" w:cs="Times New Roman"/>
                      <w:sz w:val="28"/>
                      <w:szCs w:val="28"/>
                    </w:rPr>
                    <w:t>Пт2</w:t>
                  </w:r>
                </w:p>
                <w:p w:rsidR="00A654ED" w:rsidRPr="0069408D" w:rsidRDefault="00A654ED" w:rsidP="00C25116">
                  <w:pPr>
                    <w:pStyle w:val="a5"/>
                    <w:rPr>
                      <w:rFonts w:ascii="Times New Roman" w:hAnsi="Times New Roman" w:cs="Times New Roman"/>
                      <w:sz w:val="16"/>
                      <w:szCs w:val="16"/>
                    </w:rPr>
                  </w:pPr>
                </w:p>
              </w:txbxContent>
            </v:textbox>
          </v:oval>
        </w:pict>
      </w:r>
    </w:p>
    <w:p w:rsidR="00C25116" w:rsidRDefault="00632B70"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16" type="#_x0000_t202" style="position:absolute;left:0;text-align:left;margin-left:394.2pt;margin-top:11.35pt;width:87.15pt;height:57.9pt;z-index:251723776" strokecolor="white [3212]">
            <v:textbox style="mso-next-textbox:#_x0000_s1116">
              <w:txbxContent>
                <w:p w:rsidR="00A654ED" w:rsidRDefault="00A654ED" w:rsidP="00DD6CC8">
                  <w:pPr>
                    <w:pStyle w:val="a5"/>
                    <w:rPr>
                      <w:rFonts w:ascii="Times New Roman" w:hAnsi="Times New Roman" w:cs="Times New Roman"/>
                      <w:sz w:val="28"/>
                      <w:szCs w:val="28"/>
                    </w:rPr>
                  </w:pPr>
                  <w:r>
                    <w:rPr>
                      <w:rFonts w:ascii="Times New Roman" w:hAnsi="Times New Roman" w:cs="Times New Roman"/>
                      <w:sz w:val="28"/>
                      <w:szCs w:val="28"/>
                    </w:rPr>
                    <w:t xml:space="preserve">Количество контактов </w:t>
                  </w:r>
                </w:p>
                <w:p w:rsidR="00A654ED" w:rsidRPr="002366DE" w:rsidRDefault="00A654ED" w:rsidP="00DD6CC8">
                  <w:pPr>
                    <w:pStyle w:val="a5"/>
                    <w:rPr>
                      <w:rFonts w:ascii="Times New Roman" w:hAnsi="Times New Roman" w:cs="Times New Roman"/>
                      <w:sz w:val="28"/>
                      <w:szCs w:val="28"/>
                      <w:lang w:bidi="he-IL"/>
                    </w:rPr>
                  </w:pPr>
                  <w:r>
                    <w:rPr>
                      <w:rFonts w:ascii="Times New Roman" w:hAnsi="Times New Roman" w:cs="Times New Roman"/>
                      <w:sz w:val="28"/>
                      <w:szCs w:val="28"/>
                    </w:rPr>
                    <w:t>3 + 4 = 7</w:t>
                  </w:r>
                </w:p>
                <w:p w:rsidR="00A654ED" w:rsidRDefault="00A654ED" w:rsidP="00DD6CC8"/>
              </w:txbxContent>
            </v:textbox>
          </v:shape>
        </w:pict>
      </w:r>
      <w:r>
        <w:rPr>
          <w:rFonts w:ascii="Times New Roman" w:hAnsi="Times New Roman" w:cs="Times New Roman"/>
          <w:noProof/>
          <w:sz w:val="28"/>
          <w:szCs w:val="28"/>
          <w:lang w:eastAsia="ru-RU"/>
        </w:rPr>
        <w:pict>
          <v:shape id="_x0000_s1107" type="#_x0000_t32" style="position:absolute;left:0;text-align:left;margin-left:165.4pt;margin-top:7.4pt;width:48.05pt;height:38.45pt;flip:x y;z-index:251715584" o:connectortype="straight">
            <v:stroke startarrow="block" endarrow="block"/>
          </v:shape>
        </w:pict>
      </w:r>
    </w:p>
    <w:p w:rsidR="00C25116" w:rsidRDefault="00632B70"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11" type="#_x0000_t32" style="position:absolute;left:0;text-align:left;margin-left:270.9pt;margin-top:11.8pt;width:36.95pt;height:16.3pt;flip:y;z-index:251719680" o:connectortype="straight">
            <v:stroke startarrow="block" endarrow="block"/>
          </v:shape>
        </w:pict>
      </w:r>
      <w:r>
        <w:rPr>
          <w:rFonts w:ascii="Times New Roman" w:hAnsi="Times New Roman" w:cs="Times New Roman"/>
          <w:noProof/>
          <w:sz w:val="28"/>
          <w:szCs w:val="28"/>
          <w:lang w:eastAsia="ru-RU"/>
        </w:rPr>
        <w:pict>
          <v:rect id="_x0000_s1087" style="position:absolute;left:0;text-align:left;margin-left:213.45pt;margin-top:21.7pt;width:57.45pt;height:25.65pt;z-index:251696128">
            <v:textbox>
              <w:txbxContent>
                <w:p w:rsidR="00A654ED" w:rsidRPr="00C25116" w:rsidRDefault="00A654ED" w:rsidP="00C25116">
                  <w:pPr>
                    <w:jc w:val="center"/>
                    <w:rPr>
                      <w:rFonts w:ascii="Times New Roman" w:hAnsi="Times New Roman" w:cs="Times New Roman"/>
                      <w:sz w:val="28"/>
                      <w:szCs w:val="28"/>
                    </w:rPr>
                  </w:pPr>
                  <w:r w:rsidRPr="00C25116">
                    <w:rPr>
                      <w:rFonts w:ascii="Times New Roman" w:hAnsi="Times New Roman" w:cs="Times New Roman"/>
                      <w:sz w:val="28"/>
                      <w:szCs w:val="28"/>
                    </w:rPr>
                    <w:t>Пс</w:t>
                  </w:r>
                </w:p>
              </w:txbxContent>
            </v:textbox>
          </v:rect>
        </w:pict>
      </w:r>
      <w:r>
        <w:rPr>
          <w:rFonts w:ascii="Times New Roman" w:hAnsi="Times New Roman" w:cs="Times New Roman"/>
          <w:noProof/>
          <w:sz w:val="28"/>
          <w:szCs w:val="28"/>
          <w:lang w:eastAsia="ru-RU"/>
        </w:rPr>
        <w:pict>
          <v:oval id="_x0000_s1081" style="position:absolute;left:0;text-align:left;margin-left:119.55pt;margin-top:7.75pt;width:51pt;height:51pt;z-index:251689984">
            <v:textbox style="mso-next-textbox:#_x0000_s1081">
              <w:txbxContent>
                <w:p w:rsidR="00A654ED" w:rsidRPr="0069408D" w:rsidRDefault="00A654ED" w:rsidP="00C25116">
                  <w:pPr>
                    <w:pStyle w:val="a5"/>
                    <w:rPr>
                      <w:rFonts w:ascii="Times New Roman" w:hAnsi="Times New Roman" w:cs="Times New Roman"/>
                      <w:sz w:val="12"/>
                      <w:szCs w:val="12"/>
                    </w:rPr>
                  </w:pPr>
                </w:p>
                <w:p w:rsidR="00A654ED" w:rsidRPr="00C25116" w:rsidRDefault="00A654ED" w:rsidP="00C25116">
                  <w:pPr>
                    <w:pStyle w:val="a5"/>
                    <w:jc w:val="center"/>
                    <w:rPr>
                      <w:rFonts w:ascii="Times New Roman" w:hAnsi="Times New Roman" w:cs="Times New Roman"/>
                      <w:sz w:val="28"/>
                      <w:szCs w:val="28"/>
                    </w:rPr>
                  </w:pPr>
                  <w:r>
                    <w:rPr>
                      <w:rFonts w:ascii="Times New Roman" w:hAnsi="Times New Roman" w:cs="Times New Roman"/>
                      <w:sz w:val="28"/>
                      <w:szCs w:val="28"/>
                    </w:rPr>
                    <w:t>Пр2</w:t>
                  </w:r>
                </w:p>
                <w:p w:rsidR="00A654ED" w:rsidRPr="0069408D" w:rsidRDefault="00A654ED" w:rsidP="00C25116">
                  <w:pPr>
                    <w:pStyle w:val="a5"/>
                    <w:rPr>
                      <w:rFonts w:ascii="Times New Roman" w:hAnsi="Times New Roman" w:cs="Times New Roman"/>
                      <w:sz w:val="16"/>
                      <w:szCs w:val="16"/>
                    </w:rPr>
                  </w:pPr>
                </w:p>
              </w:txbxContent>
            </v:textbox>
          </v:oval>
        </w:pict>
      </w:r>
    </w:p>
    <w:p w:rsidR="00C25116" w:rsidRDefault="00632B70"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13" type="#_x0000_t32" style="position:absolute;left:0;text-align:left;margin-left:270.9pt;margin-top:15.2pt;width:38.5pt;height:5.75pt;z-index:251720704" o:connectortype="straight">
            <v:stroke startarrow="block" endarrow="block"/>
          </v:shape>
        </w:pict>
      </w:r>
      <w:r>
        <w:rPr>
          <w:rFonts w:ascii="Times New Roman" w:hAnsi="Times New Roman" w:cs="Times New Roman"/>
          <w:noProof/>
          <w:sz w:val="28"/>
          <w:szCs w:val="28"/>
          <w:lang w:eastAsia="ru-RU"/>
        </w:rPr>
        <w:pict>
          <v:shape id="_x0000_s1110" type="#_x0000_t32" style="position:absolute;left:0;text-align:left;margin-left:170.55pt;margin-top:10.2pt;width:42.9pt;height:0;flip:x;z-index:251718656" o:connectortype="straight">
            <v:stroke startarrow="block" endarrow="block"/>
          </v:shape>
        </w:pict>
      </w:r>
      <w:r>
        <w:rPr>
          <w:rFonts w:ascii="Times New Roman" w:hAnsi="Times New Roman" w:cs="Times New Roman"/>
          <w:noProof/>
          <w:sz w:val="28"/>
          <w:szCs w:val="28"/>
          <w:lang w:eastAsia="ru-RU"/>
        </w:rPr>
        <w:pict>
          <v:shape id="_x0000_s1109" type="#_x0000_t32" style="position:absolute;left:0;text-align:left;margin-left:168.5pt;margin-top:23.2pt;width:44.95pt;height:38pt;flip:x;z-index:251717632" o:connectortype="straight">
            <v:stroke startarrow="block" endarrow="block"/>
          </v:shape>
        </w:pict>
      </w:r>
      <w:r>
        <w:rPr>
          <w:rFonts w:ascii="Times New Roman" w:hAnsi="Times New Roman" w:cs="Times New Roman"/>
          <w:noProof/>
          <w:sz w:val="28"/>
          <w:szCs w:val="28"/>
          <w:lang w:eastAsia="ru-RU"/>
        </w:rPr>
        <w:pict>
          <v:shape id="_x0000_s1108" type="#_x0000_t32" style="position:absolute;left:0;text-align:left;margin-left:270.9pt;margin-top:23.2pt;width:36.95pt;height:59.7pt;z-index:251716608" o:connectortype="straight">
            <v:stroke startarrow="block" endarrow="block"/>
          </v:shape>
        </w:pict>
      </w:r>
      <w:r>
        <w:rPr>
          <w:rFonts w:ascii="Times New Roman" w:hAnsi="Times New Roman" w:cs="Times New Roman"/>
          <w:noProof/>
          <w:sz w:val="28"/>
          <w:szCs w:val="28"/>
          <w:lang w:eastAsia="ru-RU"/>
        </w:rPr>
        <w:pict>
          <v:oval id="_x0000_s1084" style="position:absolute;left:0;text-align:left;margin-left:304.65pt;margin-top:10.2pt;width:51pt;height:51pt;z-index:251693056">
            <v:textbox style="mso-next-textbox:#_x0000_s1084">
              <w:txbxContent>
                <w:p w:rsidR="00A654ED" w:rsidRPr="0069408D" w:rsidRDefault="00A654ED" w:rsidP="00C25116">
                  <w:pPr>
                    <w:pStyle w:val="a5"/>
                    <w:rPr>
                      <w:rFonts w:ascii="Times New Roman" w:hAnsi="Times New Roman" w:cs="Times New Roman"/>
                      <w:sz w:val="12"/>
                      <w:szCs w:val="12"/>
                    </w:rPr>
                  </w:pPr>
                </w:p>
                <w:p w:rsidR="00A654ED" w:rsidRPr="00C25116" w:rsidRDefault="00A654ED" w:rsidP="00C25116">
                  <w:pPr>
                    <w:pStyle w:val="a5"/>
                    <w:rPr>
                      <w:rFonts w:ascii="Times New Roman" w:hAnsi="Times New Roman" w:cs="Times New Roman"/>
                      <w:sz w:val="28"/>
                      <w:szCs w:val="28"/>
                    </w:rPr>
                  </w:pPr>
                  <w:r>
                    <w:rPr>
                      <w:rFonts w:ascii="Times New Roman" w:hAnsi="Times New Roman" w:cs="Times New Roman"/>
                      <w:sz w:val="28"/>
                      <w:szCs w:val="28"/>
                    </w:rPr>
                    <w:t>Пт3</w:t>
                  </w:r>
                </w:p>
                <w:p w:rsidR="00A654ED" w:rsidRPr="0069408D" w:rsidRDefault="00A654ED" w:rsidP="00C25116">
                  <w:pPr>
                    <w:pStyle w:val="a5"/>
                    <w:rPr>
                      <w:rFonts w:ascii="Times New Roman" w:hAnsi="Times New Roman" w:cs="Times New Roman"/>
                      <w:sz w:val="16"/>
                      <w:szCs w:val="16"/>
                    </w:rPr>
                  </w:pPr>
                </w:p>
              </w:txbxContent>
            </v:textbox>
          </v:oval>
        </w:pict>
      </w:r>
    </w:p>
    <w:p w:rsidR="00C25116" w:rsidRDefault="00632B70"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oval id="_x0000_s1082" style="position:absolute;left:0;text-align:left;margin-left:119.55pt;margin-top:23.15pt;width:51pt;height:51pt;z-index:251691008">
            <v:textbox style="mso-next-textbox:#_x0000_s1082">
              <w:txbxContent>
                <w:p w:rsidR="00A654ED" w:rsidRPr="0069408D" w:rsidRDefault="00A654ED" w:rsidP="00C25116">
                  <w:pPr>
                    <w:pStyle w:val="a5"/>
                    <w:rPr>
                      <w:rFonts w:ascii="Times New Roman" w:hAnsi="Times New Roman" w:cs="Times New Roman"/>
                      <w:sz w:val="12"/>
                      <w:szCs w:val="12"/>
                    </w:rPr>
                  </w:pPr>
                </w:p>
                <w:p w:rsidR="00A654ED" w:rsidRPr="00C25116" w:rsidRDefault="00A654ED" w:rsidP="00C25116">
                  <w:pPr>
                    <w:pStyle w:val="a5"/>
                    <w:jc w:val="center"/>
                    <w:rPr>
                      <w:rFonts w:ascii="Times New Roman" w:hAnsi="Times New Roman" w:cs="Times New Roman"/>
                      <w:sz w:val="28"/>
                      <w:szCs w:val="28"/>
                    </w:rPr>
                  </w:pPr>
                  <w:r>
                    <w:rPr>
                      <w:rFonts w:ascii="Times New Roman" w:hAnsi="Times New Roman" w:cs="Times New Roman"/>
                      <w:sz w:val="28"/>
                      <w:szCs w:val="28"/>
                    </w:rPr>
                    <w:t>Пр3</w:t>
                  </w:r>
                </w:p>
                <w:p w:rsidR="00A654ED" w:rsidRPr="00C25116" w:rsidRDefault="00A654ED" w:rsidP="00C25116">
                  <w:pPr>
                    <w:pStyle w:val="a5"/>
                    <w:rPr>
                      <w:rFonts w:ascii="Times New Roman" w:hAnsi="Times New Roman" w:cs="Times New Roman"/>
                      <w:sz w:val="28"/>
                      <w:szCs w:val="28"/>
                    </w:rPr>
                  </w:pPr>
                </w:p>
              </w:txbxContent>
            </v:textbox>
          </v:oval>
        </w:pict>
      </w:r>
    </w:p>
    <w:p w:rsidR="00C25116" w:rsidRDefault="00632B70" w:rsidP="00C25116">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17" type="#_x0000_t202" style="position:absolute;left:0;text-align:left;margin-left:175.95pt;margin-top:22.8pt;width:116.25pt;height:29.75pt;z-index:251724800" strokecolor="white [3212]">
            <v:textbox>
              <w:txbxContent>
                <w:p w:rsidR="00A654ED" w:rsidRPr="00DD6CC8" w:rsidRDefault="00A654ED" w:rsidP="00DD6CC8">
                  <w:pPr>
                    <w:pStyle w:val="a5"/>
                    <w:tabs>
                      <w:tab w:val="left" w:pos="709"/>
                    </w:tabs>
                    <w:spacing w:line="360" w:lineRule="auto"/>
                    <w:jc w:val="center"/>
                    <w:rPr>
                      <w:rFonts w:ascii="Times New Roman" w:hAnsi="Times New Roman" w:cs="Times New Roman"/>
                      <w:sz w:val="28"/>
                      <w:szCs w:val="28"/>
                    </w:rPr>
                  </w:pPr>
                  <w:r>
                    <w:rPr>
                      <w:rFonts w:ascii="Times New Roman" w:hAnsi="Times New Roman" w:cs="Times New Roman"/>
                      <w:sz w:val="28"/>
                      <w:szCs w:val="28"/>
                    </w:rPr>
                    <w:t>Пс - Посредник</w:t>
                  </w:r>
                </w:p>
                <w:p w:rsidR="00A654ED" w:rsidRDefault="00A654ED" w:rsidP="00DD6CC8">
                  <w:pPr>
                    <w:jc w:val="center"/>
                  </w:pPr>
                </w:p>
              </w:txbxContent>
            </v:textbox>
          </v:shape>
        </w:pict>
      </w:r>
      <w:r>
        <w:rPr>
          <w:rFonts w:ascii="Times New Roman" w:hAnsi="Times New Roman" w:cs="Times New Roman"/>
          <w:noProof/>
          <w:sz w:val="28"/>
          <w:szCs w:val="28"/>
          <w:lang w:eastAsia="ru-RU"/>
        </w:rPr>
        <w:pict>
          <v:oval id="_x0000_s1083" style="position:absolute;left:0;text-align:left;margin-left:304.65pt;margin-top:22.8pt;width:51pt;height:51pt;z-index:251692032">
            <v:textbox style="mso-next-textbox:#_x0000_s1083">
              <w:txbxContent>
                <w:p w:rsidR="00A654ED" w:rsidRPr="0069408D" w:rsidRDefault="00A654ED" w:rsidP="00C25116">
                  <w:pPr>
                    <w:pStyle w:val="a5"/>
                    <w:rPr>
                      <w:rFonts w:ascii="Times New Roman" w:hAnsi="Times New Roman" w:cs="Times New Roman"/>
                      <w:sz w:val="12"/>
                      <w:szCs w:val="12"/>
                    </w:rPr>
                  </w:pPr>
                </w:p>
                <w:p w:rsidR="00A654ED" w:rsidRPr="00C25116" w:rsidRDefault="00A654ED" w:rsidP="00C25116">
                  <w:pPr>
                    <w:pStyle w:val="a5"/>
                    <w:rPr>
                      <w:rFonts w:ascii="Times New Roman" w:hAnsi="Times New Roman" w:cs="Times New Roman"/>
                      <w:sz w:val="28"/>
                      <w:szCs w:val="28"/>
                    </w:rPr>
                  </w:pPr>
                  <w:r>
                    <w:rPr>
                      <w:rFonts w:ascii="Times New Roman" w:hAnsi="Times New Roman" w:cs="Times New Roman"/>
                      <w:sz w:val="28"/>
                      <w:szCs w:val="28"/>
                    </w:rPr>
                    <w:t>Пт4</w:t>
                  </w:r>
                </w:p>
                <w:p w:rsidR="00A654ED" w:rsidRPr="0069408D" w:rsidRDefault="00A654ED" w:rsidP="00C25116">
                  <w:pPr>
                    <w:pStyle w:val="a5"/>
                    <w:rPr>
                      <w:rFonts w:ascii="Times New Roman" w:hAnsi="Times New Roman" w:cs="Times New Roman"/>
                      <w:sz w:val="16"/>
                      <w:szCs w:val="16"/>
                    </w:rPr>
                  </w:pPr>
                </w:p>
              </w:txbxContent>
            </v:textbox>
          </v:oval>
        </w:pict>
      </w:r>
    </w:p>
    <w:p w:rsidR="00C25116" w:rsidRDefault="00C25116" w:rsidP="00C25116">
      <w:pPr>
        <w:pStyle w:val="a5"/>
        <w:tabs>
          <w:tab w:val="left" w:pos="709"/>
        </w:tabs>
        <w:spacing w:line="360" w:lineRule="auto"/>
        <w:jc w:val="both"/>
        <w:rPr>
          <w:rFonts w:ascii="Times New Roman" w:hAnsi="Times New Roman" w:cs="Times New Roman"/>
          <w:sz w:val="28"/>
          <w:szCs w:val="28"/>
        </w:rPr>
      </w:pPr>
    </w:p>
    <w:p w:rsidR="00DD6CC8" w:rsidRDefault="00DD6CC8" w:rsidP="00C25116">
      <w:pPr>
        <w:pStyle w:val="a5"/>
        <w:tabs>
          <w:tab w:val="left" w:pos="709"/>
        </w:tabs>
        <w:spacing w:line="360" w:lineRule="auto"/>
        <w:jc w:val="both"/>
        <w:rPr>
          <w:rFonts w:ascii="Times New Roman" w:hAnsi="Times New Roman" w:cs="Times New Roman"/>
          <w:sz w:val="16"/>
          <w:szCs w:val="16"/>
        </w:rPr>
      </w:pPr>
    </w:p>
    <w:p w:rsidR="00DD6CC8" w:rsidRDefault="00DD6CC8" w:rsidP="00C25116">
      <w:pPr>
        <w:pStyle w:val="a5"/>
        <w:tabs>
          <w:tab w:val="left" w:pos="709"/>
        </w:tabs>
        <w:spacing w:line="360" w:lineRule="auto"/>
        <w:jc w:val="both"/>
        <w:rPr>
          <w:rFonts w:ascii="Times New Roman" w:hAnsi="Times New Roman" w:cs="Times New Roman"/>
          <w:sz w:val="16"/>
          <w:szCs w:val="16"/>
        </w:rPr>
      </w:pPr>
    </w:p>
    <w:p w:rsidR="00C25116" w:rsidRDefault="00DD6CC8" w:rsidP="00DD6CC8">
      <w:pPr>
        <w:pStyle w:val="a5"/>
        <w:tabs>
          <w:tab w:val="left" w:pos="709"/>
        </w:tabs>
        <w:spacing w:line="360" w:lineRule="auto"/>
        <w:jc w:val="center"/>
        <w:rPr>
          <w:rFonts w:ascii="Times New Roman" w:hAnsi="Times New Roman" w:cs="Times New Roman"/>
          <w:sz w:val="28"/>
          <w:szCs w:val="28"/>
        </w:rPr>
      </w:pPr>
      <w:r>
        <w:rPr>
          <w:rFonts w:ascii="Times New Roman" w:hAnsi="Times New Roman" w:cs="Times New Roman"/>
          <w:sz w:val="28"/>
          <w:szCs w:val="28"/>
        </w:rPr>
        <w:t>Б. Организация сбыта через посредников</w:t>
      </w:r>
    </w:p>
    <w:p w:rsidR="00C25116" w:rsidRDefault="007023B5" w:rsidP="007023B5">
      <w:pPr>
        <w:pStyle w:val="a5"/>
        <w:tabs>
          <w:tab w:val="left" w:pos="709"/>
        </w:tabs>
        <w:spacing w:line="360" w:lineRule="auto"/>
        <w:jc w:val="center"/>
        <w:rPr>
          <w:rFonts w:ascii="Times New Roman" w:hAnsi="Times New Roman" w:cs="Times New Roman"/>
          <w:sz w:val="28"/>
          <w:szCs w:val="28"/>
        </w:rPr>
      </w:pPr>
      <w:r>
        <w:rPr>
          <w:rFonts w:ascii="Times New Roman" w:hAnsi="Times New Roman" w:cs="Times New Roman"/>
          <w:sz w:val="28"/>
          <w:szCs w:val="28"/>
        </w:rPr>
        <w:t>Рис. 1</w:t>
      </w:r>
      <w:r w:rsidR="00DD6CC8">
        <w:rPr>
          <w:rFonts w:ascii="Times New Roman" w:hAnsi="Times New Roman" w:cs="Times New Roman"/>
          <w:sz w:val="28"/>
          <w:szCs w:val="28"/>
        </w:rPr>
        <w:t>.</w:t>
      </w:r>
      <w:r w:rsidR="00481D31">
        <w:rPr>
          <w:rFonts w:ascii="Times New Roman" w:hAnsi="Times New Roman" w:cs="Times New Roman"/>
          <w:sz w:val="28"/>
          <w:szCs w:val="28"/>
        </w:rPr>
        <w:t>1.</w:t>
      </w:r>
      <w:r w:rsidR="00DD6CC8">
        <w:rPr>
          <w:rFonts w:ascii="Times New Roman" w:hAnsi="Times New Roman" w:cs="Times New Roman"/>
          <w:sz w:val="28"/>
          <w:szCs w:val="28"/>
        </w:rPr>
        <w:t xml:space="preserve"> Схема организации сбыта</w:t>
      </w:r>
    </w:p>
    <w:p w:rsidR="00DD1B6E" w:rsidRDefault="00DD1B6E"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Уровень канала распределения – это каждый тип посредника, выполняющий те </w:t>
      </w:r>
      <w:r w:rsidR="00481D31">
        <w:rPr>
          <w:rFonts w:ascii="Times New Roman" w:hAnsi="Times New Roman" w:cs="Times New Roman"/>
          <w:sz w:val="28"/>
          <w:szCs w:val="28"/>
        </w:rPr>
        <w:t>или иные действия по приближению</w:t>
      </w:r>
      <w:r>
        <w:rPr>
          <w:rFonts w:ascii="Times New Roman" w:hAnsi="Times New Roman" w:cs="Times New Roman"/>
          <w:sz w:val="28"/>
          <w:szCs w:val="28"/>
        </w:rPr>
        <w:t xml:space="preserve"> товара к конечному потребителю. </w:t>
      </w:r>
      <w:r w:rsidR="00823C6E">
        <w:rPr>
          <w:rFonts w:ascii="Times New Roman" w:hAnsi="Times New Roman" w:cs="Times New Roman"/>
          <w:sz w:val="28"/>
          <w:szCs w:val="28"/>
        </w:rPr>
        <w:t xml:space="preserve"> </w:t>
      </w:r>
    </w:p>
    <w:p w:rsidR="00DA15FD" w:rsidRDefault="00DD1B6E"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количества типов посредников, у которых задерживается товар, говорят о протяженности канала, т.е. о длине канала распределения (рис. </w:t>
      </w:r>
      <w:r w:rsidR="00481D31">
        <w:rPr>
          <w:rFonts w:ascii="Times New Roman" w:hAnsi="Times New Roman" w:cs="Times New Roman"/>
          <w:sz w:val="28"/>
          <w:szCs w:val="28"/>
        </w:rPr>
        <w:t>1.</w:t>
      </w:r>
      <w:r>
        <w:rPr>
          <w:rFonts w:ascii="Times New Roman" w:hAnsi="Times New Roman" w:cs="Times New Roman"/>
          <w:sz w:val="28"/>
          <w:szCs w:val="28"/>
        </w:rPr>
        <w:t>2)</w:t>
      </w:r>
      <w:r w:rsidR="005D6716">
        <w:rPr>
          <w:rFonts w:ascii="Times New Roman" w:hAnsi="Times New Roman" w:cs="Times New Roman"/>
          <w:sz w:val="28"/>
          <w:szCs w:val="28"/>
        </w:rPr>
        <w:t>:</w:t>
      </w:r>
    </w:p>
    <w:p w:rsidR="005D6716" w:rsidRDefault="005D6716"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при непосредственной реализации товара производителем конечному потребителю говорят о «канале прямого маркетинга», или «канале нулевого уровня». Торговля в таком случае осуществляется тремя способами:</w:t>
      </w:r>
    </w:p>
    <w:p w:rsidR="005D6716" w:rsidRDefault="00F61CE2"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D6716">
        <w:rPr>
          <w:rFonts w:ascii="Times New Roman" w:hAnsi="Times New Roman" w:cs="Times New Roman"/>
          <w:sz w:val="28"/>
          <w:szCs w:val="28"/>
        </w:rPr>
        <w:t xml:space="preserve"> вразнос (например, коммивояжеры многих зарубежных парфюмерно</w:t>
      </w:r>
      <w:r>
        <w:rPr>
          <w:rFonts w:ascii="Times New Roman" w:hAnsi="Times New Roman" w:cs="Times New Roman"/>
          <w:sz w:val="28"/>
          <w:szCs w:val="28"/>
        </w:rPr>
        <w:t>-</w:t>
      </w:r>
      <w:r w:rsidR="005D6716">
        <w:rPr>
          <w:rFonts w:ascii="Times New Roman" w:hAnsi="Times New Roman" w:cs="Times New Roman"/>
          <w:sz w:val="28"/>
          <w:szCs w:val="28"/>
        </w:rPr>
        <w:t>косметических фирм продают косметику домохозяйкам);</w:t>
      </w:r>
    </w:p>
    <w:p w:rsidR="005D6716" w:rsidRDefault="00F61CE2"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D6716">
        <w:rPr>
          <w:rFonts w:ascii="Times New Roman" w:hAnsi="Times New Roman" w:cs="Times New Roman"/>
          <w:sz w:val="28"/>
          <w:szCs w:val="28"/>
        </w:rPr>
        <w:t xml:space="preserve"> через принадлежащие производителю магазины;</w:t>
      </w:r>
    </w:p>
    <w:p w:rsidR="005D6716" w:rsidRDefault="00F61CE2"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D6716">
        <w:rPr>
          <w:rFonts w:ascii="Times New Roman" w:hAnsi="Times New Roman" w:cs="Times New Roman"/>
          <w:sz w:val="28"/>
          <w:szCs w:val="28"/>
        </w:rPr>
        <w:t xml:space="preserve"> почтой (торговля по каталогу, практикуемая многими книжными издательствами во в</w:t>
      </w:r>
      <w:r w:rsidR="007023B5">
        <w:rPr>
          <w:rFonts w:ascii="Times New Roman" w:hAnsi="Times New Roman" w:cs="Times New Roman"/>
          <w:sz w:val="28"/>
          <w:szCs w:val="28"/>
        </w:rPr>
        <w:t>сем мире);</w:t>
      </w:r>
    </w:p>
    <w:p w:rsidR="007023B5" w:rsidRDefault="00632B70"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18" style="position:absolute;left:0;text-align:left;margin-left:85.55pt;margin-top:3.65pt;width:277.05pt;height:25pt;z-index:251725824">
            <v:textbox>
              <w:txbxContent>
                <w:p w:rsidR="00A654ED" w:rsidRPr="00655533" w:rsidRDefault="00A654ED" w:rsidP="001D60A9">
                  <w:pPr>
                    <w:jc w:val="center"/>
                    <w:rPr>
                      <w:rFonts w:ascii="Times New Roman" w:hAnsi="Times New Roman" w:cs="Times New Roman"/>
                      <w:sz w:val="28"/>
                      <w:szCs w:val="28"/>
                    </w:rPr>
                  </w:pPr>
                  <w:r w:rsidRPr="00655533">
                    <w:rPr>
                      <w:rFonts w:ascii="Times New Roman" w:hAnsi="Times New Roman" w:cs="Times New Roman"/>
                      <w:sz w:val="28"/>
                      <w:szCs w:val="28"/>
                    </w:rPr>
                    <w:t>Пр (производитель)</w:t>
                  </w:r>
                </w:p>
              </w:txbxContent>
            </v:textbox>
          </v:rect>
        </w:pict>
      </w:r>
    </w:p>
    <w:p w:rsidR="007023B5" w:rsidRDefault="00632B70" w:rsidP="00E8618E">
      <w:pPr>
        <w:pStyle w:val="a5"/>
        <w:tabs>
          <w:tab w:val="left" w:pos="709"/>
          <w:tab w:val="left" w:pos="3828"/>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32" type="#_x0000_t202" style="position:absolute;left:0;text-align:left;margin-left:60.5pt;margin-top:21.6pt;width:30.95pt;height:173.65pt;z-index:251739136" strokecolor="white [3212]">
            <v:textbox style="layout-flow:vertical;mso-layout-flow-alt:bottom-to-top">
              <w:txbxContent>
                <w:p w:rsidR="00A654ED" w:rsidRPr="001D60A9" w:rsidRDefault="00A654ED" w:rsidP="00E8618E">
                  <w:pPr>
                    <w:pStyle w:val="a5"/>
                    <w:jc w:val="center"/>
                    <w:rPr>
                      <w:rFonts w:ascii="Times New Roman" w:hAnsi="Times New Roman" w:cs="Times New Roman"/>
                      <w:sz w:val="28"/>
                      <w:szCs w:val="28"/>
                    </w:rPr>
                  </w:pPr>
                  <w:r>
                    <w:rPr>
                      <w:rFonts w:ascii="Times New Roman" w:hAnsi="Times New Roman" w:cs="Times New Roman"/>
                      <w:sz w:val="28"/>
                      <w:szCs w:val="28"/>
                    </w:rPr>
                    <w:t>Прямой (нулевого уровня)</w:t>
                  </w:r>
                </w:p>
              </w:txbxContent>
            </v:textbox>
          </v:shape>
        </w:pict>
      </w:r>
      <w:r>
        <w:rPr>
          <w:rFonts w:ascii="Times New Roman" w:hAnsi="Times New Roman" w:cs="Times New Roman"/>
          <w:noProof/>
          <w:sz w:val="28"/>
          <w:szCs w:val="28"/>
          <w:lang w:eastAsia="ru-RU"/>
        </w:rPr>
        <w:pict>
          <v:shape id="_x0000_s1128" type="#_x0000_t32" style="position:absolute;left:0;text-align:left;margin-left:347.5pt;margin-top:4.5pt;width:0;height:36.25pt;z-index:251735040" o:connectortype="straight">
            <v:stroke endarrow="block"/>
          </v:shape>
        </w:pict>
      </w:r>
      <w:r>
        <w:rPr>
          <w:rFonts w:ascii="Times New Roman" w:hAnsi="Times New Roman" w:cs="Times New Roman"/>
          <w:noProof/>
          <w:sz w:val="28"/>
          <w:szCs w:val="28"/>
          <w:lang w:eastAsia="ru-RU"/>
        </w:rPr>
        <w:pict>
          <v:shape id="_x0000_s1127" type="#_x0000_t32" style="position:absolute;left:0;text-align:left;margin-left:192.05pt;margin-top:4.5pt;width:0;height:36.25pt;z-index:251734016" o:connectortype="straight">
            <v:stroke endarrow="block"/>
          </v:shape>
        </w:pict>
      </w:r>
      <w:r>
        <w:rPr>
          <w:rFonts w:ascii="Times New Roman" w:hAnsi="Times New Roman" w:cs="Times New Roman"/>
          <w:noProof/>
          <w:sz w:val="28"/>
          <w:szCs w:val="28"/>
          <w:lang w:eastAsia="ru-RU"/>
        </w:rPr>
        <w:pict>
          <v:shape id="_x0000_s1124" type="#_x0000_t32" style="position:absolute;left:0;text-align:left;margin-left:97.45pt;margin-top:4.5pt;width:1.7pt;height:220.4pt;flip:x;z-index:251730944" o:connectortype="straight">
            <v:stroke endarrow="block"/>
          </v:shape>
        </w:pict>
      </w:r>
    </w:p>
    <w:p w:rsidR="007023B5" w:rsidRDefault="00632B70"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23" style="position:absolute;left:0;text-align:left;margin-left:310.95pt;margin-top:16.6pt;width:125.85pt;height:25pt;z-index:251729920">
            <v:textbox>
              <w:txbxContent>
                <w:p w:rsidR="00A654ED" w:rsidRPr="00655533" w:rsidRDefault="00A654ED" w:rsidP="001D60A9">
                  <w:pPr>
                    <w:jc w:val="center"/>
                    <w:rPr>
                      <w:rFonts w:ascii="Times New Roman" w:hAnsi="Times New Roman" w:cs="Times New Roman"/>
                      <w:sz w:val="28"/>
                      <w:szCs w:val="28"/>
                    </w:rPr>
                  </w:pPr>
                  <w:r>
                    <w:rPr>
                      <w:rFonts w:ascii="Times New Roman" w:hAnsi="Times New Roman" w:cs="Times New Roman"/>
                      <w:sz w:val="28"/>
                      <w:szCs w:val="28"/>
                    </w:rPr>
                    <w:t>Пс1</w:t>
                  </w:r>
                  <w:r w:rsidRPr="00655533">
                    <w:rPr>
                      <w:rFonts w:ascii="Times New Roman" w:hAnsi="Times New Roman" w:cs="Times New Roman"/>
                      <w:sz w:val="28"/>
                      <w:szCs w:val="28"/>
                    </w:rPr>
                    <w:t xml:space="preserve"> (п</w:t>
                  </w:r>
                  <w:r>
                    <w:rPr>
                      <w:rFonts w:ascii="Times New Roman" w:hAnsi="Times New Roman" w:cs="Times New Roman"/>
                      <w:sz w:val="28"/>
                      <w:szCs w:val="28"/>
                    </w:rPr>
                    <w:t>осредник</w:t>
                  </w:r>
                  <w:r w:rsidRPr="00655533">
                    <w:rPr>
                      <w:rFonts w:ascii="Times New Roman" w:hAnsi="Times New Roman" w:cs="Times New Roman"/>
                      <w:sz w:val="28"/>
                      <w:szCs w:val="28"/>
                    </w:rPr>
                    <w:t>)</w:t>
                  </w:r>
                </w:p>
              </w:txbxContent>
            </v:textbox>
          </v:rect>
        </w:pict>
      </w:r>
      <w:r>
        <w:rPr>
          <w:rFonts w:ascii="Times New Roman" w:hAnsi="Times New Roman" w:cs="Times New Roman"/>
          <w:noProof/>
          <w:sz w:val="28"/>
          <w:szCs w:val="28"/>
          <w:lang w:eastAsia="ru-RU"/>
        </w:rPr>
        <w:pict>
          <v:rect id="_x0000_s1121" style="position:absolute;left:0;text-align:left;margin-left:125.95pt;margin-top:16.6pt;width:127.25pt;height:25pt;z-index:251727872">
            <v:textbox>
              <w:txbxContent>
                <w:p w:rsidR="00A654ED" w:rsidRPr="00655533" w:rsidRDefault="00A654ED" w:rsidP="001D60A9">
                  <w:pPr>
                    <w:jc w:val="center"/>
                    <w:rPr>
                      <w:rFonts w:ascii="Times New Roman" w:hAnsi="Times New Roman" w:cs="Times New Roman"/>
                      <w:sz w:val="28"/>
                      <w:szCs w:val="28"/>
                    </w:rPr>
                  </w:pPr>
                  <w:r>
                    <w:rPr>
                      <w:rFonts w:ascii="Times New Roman" w:hAnsi="Times New Roman" w:cs="Times New Roman"/>
                      <w:sz w:val="28"/>
                      <w:szCs w:val="28"/>
                    </w:rPr>
                    <w:t>Пс1</w:t>
                  </w:r>
                  <w:r w:rsidRPr="00655533">
                    <w:rPr>
                      <w:rFonts w:ascii="Times New Roman" w:hAnsi="Times New Roman" w:cs="Times New Roman"/>
                      <w:sz w:val="28"/>
                      <w:szCs w:val="28"/>
                    </w:rPr>
                    <w:t xml:space="preserve"> (п</w:t>
                  </w:r>
                  <w:r>
                    <w:rPr>
                      <w:rFonts w:ascii="Times New Roman" w:hAnsi="Times New Roman" w:cs="Times New Roman"/>
                      <w:sz w:val="28"/>
                      <w:szCs w:val="28"/>
                    </w:rPr>
                    <w:t>осредник</w:t>
                  </w:r>
                  <w:r w:rsidRPr="00655533">
                    <w:rPr>
                      <w:rFonts w:ascii="Times New Roman" w:hAnsi="Times New Roman" w:cs="Times New Roman"/>
                      <w:sz w:val="28"/>
                      <w:szCs w:val="28"/>
                    </w:rPr>
                    <w:t>)</w:t>
                  </w:r>
                </w:p>
              </w:txbxContent>
            </v:textbox>
          </v:rect>
        </w:pict>
      </w:r>
    </w:p>
    <w:p w:rsidR="007023B5" w:rsidRDefault="00632B70"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29" type="#_x0000_t32" style="position:absolute;left:0;text-align:left;margin-left:347.5pt;margin-top:17.45pt;width:0;height:44.2pt;z-index:251736064" o:connectortype="straight">
            <v:stroke endarrow="block"/>
          </v:shape>
        </w:pict>
      </w:r>
      <w:r>
        <w:rPr>
          <w:rFonts w:ascii="Times New Roman" w:hAnsi="Times New Roman" w:cs="Times New Roman"/>
          <w:noProof/>
          <w:sz w:val="28"/>
          <w:szCs w:val="28"/>
          <w:lang w:eastAsia="ru-RU"/>
        </w:rPr>
        <w:pict>
          <v:shape id="_x0000_s1126" type="#_x0000_t32" style="position:absolute;left:0;text-align:left;margin-left:192.05pt;margin-top:17.45pt;width:0;height:159.15pt;z-index:251732992" o:connectortype="straight">
            <v:stroke endarrow="block"/>
          </v:shape>
        </w:pict>
      </w:r>
    </w:p>
    <w:p w:rsidR="007023B5" w:rsidRDefault="00632B70"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31" type="#_x0000_t202" style="position:absolute;left:0;text-align:left;margin-left:253.2pt;margin-top:14.35pt;width:50.2pt;height:113pt;z-index:251738112" strokecolor="white [3212]">
            <v:textbox style="layout-flow:vertical;mso-layout-flow-alt:bottom-to-top">
              <w:txbxContent>
                <w:p w:rsidR="00A654ED" w:rsidRPr="001D60A9" w:rsidRDefault="00A654ED" w:rsidP="00E8618E">
                  <w:pPr>
                    <w:pStyle w:val="a5"/>
                    <w:jc w:val="center"/>
                    <w:rPr>
                      <w:rFonts w:ascii="Times New Roman" w:hAnsi="Times New Roman" w:cs="Times New Roman"/>
                      <w:sz w:val="28"/>
                      <w:szCs w:val="28"/>
                    </w:rPr>
                  </w:pPr>
                  <w:r w:rsidRPr="001D60A9">
                    <w:rPr>
                      <w:rFonts w:ascii="Times New Roman" w:hAnsi="Times New Roman" w:cs="Times New Roman"/>
                      <w:sz w:val="28"/>
                      <w:szCs w:val="28"/>
                    </w:rPr>
                    <w:t>Косвенный</w:t>
                  </w:r>
                </w:p>
                <w:p w:rsidR="00A654ED" w:rsidRPr="001D60A9" w:rsidRDefault="00A654ED" w:rsidP="00E8618E">
                  <w:pPr>
                    <w:pStyle w:val="a5"/>
                    <w:jc w:val="center"/>
                    <w:rPr>
                      <w:rFonts w:ascii="Times New Roman" w:hAnsi="Times New Roman" w:cs="Times New Roman"/>
                      <w:sz w:val="28"/>
                      <w:szCs w:val="28"/>
                    </w:rPr>
                  </w:pPr>
                  <w:r w:rsidRPr="001D60A9">
                    <w:rPr>
                      <w:rFonts w:ascii="Times New Roman" w:hAnsi="Times New Roman" w:cs="Times New Roman"/>
                      <w:sz w:val="28"/>
                      <w:szCs w:val="28"/>
                    </w:rPr>
                    <w:t>(</w:t>
                  </w:r>
                  <w:r>
                    <w:rPr>
                      <w:rFonts w:ascii="Times New Roman" w:hAnsi="Times New Roman" w:cs="Times New Roman"/>
                      <w:sz w:val="28"/>
                      <w:szCs w:val="28"/>
                    </w:rPr>
                    <w:t>дву</w:t>
                  </w:r>
                  <w:r w:rsidRPr="001D60A9">
                    <w:rPr>
                      <w:rFonts w:ascii="Times New Roman" w:hAnsi="Times New Roman" w:cs="Times New Roman"/>
                      <w:sz w:val="28"/>
                      <w:szCs w:val="28"/>
                    </w:rPr>
                    <w:t>хуровневый)</w:t>
                  </w:r>
                </w:p>
              </w:txbxContent>
            </v:textbox>
          </v:shape>
        </w:pict>
      </w:r>
      <w:r>
        <w:rPr>
          <w:rFonts w:ascii="Times New Roman" w:hAnsi="Times New Roman" w:cs="Times New Roman"/>
          <w:noProof/>
          <w:sz w:val="28"/>
          <w:szCs w:val="28"/>
          <w:lang w:eastAsia="ru-RU"/>
        </w:rPr>
        <w:pict>
          <v:shape id="_x0000_s1125" type="#_x0000_t202" style="position:absolute;left:0;text-align:left;margin-left:134pt;margin-top:14.35pt;width:50.2pt;height:113pt;z-index:251731968" strokecolor="white [3212]">
            <v:textbox style="layout-flow:vertical;mso-layout-flow-alt:bottom-to-top">
              <w:txbxContent>
                <w:p w:rsidR="00A654ED" w:rsidRPr="001D60A9" w:rsidRDefault="00A654ED" w:rsidP="001D60A9">
                  <w:pPr>
                    <w:pStyle w:val="a5"/>
                    <w:jc w:val="center"/>
                    <w:rPr>
                      <w:rFonts w:ascii="Times New Roman" w:hAnsi="Times New Roman" w:cs="Times New Roman"/>
                      <w:sz w:val="28"/>
                      <w:szCs w:val="28"/>
                    </w:rPr>
                  </w:pPr>
                  <w:r w:rsidRPr="001D60A9">
                    <w:rPr>
                      <w:rFonts w:ascii="Times New Roman" w:hAnsi="Times New Roman" w:cs="Times New Roman"/>
                      <w:sz w:val="28"/>
                      <w:szCs w:val="28"/>
                    </w:rPr>
                    <w:t>Косвенный</w:t>
                  </w:r>
                </w:p>
                <w:p w:rsidR="00A654ED" w:rsidRPr="001D60A9" w:rsidRDefault="00A654ED" w:rsidP="001D60A9">
                  <w:pPr>
                    <w:pStyle w:val="a5"/>
                    <w:jc w:val="center"/>
                    <w:rPr>
                      <w:rFonts w:ascii="Times New Roman" w:hAnsi="Times New Roman" w:cs="Times New Roman"/>
                      <w:sz w:val="28"/>
                      <w:szCs w:val="28"/>
                    </w:rPr>
                  </w:pPr>
                  <w:r w:rsidRPr="001D60A9">
                    <w:rPr>
                      <w:rFonts w:ascii="Times New Roman" w:hAnsi="Times New Roman" w:cs="Times New Roman"/>
                      <w:sz w:val="28"/>
                      <w:szCs w:val="28"/>
                    </w:rPr>
                    <w:t>(одноуровневый)</w:t>
                  </w:r>
                </w:p>
              </w:txbxContent>
            </v:textbox>
          </v:shape>
        </w:pict>
      </w:r>
    </w:p>
    <w:p w:rsidR="007023B5" w:rsidRDefault="00632B70"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22" style="position:absolute;left:0;text-align:left;margin-left:310.95pt;margin-top:13.35pt;width:125.85pt;height:25pt;z-index:251728896">
            <v:textbox>
              <w:txbxContent>
                <w:p w:rsidR="00A654ED" w:rsidRPr="00655533" w:rsidRDefault="00A654ED" w:rsidP="001D60A9">
                  <w:pPr>
                    <w:jc w:val="center"/>
                    <w:rPr>
                      <w:rFonts w:ascii="Times New Roman" w:hAnsi="Times New Roman" w:cs="Times New Roman"/>
                      <w:sz w:val="28"/>
                      <w:szCs w:val="28"/>
                    </w:rPr>
                  </w:pPr>
                  <w:r>
                    <w:rPr>
                      <w:rFonts w:ascii="Times New Roman" w:hAnsi="Times New Roman" w:cs="Times New Roman"/>
                      <w:sz w:val="28"/>
                      <w:szCs w:val="28"/>
                    </w:rPr>
                    <w:t>Пс2</w:t>
                  </w:r>
                  <w:r w:rsidRPr="00655533">
                    <w:rPr>
                      <w:rFonts w:ascii="Times New Roman" w:hAnsi="Times New Roman" w:cs="Times New Roman"/>
                      <w:sz w:val="28"/>
                      <w:szCs w:val="28"/>
                    </w:rPr>
                    <w:t xml:space="preserve"> (п</w:t>
                  </w:r>
                  <w:r>
                    <w:rPr>
                      <w:rFonts w:ascii="Times New Roman" w:hAnsi="Times New Roman" w:cs="Times New Roman"/>
                      <w:sz w:val="28"/>
                      <w:szCs w:val="28"/>
                    </w:rPr>
                    <w:t>осредник</w:t>
                  </w:r>
                  <w:r w:rsidRPr="00655533">
                    <w:rPr>
                      <w:rFonts w:ascii="Times New Roman" w:hAnsi="Times New Roman" w:cs="Times New Roman"/>
                      <w:sz w:val="28"/>
                      <w:szCs w:val="28"/>
                    </w:rPr>
                    <w:t>)</w:t>
                  </w:r>
                </w:p>
              </w:txbxContent>
            </v:textbox>
          </v:rect>
        </w:pict>
      </w:r>
    </w:p>
    <w:p w:rsidR="007023B5" w:rsidRDefault="00632B70"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130" type="#_x0000_t32" style="position:absolute;left:0;text-align:left;margin-left:347.5pt;margin-top:14.2pt;width:0;height:89.95pt;z-index:251737088" o:connectortype="straight">
            <v:stroke endarrow="block"/>
          </v:shape>
        </w:pict>
      </w:r>
    </w:p>
    <w:p w:rsidR="007023B5" w:rsidRDefault="007023B5" w:rsidP="00DA15FD">
      <w:pPr>
        <w:pStyle w:val="a5"/>
        <w:tabs>
          <w:tab w:val="left" w:pos="709"/>
        </w:tabs>
        <w:spacing w:line="360" w:lineRule="auto"/>
        <w:ind w:firstLine="709"/>
        <w:jc w:val="both"/>
        <w:rPr>
          <w:rFonts w:ascii="Times New Roman" w:hAnsi="Times New Roman" w:cs="Times New Roman"/>
          <w:sz w:val="28"/>
          <w:szCs w:val="28"/>
        </w:rPr>
      </w:pPr>
    </w:p>
    <w:p w:rsidR="007023B5" w:rsidRDefault="007023B5" w:rsidP="00E8618E">
      <w:pPr>
        <w:pStyle w:val="a5"/>
        <w:tabs>
          <w:tab w:val="left" w:pos="709"/>
          <w:tab w:val="left" w:pos="6946"/>
        </w:tabs>
        <w:spacing w:line="360" w:lineRule="auto"/>
        <w:ind w:firstLine="709"/>
        <w:jc w:val="both"/>
        <w:rPr>
          <w:rFonts w:ascii="Times New Roman" w:hAnsi="Times New Roman" w:cs="Times New Roman"/>
          <w:sz w:val="28"/>
          <w:szCs w:val="28"/>
        </w:rPr>
      </w:pPr>
    </w:p>
    <w:p w:rsidR="007023B5" w:rsidRDefault="007023B5" w:rsidP="00DA15FD">
      <w:pPr>
        <w:pStyle w:val="a5"/>
        <w:tabs>
          <w:tab w:val="left" w:pos="709"/>
        </w:tabs>
        <w:spacing w:line="360" w:lineRule="auto"/>
        <w:ind w:firstLine="709"/>
        <w:jc w:val="both"/>
        <w:rPr>
          <w:rFonts w:ascii="Times New Roman" w:hAnsi="Times New Roman" w:cs="Times New Roman"/>
          <w:sz w:val="28"/>
          <w:szCs w:val="28"/>
        </w:rPr>
      </w:pPr>
    </w:p>
    <w:p w:rsidR="007023B5" w:rsidRDefault="00632B70"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120" style="position:absolute;left:0;text-align:left;margin-left:85.55pt;margin-top:7.55pt;width:277.05pt;height:25pt;z-index:251726848">
            <v:textbox>
              <w:txbxContent>
                <w:p w:rsidR="00A654ED" w:rsidRPr="00655533" w:rsidRDefault="00A654ED" w:rsidP="001D60A9">
                  <w:pPr>
                    <w:ind w:left="-142"/>
                    <w:jc w:val="center"/>
                    <w:rPr>
                      <w:rFonts w:ascii="Times New Roman" w:hAnsi="Times New Roman" w:cs="Times New Roman"/>
                      <w:sz w:val="28"/>
                      <w:szCs w:val="28"/>
                    </w:rPr>
                  </w:pPr>
                  <w:r>
                    <w:rPr>
                      <w:rFonts w:ascii="Times New Roman" w:hAnsi="Times New Roman" w:cs="Times New Roman"/>
                      <w:sz w:val="28"/>
                      <w:szCs w:val="28"/>
                    </w:rPr>
                    <w:t>Пт</w:t>
                  </w:r>
                  <w:r w:rsidRPr="00655533">
                    <w:rPr>
                      <w:rFonts w:ascii="Times New Roman" w:hAnsi="Times New Roman" w:cs="Times New Roman"/>
                      <w:sz w:val="28"/>
                      <w:szCs w:val="28"/>
                    </w:rPr>
                    <w:t xml:space="preserve"> (п</w:t>
                  </w:r>
                  <w:r>
                    <w:rPr>
                      <w:rFonts w:ascii="Times New Roman" w:hAnsi="Times New Roman" w:cs="Times New Roman"/>
                      <w:sz w:val="28"/>
                      <w:szCs w:val="28"/>
                    </w:rPr>
                    <w:t>отреб</w:t>
                  </w:r>
                  <w:r w:rsidRPr="00655533">
                    <w:rPr>
                      <w:rFonts w:ascii="Times New Roman" w:hAnsi="Times New Roman" w:cs="Times New Roman"/>
                      <w:sz w:val="28"/>
                      <w:szCs w:val="28"/>
                    </w:rPr>
                    <w:t>итель)</w:t>
                  </w:r>
                </w:p>
              </w:txbxContent>
            </v:textbox>
          </v:rect>
        </w:pict>
      </w:r>
    </w:p>
    <w:p w:rsidR="007023B5" w:rsidRDefault="007023B5" w:rsidP="00DA15FD">
      <w:pPr>
        <w:pStyle w:val="a5"/>
        <w:tabs>
          <w:tab w:val="left" w:pos="709"/>
        </w:tabs>
        <w:spacing w:line="360" w:lineRule="auto"/>
        <w:ind w:firstLine="709"/>
        <w:jc w:val="both"/>
        <w:rPr>
          <w:rFonts w:ascii="Times New Roman" w:hAnsi="Times New Roman" w:cs="Times New Roman"/>
          <w:sz w:val="28"/>
          <w:szCs w:val="28"/>
        </w:rPr>
      </w:pPr>
    </w:p>
    <w:p w:rsidR="007023B5" w:rsidRDefault="00E8618E" w:rsidP="00E8618E">
      <w:pPr>
        <w:pStyle w:val="a5"/>
        <w:tabs>
          <w:tab w:val="left" w:pos="709"/>
        </w:tabs>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 </w:t>
      </w:r>
      <w:r w:rsidR="00481D31">
        <w:rPr>
          <w:rFonts w:ascii="Times New Roman" w:hAnsi="Times New Roman" w:cs="Times New Roman"/>
          <w:sz w:val="28"/>
          <w:szCs w:val="28"/>
        </w:rPr>
        <w:t>1.</w:t>
      </w:r>
      <w:r>
        <w:rPr>
          <w:rFonts w:ascii="Times New Roman" w:hAnsi="Times New Roman" w:cs="Times New Roman"/>
          <w:sz w:val="28"/>
          <w:szCs w:val="28"/>
        </w:rPr>
        <w:t>2. Возможная длина канала распределения</w:t>
      </w:r>
    </w:p>
    <w:p w:rsidR="005D6716" w:rsidRDefault="005D6716"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если в распространении товара задействован, хотя бы один посредник, говорят о «косвенном» канале распределения. Такие каналы могут быть </w:t>
      </w:r>
      <w:r>
        <w:rPr>
          <w:rFonts w:ascii="Times New Roman" w:hAnsi="Times New Roman" w:cs="Times New Roman"/>
          <w:sz w:val="28"/>
          <w:szCs w:val="28"/>
        </w:rPr>
        <w:lastRenderedPageBreak/>
        <w:t>«одноуровневыми», «</w:t>
      </w:r>
      <w:r w:rsidR="00E86BFD">
        <w:rPr>
          <w:rFonts w:ascii="Times New Roman" w:hAnsi="Times New Roman" w:cs="Times New Roman"/>
          <w:sz w:val="28"/>
          <w:szCs w:val="28"/>
        </w:rPr>
        <w:t>двухуровневыми</w:t>
      </w:r>
      <w:r>
        <w:rPr>
          <w:rFonts w:ascii="Times New Roman" w:hAnsi="Times New Roman" w:cs="Times New Roman"/>
          <w:sz w:val="28"/>
          <w:szCs w:val="28"/>
        </w:rPr>
        <w:t>» и т.д.</w:t>
      </w:r>
      <w:r w:rsidR="00E86BFD">
        <w:rPr>
          <w:rFonts w:ascii="Times New Roman" w:hAnsi="Times New Roman" w:cs="Times New Roman"/>
          <w:sz w:val="28"/>
          <w:szCs w:val="28"/>
        </w:rPr>
        <w:t xml:space="preserve"> – в зависимости от количества «помощников».</w:t>
      </w:r>
      <w:r>
        <w:rPr>
          <w:rFonts w:ascii="Times New Roman" w:hAnsi="Times New Roman" w:cs="Times New Roman"/>
          <w:sz w:val="28"/>
          <w:szCs w:val="28"/>
        </w:rPr>
        <w:t xml:space="preserve">  </w:t>
      </w:r>
    </w:p>
    <w:p w:rsidR="00E86BFD" w:rsidRDefault="00E86BFD"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если предприятие использует одновременно два или более путей передачи товара конечному потребителю, говорят о «смешанном» канале распределения.</w:t>
      </w:r>
    </w:p>
    <w:p w:rsidR="00E86BFD" w:rsidRDefault="00E86BFD" w:rsidP="00DA15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зависимости от числа посредников одного типа и на одном уровне канала распределения говорят о «широте» (или «плотности») канала. Существует три варианта широты канала (рис. </w:t>
      </w:r>
      <w:r w:rsidR="00481D31">
        <w:rPr>
          <w:rFonts w:ascii="Times New Roman" w:hAnsi="Times New Roman" w:cs="Times New Roman"/>
          <w:sz w:val="28"/>
          <w:szCs w:val="28"/>
        </w:rPr>
        <w:t>1.</w:t>
      </w:r>
      <w:r>
        <w:rPr>
          <w:rFonts w:ascii="Times New Roman" w:hAnsi="Times New Roman" w:cs="Times New Roman"/>
          <w:sz w:val="28"/>
          <w:szCs w:val="28"/>
        </w:rPr>
        <w:t>3):</w:t>
      </w:r>
    </w:p>
    <w:p w:rsidR="00E55398" w:rsidRDefault="00E86BFD" w:rsidP="00E86B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 если производитель стремится распространять свой товар через всех посредников, желающих принять товар в свой ассортимент, и не делает каких</w:t>
      </w:r>
      <w:r w:rsidR="00F61CE2">
        <w:rPr>
          <w:rFonts w:ascii="Times New Roman" w:hAnsi="Times New Roman" w:cs="Times New Roman"/>
          <w:sz w:val="28"/>
          <w:szCs w:val="28"/>
        </w:rPr>
        <w:t>-</w:t>
      </w:r>
      <w:r>
        <w:rPr>
          <w:rFonts w:ascii="Times New Roman" w:hAnsi="Times New Roman" w:cs="Times New Roman"/>
          <w:sz w:val="28"/>
          <w:szCs w:val="28"/>
        </w:rPr>
        <w:t>либо принципиальных различий между ними, то это интенсивное распределение. Почти все товары массового спр</w:t>
      </w:r>
      <w:r w:rsidR="00E55398">
        <w:rPr>
          <w:rFonts w:ascii="Times New Roman" w:hAnsi="Times New Roman" w:cs="Times New Roman"/>
          <w:sz w:val="28"/>
          <w:szCs w:val="28"/>
        </w:rPr>
        <w:t>оса предлагаются именно таким образом, поскольку успешность их реализации зависит от удобства их приобретения конечными потребителями;</w:t>
      </w:r>
    </w:p>
    <w:p w:rsidR="001B7C63" w:rsidRDefault="00E55398" w:rsidP="00E86BFD">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если производитель намеренно ограничивает число посредников, торгующих его товаром, и даже – в крайней форме – представляет исключительные права на распространение своих товаров в рамках их сбытовых территорий, то это эксклюзивное (исключительное) распределение</w:t>
      </w:r>
      <w:r w:rsidR="00827A20">
        <w:rPr>
          <w:rFonts w:ascii="Times New Roman" w:hAnsi="Times New Roman" w:cs="Times New Roman"/>
          <w:sz w:val="28"/>
          <w:szCs w:val="28"/>
        </w:rPr>
        <w:t>. Иногда встречается ситуация, когда производитель ставит условие исключительного дилерства, при котором дилеры не должны заниматься товарами других фирм. Многие товары, обладающие имиджевими характеристиками, реализуются именно таким образом</w:t>
      </w:r>
      <w:r w:rsidR="001B7C63">
        <w:rPr>
          <w:rFonts w:ascii="Times New Roman" w:hAnsi="Times New Roman" w:cs="Times New Roman"/>
          <w:sz w:val="28"/>
          <w:szCs w:val="28"/>
        </w:rPr>
        <w:t xml:space="preserve"> – например, престижные марки легковых автомобилей, новинки в области крупной электробытовой техники. Помимо возможности поддержать образ «исключительного» товара эксклюзивное распределение дает производителю возможность установить более высокие цены, реальнее контролировать посредника в проведении его маркетинговой политики;</w:t>
      </w:r>
    </w:p>
    <w:p w:rsidR="00E8618E" w:rsidRDefault="001B7C63" w:rsidP="00612520">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если производитель предлагает свой товар не единственному посреднику, но и не всем «напрашивающимся» к сотрудничеству, то это селективное распределение. Выбрав несколько контрагентов из множества </w:t>
      </w:r>
      <w:r>
        <w:rPr>
          <w:rFonts w:ascii="Times New Roman" w:hAnsi="Times New Roman" w:cs="Times New Roman"/>
          <w:sz w:val="28"/>
          <w:szCs w:val="28"/>
        </w:rPr>
        <w:lastRenderedPageBreak/>
        <w:t xml:space="preserve">возможных, производитель вправе ожидать от них более энергичного сотрудничества, не распыляя </w:t>
      </w:r>
      <w:r w:rsidR="00917589">
        <w:rPr>
          <w:rFonts w:ascii="Times New Roman" w:hAnsi="Times New Roman" w:cs="Times New Roman"/>
          <w:sz w:val="28"/>
          <w:szCs w:val="28"/>
        </w:rPr>
        <w:t>при этом средства на лишние контакты и более жестко контролируя избранников в своих интересах. Этот вариант распределения – своеобразное промежуточное состояние между первыми двумя, однако, вполн</w:t>
      </w:r>
      <w:r w:rsidR="00332819">
        <w:rPr>
          <w:rFonts w:ascii="Times New Roman" w:hAnsi="Times New Roman" w:cs="Times New Roman"/>
          <w:sz w:val="28"/>
          <w:szCs w:val="28"/>
        </w:rPr>
        <w:t>е самостоятельно существующее и</w:t>
      </w:r>
      <w:r w:rsidR="00917589">
        <w:rPr>
          <w:rFonts w:ascii="Times New Roman" w:hAnsi="Times New Roman" w:cs="Times New Roman"/>
          <w:sz w:val="28"/>
          <w:szCs w:val="28"/>
        </w:rPr>
        <w:t>, в случае успешности, даже весьма длительно.</w:t>
      </w:r>
      <w:r>
        <w:rPr>
          <w:rFonts w:ascii="Times New Roman" w:hAnsi="Times New Roman" w:cs="Times New Roman"/>
          <w:sz w:val="28"/>
          <w:szCs w:val="28"/>
        </w:rPr>
        <w:t xml:space="preserve"> </w:t>
      </w:r>
    </w:p>
    <w:p w:rsidR="00E8618E" w:rsidRDefault="008F52A2" w:rsidP="00612520">
      <w:pPr>
        <w:pStyle w:val="a5"/>
        <w:tabs>
          <w:tab w:val="left" w:pos="709"/>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022521" cy="3810000"/>
            <wp:effectExtent l="19050" t="0" r="0" b="0"/>
            <wp:docPr id="1" name="Рисунок 0" descr="Возможная широта канала распредел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озможная широта канала распределения.jpg"/>
                    <pic:cNvPicPr/>
                  </pic:nvPicPr>
                  <pic:blipFill>
                    <a:blip r:embed="rId8"/>
                    <a:stretch>
                      <a:fillRect/>
                    </a:stretch>
                  </pic:blipFill>
                  <pic:spPr>
                    <a:xfrm>
                      <a:off x="0" y="0"/>
                      <a:ext cx="6018173" cy="3807249"/>
                    </a:xfrm>
                    <a:prstGeom prst="rect">
                      <a:avLst/>
                    </a:prstGeom>
                  </pic:spPr>
                </pic:pic>
              </a:graphicData>
            </a:graphic>
          </wp:inline>
        </w:drawing>
      </w:r>
    </w:p>
    <w:p w:rsidR="00C71608" w:rsidRDefault="00C71608" w:rsidP="00C71608">
      <w:pPr>
        <w:pStyle w:val="a5"/>
        <w:tabs>
          <w:tab w:val="left" w:pos="709"/>
        </w:tabs>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 </w:t>
      </w:r>
      <w:r w:rsidR="00481D31">
        <w:rPr>
          <w:rFonts w:ascii="Times New Roman" w:hAnsi="Times New Roman" w:cs="Times New Roman"/>
          <w:sz w:val="28"/>
          <w:szCs w:val="28"/>
        </w:rPr>
        <w:t>1.</w:t>
      </w:r>
      <w:r>
        <w:rPr>
          <w:rFonts w:ascii="Times New Roman" w:hAnsi="Times New Roman" w:cs="Times New Roman"/>
          <w:sz w:val="28"/>
          <w:szCs w:val="28"/>
        </w:rPr>
        <w:t>3. Возможная широта канала распределения</w:t>
      </w:r>
    </w:p>
    <w:p w:rsidR="00332819" w:rsidRDefault="006764E4"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способы реализации продукции это оптовая и розничная торговля. </w:t>
      </w:r>
    </w:p>
    <w:p w:rsidR="006764E4" w:rsidRDefault="006764E4"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Оптовая торговля – это деятельность по продаже товара (услуг) тем субъектам рыночной деятельности, которые приобретают его (их) с целью перепродажи или профессионального использования.</w:t>
      </w:r>
    </w:p>
    <w:p w:rsidR="006764E4" w:rsidRDefault="006764E4"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Покупателями, следовательно, становятся и предприятия розничной торговли, и промышленные предприятия, и ремесленники, и другие крупные потребители (предприятия общепита, государственные учреждения и т.п.)</w:t>
      </w:r>
    </w:p>
    <w:p w:rsidR="008A0C94" w:rsidRDefault="006764E4"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Такая деятельность присуща как производителю, так и торговым посредникам, находящимся на последующих уровнях сбытового канала, </w:t>
      </w:r>
      <w:r w:rsidR="00B91900">
        <w:rPr>
          <w:rFonts w:ascii="Times New Roman" w:hAnsi="Times New Roman" w:cs="Times New Roman"/>
          <w:sz w:val="28"/>
          <w:szCs w:val="28"/>
        </w:rPr>
        <w:t>–</w:t>
      </w:r>
      <w:r>
        <w:rPr>
          <w:rFonts w:ascii="Times New Roman" w:hAnsi="Times New Roman" w:cs="Times New Roman"/>
          <w:sz w:val="28"/>
          <w:szCs w:val="28"/>
        </w:rPr>
        <w:t xml:space="preserve"> «до розничников»</w:t>
      </w:r>
      <w:r w:rsidR="008A0C94">
        <w:rPr>
          <w:rFonts w:ascii="Times New Roman" w:hAnsi="Times New Roman" w:cs="Times New Roman"/>
          <w:sz w:val="28"/>
          <w:szCs w:val="28"/>
        </w:rPr>
        <w:t>.</w:t>
      </w:r>
    </w:p>
    <w:p w:rsidR="008A0C94" w:rsidRDefault="008A0C94"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Торговых посредников, для которых эта деятельность является основной, называют «оптовыми торговцами».</w:t>
      </w:r>
    </w:p>
    <w:p w:rsidR="008A0C94" w:rsidRDefault="008A0C94"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Розничная торговля – любая деятельность по продаже товаров (услуг) непосредственно конечным потребителям для их личного некоммерческого использования.</w:t>
      </w:r>
    </w:p>
    <w:p w:rsidR="008A0C94" w:rsidRDefault="008A0C94"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Покупателями становятся отдельные лица или группы людей; причем совершенно неважно, каким образом продается товар (по почте, по телефону, через торговые автоматы или посредством личной продажи) и в каком именно месте продается (в торговом зале, на дому у покупателя или на улице).</w:t>
      </w:r>
    </w:p>
    <w:p w:rsidR="008A0C94" w:rsidRDefault="008A0C94"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Такая деятельность присуща как предприятиям розничной торговли, так и отдельным лицам. Торговых посредников, для которых эта деятельность является основной, называют «розничными торговцами».</w:t>
      </w:r>
    </w:p>
    <w:p w:rsidR="00484D91" w:rsidRPr="00971F32" w:rsidRDefault="00484D91" w:rsidP="00484D91">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Посредников в современных торговых отношениях – великое множество. Однако их можно условно разделить на несколько типов по признаку самостоятельности (независимости от производителя):</w:t>
      </w:r>
    </w:p>
    <w:p w:rsidR="00484D91" w:rsidRPr="00971F32" w:rsidRDefault="00484D91" w:rsidP="00484D91">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1)</w:t>
      </w:r>
      <w:r>
        <w:rPr>
          <w:rFonts w:ascii="Times New Roman" w:hAnsi="Times New Roman" w:cs="Times New Roman"/>
          <w:sz w:val="28"/>
          <w:szCs w:val="28"/>
        </w:rPr>
        <w:t xml:space="preserve"> </w:t>
      </w:r>
      <w:r w:rsidRPr="00971F32">
        <w:rPr>
          <w:rFonts w:ascii="Times New Roman" w:hAnsi="Times New Roman" w:cs="Times New Roman"/>
          <w:sz w:val="28"/>
          <w:szCs w:val="28"/>
        </w:rPr>
        <w:t>распределительные органы производителя (отдел, иногда – руководство предприятия, коммивояжеры, сбытовые филиалы);</w:t>
      </w:r>
    </w:p>
    <w:p w:rsidR="00484D91" w:rsidRPr="00971F32" w:rsidRDefault="00484D91" w:rsidP="00484D91">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2) собственно торговые посредники и партнеры по сбыту:</w:t>
      </w:r>
    </w:p>
    <w:p w:rsidR="00484D91" w:rsidRPr="00971F32" w:rsidRDefault="00F61CE2" w:rsidP="00484D91">
      <w:pPr>
        <w:spacing w:after="0" w:line="360" w:lineRule="auto"/>
        <w:ind w:left="709" w:firstLine="720"/>
        <w:jc w:val="both"/>
        <w:rPr>
          <w:rFonts w:ascii="Times New Roman" w:hAnsi="Times New Roman" w:cs="Times New Roman"/>
          <w:sz w:val="28"/>
          <w:szCs w:val="28"/>
        </w:rPr>
      </w:pPr>
      <w:r w:rsidRPr="00481D31">
        <w:rPr>
          <w:rFonts w:ascii="Times New Roman" w:hAnsi="Times New Roman" w:cs="Times New Roman"/>
          <w:sz w:val="28"/>
          <w:szCs w:val="28"/>
        </w:rPr>
        <w:t>-</w:t>
      </w:r>
      <w:r w:rsidR="00484D91" w:rsidRPr="00971F32">
        <w:rPr>
          <w:rFonts w:ascii="Times New Roman" w:hAnsi="Times New Roman" w:cs="Times New Roman"/>
          <w:sz w:val="28"/>
          <w:szCs w:val="28"/>
        </w:rPr>
        <w:t xml:space="preserve"> к торговым посредникам относятся оптовые и розничные организации, которые разрабатывают самостоятельную независимую от производителя распределительную политику и комплекс мероприятий по ее проведению. Они приобретают товар в собственность и далее действуют по своему усмотрению;</w:t>
      </w:r>
    </w:p>
    <w:p w:rsidR="00484D91" w:rsidRDefault="00F61CE2" w:rsidP="00612520">
      <w:pPr>
        <w:spacing w:after="0" w:line="360" w:lineRule="auto"/>
        <w:ind w:left="709" w:firstLine="720"/>
        <w:jc w:val="both"/>
        <w:rPr>
          <w:rFonts w:ascii="Times New Roman" w:hAnsi="Times New Roman" w:cs="Times New Roman"/>
          <w:sz w:val="28"/>
          <w:szCs w:val="28"/>
        </w:rPr>
      </w:pPr>
      <w:r>
        <w:rPr>
          <w:rFonts w:ascii="Times New Roman" w:hAnsi="Times New Roman" w:cs="Times New Roman"/>
          <w:sz w:val="28"/>
          <w:szCs w:val="28"/>
        </w:rPr>
        <w:t>-</w:t>
      </w:r>
      <w:r w:rsidR="00484D91" w:rsidRPr="00971F32">
        <w:rPr>
          <w:rFonts w:ascii="Times New Roman" w:hAnsi="Times New Roman" w:cs="Times New Roman"/>
          <w:sz w:val="28"/>
          <w:szCs w:val="28"/>
        </w:rPr>
        <w:t xml:space="preserve"> к партнерам по сбыту относят лиц, юридически и экономически самостоятельных, которые выполняют «поддерживающую» функцию (агенты, брокеры, маклеры, экспедиторы, торговые представители, комиссионеры). </w:t>
      </w:r>
      <w:r w:rsidR="001A3FF3" w:rsidRPr="00971F32">
        <w:rPr>
          <w:rFonts w:ascii="Times New Roman" w:hAnsi="Times New Roman" w:cs="Times New Roman"/>
          <w:sz w:val="28"/>
          <w:szCs w:val="28"/>
        </w:rPr>
        <w:t>Они,</w:t>
      </w:r>
      <w:r w:rsidR="00484D91" w:rsidRPr="00971F32">
        <w:rPr>
          <w:rFonts w:ascii="Times New Roman" w:hAnsi="Times New Roman" w:cs="Times New Roman"/>
          <w:sz w:val="28"/>
          <w:szCs w:val="28"/>
        </w:rPr>
        <w:t xml:space="preserve"> как </w:t>
      </w:r>
      <w:r w:rsidR="001A3FF3" w:rsidRPr="00971F32">
        <w:rPr>
          <w:rFonts w:ascii="Times New Roman" w:hAnsi="Times New Roman" w:cs="Times New Roman"/>
          <w:sz w:val="28"/>
          <w:szCs w:val="28"/>
        </w:rPr>
        <w:t>правило,</w:t>
      </w:r>
      <w:r w:rsidR="00484D91" w:rsidRPr="00971F32">
        <w:rPr>
          <w:rFonts w:ascii="Times New Roman" w:hAnsi="Times New Roman" w:cs="Times New Roman"/>
          <w:sz w:val="28"/>
          <w:szCs w:val="28"/>
        </w:rPr>
        <w:t xml:space="preserve"> не приобретают товар в собственность, </w:t>
      </w:r>
      <w:r w:rsidR="00484D91" w:rsidRPr="00971F32">
        <w:rPr>
          <w:rFonts w:ascii="Times New Roman" w:hAnsi="Times New Roman" w:cs="Times New Roman"/>
          <w:sz w:val="28"/>
          <w:szCs w:val="28"/>
        </w:rPr>
        <w:lastRenderedPageBreak/>
        <w:t xml:space="preserve">а лишь осуществляют «состыковку» интересов производителей и субъектов, заинтересованных в приобретении товара. </w:t>
      </w:r>
    </w:p>
    <w:p w:rsidR="009F50CD" w:rsidRPr="00436385" w:rsidRDefault="00436385" w:rsidP="00917589">
      <w:pPr>
        <w:pStyle w:val="a5"/>
        <w:tabs>
          <w:tab w:val="left" w:pos="709"/>
        </w:tabs>
        <w:spacing w:line="360" w:lineRule="auto"/>
        <w:ind w:firstLine="709"/>
        <w:jc w:val="both"/>
        <w:rPr>
          <w:rFonts w:ascii="Times New Roman" w:hAnsi="Times New Roman" w:cs="Times New Roman"/>
          <w:b/>
          <w:sz w:val="28"/>
          <w:szCs w:val="28"/>
        </w:rPr>
      </w:pPr>
      <w:r w:rsidRPr="00436385">
        <w:rPr>
          <w:rFonts w:ascii="Times New Roman" w:hAnsi="Times New Roman" w:cs="Times New Roman"/>
          <w:b/>
          <w:sz w:val="28"/>
          <w:szCs w:val="28"/>
        </w:rPr>
        <w:t xml:space="preserve">1.2. </w:t>
      </w:r>
      <w:r w:rsidR="009F50CD" w:rsidRPr="00436385">
        <w:rPr>
          <w:rFonts w:ascii="Times New Roman" w:hAnsi="Times New Roman" w:cs="Times New Roman"/>
          <w:b/>
          <w:sz w:val="28"/>
          <w:szCs w:val="28"/>
        </w:rPr>
        <w:t>Роль и значение</w:t>
      </w:r>
      <w:r w:rsidR="002F5748" w:rsidRPr="00436385">
        <w:rPr>
          <w:rFonts w:ascii="Times New Roman" w:hAnsi="Times New Roman" w:cs="Times New Roman"/>
          <w:b/>
          <w:sz w:val="28"/>
          <w:szCs w:val="28"/>
        </w:rPr>
        <w:t xml:space="preserve"> рекламы в реализации продукции</w:t>
      </w:r>
      <w:r w:rsidRPr="00436385">
        <w:rPr>
          <w:rFonts w:ascii="Times New Roman" w:hAnsi="Times New Roman" w:cs="Times New Roman"/>
          <w:b/>
          <w:sz w:val="28"/>
          <w:szCs w:val="28"/>
        </w:rPr>
        <w:t>, изучение потребителей, исследование рынков сбыта</w:t>
      </w:r>
    </w:p>
    <w:p w:rsidR="002F5748" w:rsidRDefault="002F5748"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Реклама – это инструмент коммуникационной политики, основанный на использовании </w:t>
      </w:r>
      <w:r w:rsidR="004369CC">
        <w:rPr>
          <w:rFonts w:ascii="Times New Roman" w:hAnsi="Times New Roman" w:cs="Times New Roman"/>
          <w:sz w:val="28"/>
          <w:szCs w:val="28"/>
        </w:rPr>
        <w:t>неличных форм коммуникаций, которые предназначаются неопределенному кругу лиц, осуществляются посредством платных средств распространения информации с четко указанным источником финансирования, формируют или поддерживают интерес к физическому, юридическому лицу, товарам, идеям или начинаниям и способствуют их реализации.</w:t>
      </w:r>
      <w:r w:rsidR="00D95DCD">
        <w:rPr>
          <w:rFonts w:ascii="Times New Roman" w:hAnsi="Times New Roman" w:cs="Times New Roman"/>
          <w:sz w:val="28"/>
          <w:szCs w:val="28"/>
        </w:rPr>
        <w:t xml:space="preserve"> </w:t>
      </w:r>
    </w:p>
    <w:p w:rsidR="00C71608" w:rsidRDefault="00D95DCD" w:rsidP="00484D91">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Реклама является массовой коммуникацией, воздействующей на формирование мнений и настроений, способствующей закреплению привычек, навыков покупателя. Характеристика рекламы как инструмента маркетинговых коммуникаций представлена на рис. </w:t>
      </w:r>
      <w:r w:rsidR="00B91900">
        <w:rPr>
          <w:rFonts w:ascii="Times New Roman" w:hAnsi="Times New Roman" w:cs="Times New Roman"/>
          <w:sz w:val="28"/>
          <w:szCs w:val="28"/>
        </w:rPr>
        <w:t>1.</w:t>
      </w:r>
      <w:r>
        <w:rPr>
          <w:rFonts w:ascii="Times New Roman" w:hAnsi="Times New Roman" w:cs="Times New Roman"/>
          <w:sz w:val="28"/>
          <w:szCs w:val="28"/>
        </w:rPr>
        <w:t>4.</w:t>
      </w:r>
    </w:p>
    <w:p w:rsidR="00151A3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49" style="position:absolute;left:0;text-align:left;margin-left:33.35pt;margin-top:0;width:368.3pt;height:43.6pt;z-index:251679744">
            <v:textbox>
              <w:txbxContent>
                <w:p w:rsidR="00A654ED" w:rsidRPr="00982F70" w:rsidRDefault="00A654ED" w:rsidP="00982F70">
                  <w:pPr>
                    <w:jc w:val="center"/>
                    <w:rPr>
                      <w:rFonts w:ascii="Times New Roman" w:hAnsi="Times New Roman" w:cs="Times New Roman"/>
                      <w:sz w:val="28"/>
                    </w:rPr>
                  </w:pPr>
                  <w:r w:rsidRPr="00982F70">
                    <w:rPr>
                      <w:rFonts w:ascii="Times New Roman" w:hAnsi="Times New Roman" w:cs="Times New Roman"/>
                      <w:sz w:val="28"/>
                    </w:rPr>
                    <w:t>Основные характеристики рекламы как инструмента маркетинговых коммуникаций</w:t>
                  </w:r>
                </w:p>
              </w:txbxContent>
            </v:textbox>
          </v:rect>
        </w:pict>
      </w:r>
    </w:p>
    <w:p w:rsidR="00151A3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4" type="#_x0000_t32" style="position:absolute;left:0;text-align:left;margin-left:57.55pt;margin-top:19.45pt;width:.05pt;height:199.4pt;z-index:251665408" o:connectortype="straight"/>
        </w:pict>
      </w:r>
    </w:p>
    <w:p w:rsidR="00151A3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5" type="#_x0000_t32" style="position:absolute;left:0;text-align:left;margin-left:57.55pt;margin-top:22.2pt;width:33.25pt;height:.05pt;z-index:251675648" o:connectortype="straight">
            <v:stroke endarrow="block"/>
          </v:shape>
        </w:pict>
      </w:r>
      <w:r>
        <w:rPr>
          <w:rFonts w:ascii="Times New Roman" w:hAnsi="Times New Roman" w:cs="Times New Roman"/>
          <w:noProof/>
          <w:sz w:val="28"/>
          <w:szCs w:val="28"/>
          <w:lang w:eastAsia="ru-RU"/>
        </w:rPr>
        <w:pict>
          <v:rect id="_x0000_s1027" style="position:absolute;left:0;text-align:left;margin-left:90.8pt;margin-top:8.9pt;width:273.45pt;height:27pt;z-index:251659264">
            <v:textbox>
              <w:txbxContent>
                <w:p w:rsidR="00A654ED" w:rsidRPr="00982F70" w:rsidRDefault="00A654ED" w:rsidP="00F929EA">
                  <w:pPr>
                    <w:jc w:val="center"/>
                    <w:rPr>
                      <w:rFonts w:ascii="Times New Roman" w:hAnsi="Times New Roman" w:cs="Times New Roman"/>
                      <w:sz w:val="28"/>
                      <w:szCs w:val="28"/>
                    </w:rPr>
                  </w:pPr>
                  <w:r w:rsidRPr="00982F70">
                    <w:rPr>
                      <w:rFonts w:ascii="Times New Roman" w:hAnsi="Times New Roman" w:cs="Times New Roman"/>
                      <w:sz w:val="28"/>
                      <w:szCs w:val="28"/>
                    </w:rPr>
                    <w:t>Общественный характер</w:t>
                  </w:r>
                </w:p>
              </w:txbxContent>
            </v:textbox>
          </v:rect>
        </w:pict>
      </w:r>
    </w:p>
    <w:p w:rsidR="00151A3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2" type="#_x0000_t32" style="position:absolute;left:0;text-align:left;margin-left:57.55pt;margin-top:31.85pt;width:33.25pt;height:.05pt;z-index:251673600" o:connectortype="straight">
            <v:stroke endarrow="block"/>
          </v:shape>
        </w:pict>
      </w:r>
      <w:r>
        <w:rPr>
          <w:rFonts w:ascii="Times New Roman" w:hAnsi="Times New Roman" w:cs="Times New Roman"/>
          <w:noProof/>
          <w:sz w:val="28"/>
          <w:szCs w:val="28"/>
          <w:lang w:eastAsia="ru-RU"/>
        </w:rPr>
        <w:pict>
          <v:shape id="_x0000_s1041" type="#_x0000_t32" style="position:absolute;left:0;text-align:left;margin-left:57.55pt;margin-top:32.25pt;width:33.25pt;height:.05pt;z-index:251672576" o:connectortype="straight">
            <v:stroke endarrow="block"/>
          </v:shape>
        </w:pict>
      </w:r>
      <w:r>
        <w:rPr>
          <w:rFonts w:ascii="Times New Roman" w:hAnsi="Times New Roman" w:cs="Times New Roman"/>
          <w:noProof/>
          <w:sz w:val="28"/>
          <w:szCs w:val="28"/>
          <w:lang w:eastAsia="ru-RU"/>
        </w:rPr>
        <w:pict>
          <v:rect id="_x0000_s1028" style="position:absolute;left:0;text-align:left;margin-left:90.8pt;margin-top:19.1pt;width:273.45pt;height:27pt;z-index:251660288">
            <v:textbox>
              <w:txbxContent>
                <w:p w:rsidR="00A654ED" w:rsidRPr="00982F70" w:rsidRDefault="00A654ED" w:rsidP="00F929EA">
                  <w:pPr>
                    <w:jc w:val="center"/>
                    <w:rPr>
                      <w:rFonts w:ascii="Times New Roman" w:hAnsi="Times New Roman" w:cs="Times New Roman"/>
                      <w:sz w:val="28"/>
                      <w:szCs w:val="28"/>
                    </w:rPr>
                  </w:pPr>
                  <w:r>
                    <w:rPr>
                      <w:rFonts w:ascii="Times New Roman" w:hAnsi="Times New Roman" w:cs="Times New Roman"/>
                      <w:sz w:val="28"/>
                      <w:szCs w:val="28"/>
                    </w:rPr>
                    <w:t>Способность к убеждению</w:t>
                  </w:r>
                </w:p>
              </w:txbxContent>
            </v:textbox>
          </v:rect>
        </w:pict>
      </w:r>
    </w:p>
    <w:p w:rsidR="00151A30" w:rsidRDefault="00151A30" w:rsidP="00917589">
      <w:pPr>
        <w:pStyle w:val="a5"/>
        <w:tabs>
          <w:tab w:val="left" w:pos="709"/>
        </w:tabs>
        <w:spacing w:line="360" w:lineRule="auto"/>
        <w:ind w:firstLine="709"/>
        <w:jc w:val="both"/>
        <w:rPr>
          <w:rFonts w:ascii="Times New Roman" w:hAnsi="Times New Roman" w:cs="Times New Roman"/>
          <w:sz w:val="28"/>
          <w:szCs w:val="28"/>
        </w:rPr>
      </w:pPr>
    </w:p>
    <w:p w:rsidR="00151A3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7" type="#_x0000_t32" style="position:absolute;left:0;text-align:left;margin-left:57.55pt;margin-top:18.3pt;width:33.25pt;height:.05pt;z-index:251668480" o:connectortype="straight">
            <v:stroke endarrow="block"/>
          </v:shape>
        </w:pict>
      </w:r>
      <w:r>
        <w:rPr>
          <w:rFonts w:ascii="Times New Roman" w:hAnsi="Times New Roman" w:cs="Times New Roman"/>
          <w:noProof/>
          <w:sz w:val="28"/>
          <w:szCs w:val="28"/>
          <w:lang w:eastAsia="ru-RU"/>
        </w:rPr>
        <w:pict>
          <v:rect id="_x0000_s1029" style="position:absolute;left:0;text-align:left;margin-left:90.8pt;margin-top:4.8pt;width:273.45pt;height:27pt;z-index:251661312">
            <v:textbox>
              <w:txbxContent>
                <w:p w:rsidR="00A654ED" w:rsidRPr="00982F70" w:rsidRDefault="00A654ED" w:rsidP="00F929EA">
                  <w:pPr>
                    <w:jc w:val="center"/>
                    <w:rPr>
                      <w:rFonts w:ascii="Times New Roman" w:hAnsi="Times New Roman" w:cs="Times New Roman"/>
                      <w:sz w:val="28"/>
                      <w:szCs w:val="28"/>
                    </w:rPr>
                  </w:pPr>
                  <w:r>
                    <w:rPr>
                      <w:rFonts w:ascii="Times New Roman" w:hAnsi="Times New Roman" w:cs="Times New Roman"/>
                      <w:sz w:val="28"/>
                      <w:szCs w:val="28"/>
                    </w:rPr>
                    <w:t>Экспрессивность</w:t>
                  </w:r>
                </w:p>
              </w:txbxContent>
            </v:textbox>
          </v:rect>
        </w:pict>
      </w:r>
    </w:p>
    <w:p w:rsidR="00151A3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32" style="position:absolute;left:0;text-align:left;margin-left:90.8pt;margin-top:16pt;width:273.45pt;height:27pt;z-index:251664384">
            <v:textbox>
              <w:txbxContent>
                <w:p w:rsidR="00A654ED" w:rsidRPr="00982F70" w:rsidRDefault="00A654ED" w:rsidP="00F929EA">
                  <w:pPr>
                    <w:jc w:val="center"/>
                    <w:rPr>
                      <w:rFonts w:ascii="Times New Roman" w:hAnsi="Times New Roman" w:cs="Times New Roman"/>
                      <w:sz w:val="28"/>
                      <w:szCs w:val="28"/>
                    </w:rPr>
                  </w:pPr>
                  <w:r>
                    <w:rPr>
                      <w:rFonts w:ascii="Times New Roman" w:hAnsi="Times New Roman" w:cs="Times New Roman"/>
                      <w:sz w:val="28"/>
                      <w:szCs w:val="28"/>
                    </w:rPr>
                    <w:t>Обезличенность</w:t>
                  </w:r>
                </w:p>
              </w:txbxContent>
            </v:textbox>
          </v:rect>
        </w:pict>
      </w:r>
    </w:p>
    <w:p w:rsidR="00982F7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9" type="#_x0000_t32" style="position:absolute;left:0;text-align:left;margin-left:57.55pt;margin-top:5.2pt;width:33.25pt;height:.05pt;z-index:251670528" o:connectortype="straight">
            <v:stroke endarrow="block"/>
          </v:shape>
        </w:pict>
      </w:r>
    </w:p>
    <w:p w:rsidR="00982F7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8" type="#_x0000_t32" style="position:absolute;left:0;text-align:left;margin-left:57.55pt;margin-top:14.6pt;width:33.25pt;height:.05pt;z-index:251669504" o:connectortype="straight">
            <v:stroke endarrow="block"/>
          </v:shape>
        </w:pict>
      </w:r>
      <w:r>
        <w:rPr>
          <w:rFonts w:ascii="Times New Roman" w:hAnsi="Times New Roman" w:cs="Times New Roman"/>
          <w:noProof/>
          <w:sz w:val="28"/>
          <w:szCs w:val="28"/>
          <w:lang w:eastAsia="ru-RU"/>
        </w:rPr>
        <w:pict>
          <v:rect id="_x0000_s1030" style="position:absolute;left:0;text-align:left;margin-left:90.8pt;margin-top:2pt;width:273.45pt;height:27pt;z-index:251662336">
            <v:textbox>
              <w:txbxContent>
                <w:p w:rsidR="00A654ED" w:rsidRPr="00982F70" w:rsidRDefault="00A654ED" w:rsidP="00F929EA">
                  <w:pPr>
                    <w:jc w:val="center"/>
                    <w:rPr>
                      <w:rFonts w:ascii="Times New Roman" w:hAnsi="Times New Roman" w:cs="Times New Roman"/>
                      <w:sz w:val="28"/>
                      <w:szCs w:val="28"/>
                    </w:rPr>
                  </w:pPr>
                  <w:r>
                    <w:rPr>
                      <w:rFonts w:ascii="Times New Roman" w:hAnsi="Times New Roman" w:cs="Times New Roman"/>
                      <w:sz w:val="28"/>
                      <w:szCs w:val="28"/>
                    </w:rPr>
                    <w:t>Однонаправленность</w:t>
                  </w:r>
                </w:p>
              </w:txbxContent>
            </v:textbox>
          </v:rect>
        </w:pict>
      </w:r>
    </w:p>
    <w:p w:rsidR="00151A30" w:rsidRDefault="00632B70" w:rsidP="00917589">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_x0000_s1047" style="position:absolute;left:0;text-align:left;margin-left:90.8pt;margin-top:12.6pt;width:273.45pt;height:27pt;z-index:251677696">
            <v:textbox>
              <w:txbxContent>
                <w:p w:rsidR="00A654ED" w:rsidRPr="00982F70" w:rsidRDefault="00A654ED" w:rsidP="00F929EA">
                  <w:pPr>
                    <w:jc w:val="center"/>
                    <w:rPr>
                      <w:rFonts w:ascii="Times New Roman" w:hAnsi="Times New Roman" w:cs="Times New Roman"/>
                      <w:sz w:val="28"/>
                      <w:szCs w:val="28"/>
                    </w:rPr>
                  </w:pPr>
                  <w:r>
                    <w:rPr>
                      <w:rFonts w:ascii="Times New Roman" w:hAnsi="Times New Roman" w:cs="Times New Roman"/>
                      <w:sz w:val="28"/>
                      <w:szCs w:val="28"/>
                    </w:rPr>
                    <w:t>Опосредованность</w:t>
                  </w:r>
                </w:p>
              </w:txbxContent>
            </v:textbox>
          </v:rect>
        </w:pict>
      </w:r>
    </w:p>
    <w:p w:rsidR="00982F70" w:rsidRDefault="00632B70" w:rsidP="00F929E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8" type="#_x0000_t32" style="position:absolute;left:0;text-align:left;margin-left:57.55pt;margin-top:1.55pt;width:33.25pt;height:.05pt;z-index:251678720" o:connectortype="straight">
            <v:stroke endarrow="block"/>
          </v:shape>
        </w:pict>
      </w:r>
    </w:p>
    <w:p w:rsidR="00982F70" w:rsidRPr="00971F32" w:rsidRDefault="00F929EA" w:rsidP="00436385">
      <w:pPr>
        <w:spacing w:after="0" w:line="360" w:lineRule="auto"/>
        <w:ind w:firstLine="709"/>
        <w:jc w:val="center"/>
        <w:rPr>
          <w:rFonts w:ascii="Times New Roman" w:hAnsi="Times New Roman" w:cs="Times New Roman"/>
          <w:sz w:val="28"/>
          <w:szCs w:val="28"/>
        </w:rPr>
      </w:pPr>
      <w:r w:rsidRPr="00971F32">
        <w:rPr>
          <w:rFonts w:ascii="Times New Roman" w:hAnsi="Times New Roman" w:cs="Times New Roman"/>
          <w:sz w:val="28"/>
          <w:szCs w:val="28"/>
        </w:rPr>
        <w:t xml:space="preserve">Рис. </w:t>
      </w:r>
      <w:r w:rsidR="00B91900">
        <w:rPr>
          <w:rFonts w:ascii="Times New Roman" w:hAnsi="Times New Roman" w:cs="Times New Roman"/>
          <w:sz w:val="28"/>
          <w:szCs w:val="28"/>
        </w:rPr>
        <w:t>1.</w:t>
      </w:r>
      <w:r w:rsidRPr="00971F32">
        <w:rPr>
          <w:rFonts w:ascii="Times New Roman" w:hAnsi="Times New Roman" w:cs="Times New Roman"/>
          <w:sz w:val="28"/>
          <w:szCs w:val="28"/>
        </w:rPr>
        <w:t>4. Характерные черты рекламы</w:t>
      </w:r>
    </w:p>
    <w:p w:rsidR="00D95DCD" w:rsidRPr="00971F32" w:rsidRDefault="005978FB"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Общественный характер рекламы проявляется в том, что рекламные объявления получают одновременно множество лиц, поэтому поведение покупателя (его выбор, который он сделал при покупке данного товара) понятно многим и многими будет одобрено.</w:t>
      </w:r>
    </w:p>
    <w:p w:rsidR="005978FB" w:rsidRPr="00971F32" w:rsidRDefault="005978FB"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lastRenderedPageBreak/>
        <w:t>Способность к убеждению – реклама многократно повторяет свое предложение. Покупатель имеет возможность сравнить обращения продавцов</w:t>
      </w:r>
      <w:r w:rsidR="00F61CE2">
        <w:rPr>
          <w:rFonts w:ascii="Times New Roman" w:hAnsi="Times New Roman" w:cs="Times New Roman"/>
          <w:sz w:val="28"/>
          <w:szCs w:val="28"/>
        </w:rPr>
        <w:t>-</w:t>
      </w:r>
      <w:r w:rsidRPr="00971F32">
        <w:rPr>
          <w:rFonts w:ascii="Times New Roman" w:hAnsi="Times New Roman" w:cs="Times New Roman"/>
          <w:sz w:val="28"/>
          <w:szCs w:val="28"/>
        </w:rPr>
        <w:t>конкурентов и выбрать наиболее убедительное.</w:t>
      </w:r>
    </w:p>
    <w:p w:rsidR="005978FB" w:rsidRPr="00971F32" w:rsidRDefault="004F3AB9"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Экспрессивность – реклама может быть броской и эффектной благодаря искусству и техническим средствам. Однако в некоторых случаях, когда броскость рекламы становится самоцелью, до потребителя не доносится суть рекламного объявления.</w:t>
      </w:r>
    </w:p>
    <w:p w:rsidR="004F3AB9" w:rsidRPr="00971F32" w:rsidRDefault="004F3AB9"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Обезличенность – реклама адресуется не конкретному лицу, а группе лиц, образующих ее целевую аудиторию.</w:t>
      </w:r>
    </w:p>
    <w:p w:rsidR="004F3AB9" w:rsidRPr="00971F32" w:rsidRDefault="004F3AB9"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Однонаправленность – реклама имеет фактически только одно направление – от рекламодателя к объекту воздействия. От аудитории не требуется ответа на сделанное ей предложение. Сигналы по обратной связи поступают только в виде конечного поведения потенциального покупателя.</w:t>
      </w:r>
    </w:p>
    <w:p w:rsidR="0063573A" w:rsidRPr="00971F32" w:rsidRDefault="004F3AB9"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 xml:space="preserve">Опосредованность – при передаче рекламного объявления используются посредники </w:t>
      </w:r>
      <w:r w:rsidR="0063573A" w:rsidRPr="00971F32">
        <w:rPr>
          <w:rFonts w:ascii="Times New Roman" w:hAnsi="Times New Roman" w:cs="Times New Roman"/>
          <w:sz w:val="28"/>
          <w:szCs w:val="28"/>
        </w:rPr>
        <w:t xml:space="preserve">– </w:t>
      </w:r>
      <w:r w:rsidRPr="00971F32">
        <w:rPr>
          <w:rFonts w:ascii="Times New Roman" w:hAnsi="Times New Roman" w:cs="Times New Roman"/>
          <w:sz w:val="28"/>
          <w:szCs w:val="28"/>
        </w:rPr>
        <w:t xml:space="preserve">  средства реклам</w:t>
      </w:r>
      <w:r w:rsidR="0063573A" w:rsidRPr="00971F32">
        <w:rPr>
          <w:rFonts w:ascii="Times New Roman" w:hAnsi="Times New Roman" w:cs="Times New Roman"/>
          <w:sz w:val="28"/>
          <w:szCs w:val="28"/>
        </w:rPr>
        <w:t xml:space="preserve">ы и каналы </w:t>
      </w:r>
      <w:r w:rsidRPr="00971F32">
        <w:rPr>
          <w:rFonts w:ascii="Times New Roman" w:hAnsi="Times New Roman" w:cs="Times New Roman"/>
          <w:sz w:val="28"/>
          <w:szCs w:val="28"/>
        </w:rPr>
        <w:t>р</w:t>
      </w:r>
      <w:r w:rsidR="0063573A" w:rsidRPr="00971F32">
        <w:rPr>
          <w:rFonts w:ascii="Times New Roman" w:hAnsi="Times New Roman" w:cs="Times New Roman"/>
          <w:sz w:val="28"/>
          <w:szCs w:val="28"/>
        </w:rPr>
        <w:t>аспространения массово</w:t>
      </w:r>
      <w:r w:rsidRPr="00971F32">
        <w:rPr>
          <w:rFonts w:ascii="Times New Roman" w:hAnsi="Times New Roman" w:cs="Times New Roman"/>
          <w:sz w:val="28"/>
          <w:szCs w:val="28"/>
        </w:rPr>
        <w:t>й информации (пресса, телевидение и др.)</w:t>
      </w:r>
      <w:r w:rsidR="0063573A" w:rsidRPr="00971F32">
        <w:rPr>
          <w:rFonts w:ascii="Times New Roman" w:hAnsi="Times New Roman" w:cs="Times New Roman"/>
          <w:sz w:val="28"/>
          <w:szCs w:val="28"/>
        </w:rPr>
        <w:t>.</w:t>
      </w:r>
    </w:p>
    <w:p w:rsidR="0063573A" w:rsidRPr="00971F32" w:rsidRDefault="0063573A"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В рамках маркетинговых коммуникаций реклама помогает решению определенных задач:</w:t>
      </w:r>
    </w:p>
    <w:p w:rsidR="0063573A" w:rsidRPr="00971F32" w:rsidRDefault="00F61CE2" w:rsidP="00971F32">
      <w:pPr>
        <w:spacing w:after="0" w:line="360" w:lineRule="auto"/>
        <w:ind w:firstLine="709"/>
        <w:jc w:val="both"/>
        <w:rPr>
          <w:rFonts w:ascii="Times New Roman" w:hAnsi="Times New Roman" w:cs="Times New Roman"/>
          <w:sz w:val="28"/>
          <w:szCs w:val="28"/>
        </w:rPr>
      </w:pPr>
      <w:r w:rsidRPr="001C63B4">
        <w:rPr>
          <w:rFonts w:ascii="Times New Roman" w:hAnsi="Times New Roman" w:cs="Times New Roman"/>
          <w:sz w:val="28"/>
          <w:szCs w:val="28"/>
        </w:rPr>
        <w:t>-</w:t>
      </w:r>
      <w:r w:rsidR="0063573A" w:rsidRPr="00971F32">
        <w:rPr>
          <w:rFonts w:ascii="Times New Roman" w:hAnsi="Times New Roman" w:cs="Times New Roman"/>
          <w:sz w:val="28"/>
          <w:szCs w:val="28"/>
        </w:rPr>
        <w:t xml:space="preserve"> содействие сбыта, информируя потенциальных клиентов о параметрах товара, ценах, способах использования, местах приобретения, распродажах;</w:t>
      </w:r>
    </w:p>
    <w:p w:rsidR="0063573A" w:rsidRPr="00971F32" w:rsidRDefault="00F61CE2" w:rsidP="00971F32">
      <w:pPr>
        <w:spacing w:after="0" w:line="360" w:lineRule="auto"/>
        <w:ind w:firstLine="709"/>
        <w:jc w:val="both"/>
        <w:rPr>
          <w:rFonts w:ascii="Times New Roman" w:hAnsi="Times New Roman" w:cs="Times New Roman"/>
          <w:sz w:val="28"/>
          <w:szCs w:val="28"/>
        </w:rPr>
      </w:pPr>
      <w:r w:rsidRPr="001C63B4">
        <w:rPr>
          <w:rFonts w:ascii="Times New Roman" w:hAnsi="Times New Roman" w:cs="Times New Roman"/>
          <w:sz w:val="28"/>
          <w:szCs w:val="28"/>
        </w:rPr>
        <w:t>-</w:t>
      </w:r>
      <w:r w:rsidR="0063573A" w:rsidRPr="00971F32">
        <w:rPr>
          <w:rFonts w:ascii="Times New Roman" w:hAnsi="Times New Roman" w:cs="Times New Roman"/>
          <w:sz w:val="28"/>
          <w:szCs w:val="28"/>
        </w:rPr>
        <w:t xml:space="preserve"> формированию спроса, пор</w:t>
      </w:r>
      <w:r w:rsidR="0015003F" w:rsidRPr="00971F32">
        <w:rPr>
          <w:rFonts w:ascii="Times New Roman" w:hAnsi="Times New Roman" w:cs="Times New Roman"/>
          <w:sz w:val="28"/>
          <w:szCs w:val="28"/>
        </w:rPr>
        <w:t>о</w:t>
      </w:r>
      <w:r w:rsidR="0063573A" w:rsidRPr="00971F32">
        <w:rPr>
          <w:rFonts w:ascii="Times New Roman" w:hAnsi="Times New Roman" w:cs="Times New Roman"/>
          <w:sz w:val="28"/>
          <w:szCs w:val="28"/>
        </w:rPr>
        <w:t>ждая</w:t>
      </w:r>
      <w:r w:rsidR="0015003F" w:rsidRPr="00971F32">
        <w:rPr>
          <w:rFonts w:ascii="Times New Roman" w:hAnsi="Times New Roman" w:cs="Times New Roman"/>
          <w:sz w:val="28"/>
          <w:szCs w:val="28"/>
        </w:rPr>
        <w:t xml:space="preserve"> узнавание новых товаров, убеждая потребителей переходить от одних товаров и услуг к более дорогим;</w:t>
      </w:r>
    </w:p>
    <w:p w:rsidR="0015003F" w:rsidRPr="00971F32" w:rsidRDefault="00F61CE2" w:rsidP="00971F32">
      <w:pPr>
        <w:spacing w:after="0" w:line="360" w:lineRule="auto"/>
        <w:ind w:firstLine="709"/>
        <w:jc w:val="both"/>
        <w:rPr>
          <w:rFonts w:ascii="Times New Roman" w:hAnsi="Times New Roman" w:cs="Times New Roman"/>
          <w:sz w:val="28"/>
          <w:szCs w:val="28"/>
        </w:rPr>
      </w:pPr>
      <w:r w:rsidRPr="001C63B4">
        <w:rPr>
          <w:rFonts w:ascii="Times New Roman" w:hAnsi="Times New Roman" w:cs="Times New Roman"/>
          <w:sz w:val="28"/>
          <w:szCs w:val="28"/>
        </w:rPr>
        <w:t>-</w:t>
      </w:r>
      <w:r w:rsidR="0015003F" w:rsidRPr="00971F32">
        <w:rPr>
          <w:rFonts w:ascii="Times New Roman" w:hAnsi="Times New Roman" w:cs="Times New Roman"/>
          <w:sz w:val="28"/>
          <w:szCs w:val="28"/>
        </w:rPr>
        <w:t xml:space="preserve"> формированию и изменению образа фирмы, ее товаров и услуг; крупномасштабная реклама является своего рода символом имиджа производителя, его величины и преуспевания;</w:t>
      </w:r>
    </w:p>
    <w:p w:rsidR="006764E4" w:rsidRPr="00971F32" w:rsidRDefault="00F61CE2" w:rsidP="00971F32">
      <w:pPr>
        <w:spacing w:after="0" w:line="360" w:lineRule="auto"/>
        <w:ind w:firstLine="709"/>
        <w:jc w:val="both"/>
        <w:rPr>
          <w:rFonts w:ascii="Times New Roman" w:hAnsi="Times New Roman" w:cs="Times New Roman"/>
          <w:sz w:val="28"/>
          <w:szCs w:val="28"/>
        </w:rPr>
      </w:pPr>
      <w:r w:rsidRPr="001C63B4">
        <w:rPr>
          <w:rFonts w:ascii="Times New Roman" w:hAnsi="Times New Roman" w:cs="Times New Roman"/>
          <w:sz w:val="28"/>
          <w:szCs w:val="28"/>
        </w:rPr>
        <w:t>-</w:t>
      </w:r>
      <w:r w:rsidR="0015003F" w:rsidRPr="00971F32">
        <w:rPr>
          <w:rFonts w:ascii="Times New Roman" w:hAnsi="Times New Roman" w:cs="Times New Roman"/>
          <w:sz w:val="28"/>
          <w:szCs w:val="28"/>
        </w:rPr>
        <w:t xml:space="preserve"> обеспечению приверженности потребителей к товарам фирмы, сохраняя их популярность.</w:t>
      </w:r>
      <w:r w:rsidR="004F3AB9" w:rsidRPr="00971F32">
        <w:rPr>
          <w:rFonts w:ascii="Times New Roman" w:hAnsi="Times New Roman" w:cs="Times New Roman"/>
          <w:sz w:val="28"/>
          <w:szCs w:val="28"/>
        </w:rPr>
        <w:t xml:space="preserve"> </w:t>
      </w:r>
      <w:r w:rsidR="006764E4" w:rsidRPr="00971F32">
        <w:rPr>
          <w:rFonts w:ascii="Times New Roman" w:hAnsi="Times New Roman" w:cs="Times New Roman"/>
          <w:sz w:val="28"/>
          <w:szCs w:val="28"/>
        </w:rPr>
        <w:t xml:space="preserve"> </w:t>
      </w:r>
    </w:p>
    <w:p w:rsidR="00BE073E" w:rsidRPr="00971F32" w:rsidRDefault="00BE073E"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 xml:space="preserve">Изучение потребителей – один из наиболее востребованных видов </w:t>
      </w:r>
      <w:r w:rsidR="00E92B9E" w:rsidRPr="00971F32">
        <w:rPr>
          <w:rFonts w:ascii="Times New Roman" w:hAnsi="Times New Roman" w:cs="Times New Roman"/>
          <w:sz w:val="28"/>
          <w:szCs w:val="28"/>
        </w:rPr>
        <w:t>исследований</w:t>
      </w:r>
      <w:r w:rsidRPr="00971F32">
        <w:rPr>
          <w:rFonts w:ascii="Times New Roman" w:hAnsi="Times New Roman" w:cs="Times New Roman"/>
          <w:sz w:val="28"/>
          <w:szCs w:val="28"/>
        </w:rPr>
        <w:t xml:space="preserve">, ведь именно потребители, покупая товары компании, приносят ей прибыль. Неудивительно, что клиент, потребитель находится в центре </w:t>
      </w:r>
      <w:r w:rsidRPr="00971F32">
        <w:rPr>
          <w:rFonts w:ascii="Times New Roman" w:hAnsi="Times New Roman" w:cs="Times New Roman"/>
          <w:sz w:val="28"/>
          <w:szCs w:val="28"/>
        </w:rPr>
        <w:lastRenderedPageBreak/>
        <w:t>внимания любой успешной компании, независимо от ее размера. Изучая своих клиентов, их желания, предпочтения, компания может предложить им именно то, в чем они нуждаются. При этом компания сможет удовлетворить потребности своих клиентов, потребителей лучше, чем конкуренты.</w:t>
      </w:r>
    </w:p>
    <w:p w:rsidR="00BE073E" w:rsidRPr="00971F32" w:rsidRDefault="00BE073E"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 xml:space="preserve">Основная задача в изучении потребителя – выявить факторы, влияющие на поведение потребителя. </w:t>
      </w:r>
      <w:r w:rsidR="00E92B9E" w:rsidRPr="00971F32">
        <w:rPr>
          <w:rFonts w:ascii="Times New Roman" w:hAnsi="Times New Roman" w:cs="Times New Roman"/>
          <w:sz w:val="28"/>
          <w:szCs w:val="28"/>
        </w:rPr>
        <w:t>Но этого не достаточно. Чтобы успешно конкурировать на рынке, необходимо своевременно предвидеть изменения в предпочтениях потребителей, чтобы вовремя внести изменения в сам продукт, оптимизировать каналы продвижения и рекламную стратегию, то есть скорректировать все компоненты комплекса маркетинга.</w:t>
      </w:r>
    </w:p>
    <w:p w:rsidR="00E92B9E" w:rsidRPr="00971F32" w:rsidRDefault="00E92B9E"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Для этого следует выяснить: кто, как, когда, где, что и почему покупает, степень важности различных критериев товара на различных этапах процесса принятия решения о покупке, а также намерения потребителей. Информация о поведении различных категорий потребителей в процессе и после совершения покупки полезна для правильной интерпретации данных о продажах и оценки результатов позиционирования товара.</w:t>
      </w:r>
    </w:p>
    <w:p w:rsidR="00E87F7F" w:rsidRPr="00971F32" w:rsidRDefault="00E87F7F"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Направления изучения потребителей:</w:t>
      </w:r>
    </w:p>
    <w:p w:rsidR="00E87F7F" w:rsidRPr="00971F32" w:rsidRDefault="00F61CE2" w:rsidP="00971F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87F7F" w:rsidRPr="00971F32">
        <w:rPr>
          <w:rFonts w:ascii="Times New Roman" w:hAnsi="Times New Roman" w:cs="Times New Roman"/>
          <w:sz w:val="28"/>
          <w:szCs w:val="28"/>
        </w:rPr>
        <w:t xml:space="preserve"> составление развернутого портрета потребителя – изучение потребителей продукции/услуг заказчика, оценка объемов и частоты покупок, предпочтения в отношении места покупки, традиционные места совершения покупки, особенности поведения потребителей в зависимости от времени и места покупок;</w:t>
      </w:r>
    </w:p>
    <w:p w:rsidR="00E87F7F" w:rsidRPr="00971F32" w:rsidRDefault="00F61CE2" w:rsidP="00971F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87F7F" w:rsidRPr="00971F32">
        <w:rPr>
          <w:rFonts w:ascii="Times New Roman" w:hAnsi="Times New Roman" w:cs="Times New Roman"/>
          <w:sz w:val="28"/>
          <w:szCs w:val="28"/>
        </w:rPr>
        <w:t xml:space="preserve"> выявление предпочтений потребителей, их отношения к определенным продуктам/маркам, степени информированности о них – исследования уровня известности различных марок, определение степени лояльности потребителей к маркам, выявление основных конкурентов марки и их позиционирования по уровню знаний и потребления, соотношению воспринимаемого качества и цены, потребительским свойствам, имиджевым характеристикам;</w:t>
      </w:r>
    </w:p>
    <w:p w:rsidR="00E87F7F" w:rsidRPr="00971F32" w:rsidRDefault="00F61CE2" w:rsidP="00971F32">
      <w:pPr>
        <w:spacing w:after="0" w:line="360" w:lineRule="auto"/>
        <w:ind w:firstLine="709"/>
        <w:jc w:val="both"/>
        <w:rPr>
          <w:rFonts w:ascii="Times New Roman" w:hAnsi="Times New Roman" w:cs="Times New Roman"/>
          <w:sz w:val="28"/>
          <w:szCs w:val="28"/>
        </w:rPr>
      </w:pPr>
      <w:r w:rsidRPr="001C63B4">
        <w:rPr>
          <w:rFonts w:ascii="Times New Roman" w:hAnsi="Times New Roman" w:cs="Times New Roman"/>
          <w:sz w:val="28"/>
          <w:szCs w:val="28"/>
        </w:rPr>
        <w:lastRenderedPageBreak/>
        <w:t>-</w:t>
      </w:r>
      <w:r w:rsidR="00E87F7F" w:rsidRPr="00971F32">
        <w:rPr>
          <w:rFonts w:ascii="Times New Roman" w:hAnsi="Times New Roman" w:cs="Times New Roman"/>
          <w:sz w:val="28"/>
          <w:szCs w:val="28"/>
        </w:rPr>
        <w:t xml:space="preserve"> сегментирование рынка – изучение рынка, выделение и описание наиболее привлекательных сегментов потребителей, клиентов для продвижения продукции</w:t>
      </w:r>
      <w:r w:rsidR="00D75D47" w:rsidRPr="00971F32">
        <w:rPr>
          <w:rFonts w:ascii="Times New Roman" w:hAnsi="Times New Roman" w:cs="Times New Roman"/>
          <w:sz w:val="28"/>
          <w:szCs w:val="28"/>
        </w:rPr>
        <w:t>, поиск возможности для привлечения новых потребителей;</w:t>
      </w:r>
    </w:p>
    <w:p w:rsidR="00D75D47" w:rsidRPr="00971F32" w:rsidRDefault="00F61CE2" w:rsidP="00971F32">
      <w:pPr>
        <w:spacing w:after="0" w:line="360" w:lineRule="auto"/>
        <w:ind w:firstLine="709"/>
        <w:jc w:val="both"/>
        <w:rPr>
          <w:rFonts w:ascii="Times New Roman" w:hAnsi="Times New Roman" w:cs="Times New Roman"/>
          <w:sz w:val="28"/>
          <w:szCs w:val="28"/>
        </w:rPr>
      </w:pPr>
      <w:r w:rsidRPr="001C63B4">
        <w:rPr>
          <w:rFonts w:ascii="Times New Roman" w:hAnsi="Times New Roman" w:cs="Times New Roman"/>
          <w:sz w:val="28"/>
          <w:szCs w:val="28"/>
        </w:rPr>
        <w:t>-</w:t>
      </w:r>
      <w:r w:rsidR="00D75D47" w:rsidRPr="00971F32">
        <w:rPr>
          <w:rFonts w:ascii="Times New Roman" w:hAnsi="Times New Roman" w:cs="Times New Roman"/>
          <w:sz w:val="28"/>
          <w:szCs w:val="28"/>
        </w:rPr>
        <w:t xml:space="preserve"> анализ моделей покупательского поведения – изучение процесса и мотивов принятия решения о покупке, выявление факторов оказывающих влияние на потребителей при выборе товара, набор стимулов, под влиянием которых принимается решение о покупке;</w:t>
      </w:r>
    </w:p>
    <w:p w:rsidR="00D75D47" w:rsidRPr="00971F32" w:rsidRDefault="00F61CE2" w:rsidP="00971F32">
      <w:pPr>
        <w:spacing w:after="0" w:line="360" w:lineRule="auto"/>
        <w:ind w:firstLine="709"/>
        <w:jc w:val="both"/>
        <w:rPr>
          <w:rFonts w:ascii="Times New Roman" w:hAnsi="Times New Roman" w:cs="Times New Roman"/>
          <w:sz w:val="28"/>
          <w:szCs w:val="28"/>
        </w:rPr>
      </w:pPr>
      <w:r w:rsidRPr="001C63B4">
        <w:rPr>
          <w:rFonts w:ascii="Times New Roman" w:hAnsi="Times New Roman" w:cs="Times New Roman"/>
          <w:sz w:val="28"/>
          <w:szCs w:val="28"/>
        </w:rPr>
        <w:t>-</w:t>
      </w:r>
      <w:r w:rsidR="00D75D47" w:rsidRPr="00971F32">
        <w:rPr>
          <w:rFonts w:ascii="Times New Roman" w:hAnsi="Times New Roman" w:cs="Times New Roman"/>
          <w:sz w:val="28"/>
          <w:szCs w:val="28"/>
        </w:rPr>
        <w:t xml:space="preserve"> анализ ценовых ожиданий потребителей – определение ценовых диапазонов, приемлемых для покупателя, анализ эластичности спроса от цены.</w:t>
      </w:r>
    </w:p>
    <w:p w:rsidR="00D31547" w:rsidRDefault="00D75D47"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Основные метод сбора данных при изучении потребителей и клиентов – опросы в местах продаж, опросы по месту жительства, глубинные интервью, фокус</w:t>
      </w:r>
      <w:r w:rsidR="00F61CE2" w:rsidRPr="00B91900">
        <w:rPr>
          <w:rFonts w:ascii="Times New Roman" w:hAnsi="Times New Roman" w:cs="Times New Roman"/>
          <w:sz w:val="28"/>
          <w:szCs w:val="28"/>
        </w:rPr>
        <w:t>-</w:t>
      </w:r>
      <w:r w:rsidRPr="00971F32">
        <w:rPr>
          <w:rFonts w:ascii="Times New Roman" w:hAnsi="Times New Roman" w:cs="Times New Roman"/>
          <w:sz w:val="28"/>
          <w:szCs w:val="28"/>
        </w:rPr>
        <w:t>группы.</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Необходимым начальным пунктом всей маркетинговой деятельности является исследование рынка. Оно стоит дорого, но ошибки при принятии неправильных решений могут стоить еще дороже.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Целью исследования рынка является выявление, в общем, и по каждому подразделу и товару, объемов продажи, учет прогноза возможных их смен, то есть оценка конъюнктуры рынка и разработка прогноза его развития. При комплексном исследовании рынка выделяют изучение самого рынка вообще и изучение покупателей и потребителей.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Результаты исследования рынка используются во всех существующих направлениях маркетинговой деятельности. Успех исследования рынков зависит от того, насколько четко очерчены границы рынка и насколько удачно подобраны методы исследования.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При исследовании рынков сначала выясняют, что покупают (объект покупки), почему покупают (необходимость), кто покупает (покупатель), как покупают (операции, которые осуществляются при покупке), когда покупают (время покупки), где покупают (место покупки).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lastRenderedPageBreak/>
        <w:t>Для ответа на поставленные вопросы не</w:t>
      </w:r>
      <w:r>
        <w:rPr>
          <w:rFonts w:ascii="Times New Roman" w:hAnsi="Times New Roman" w:cs="Times New Roman"/>
          <w:sz w:val="28"/>
          <w:szCs w:val="28"/>
        </w:rPr>
        <w:t>обходимо изучение: потребностей</w:t>
      </w:r>
      <w:r w:rsidRPr="00484D91">
        <w:rPr>
          <w:rFonts w:ascii="Times New Roman" w:hAnsi="Times New Roman" w:cs="Times New Roman"/>
          <w:sz w:val="28"/>
          <w:szCs w:val="28"/>
        </w:rPr>
        <w:t xml:space="preserve"> самого товара, спроса и емкости рынка, условий конкуренции и методов сбыта, рекламы, ценообразования и, наконец, особенностей данного рынка.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Изучение потребностей является начальным моментом изучения рынка. Потребность </w:t>
      </w:r>
      <w:r w:rsidR="00B91900">
        <w:rPr>
          <w:rFonts w:ascii="Times New Roman" w:hAnsi="Times New Roman" w:cs="Times New Roman"/>
          <w:sz w:val="28"/>
          <w:szCs w:val="28"/>
        </w:rPr>
        <w:t>–</w:t>
      </w:r>
      <w:r w:rsidRPr="00484D91">
        <w:rPr>
          <w:rFonts w:ascii="Times New Roman" w:hAnsi="Times New Roman" w:cs="Times New Roman"/>
          <w:sz w:val="28"/>
          <w:szCs w:val="28"/>
        </w:rPr>
        <w:t xml:space="preserve"> это особенное свойство человека или группы людей, которое возникает в связи с тем, что для их существования необходимы определенные предметы и условия окружающей среды.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Задача исследования потребностей состоит в умелом изучении комплекса социально</w:t>
      </w:r>
      <w:r w:rsidR="00F61CE2" w:rsidRPr="001C63B4">
        <w:rPr>
          <w:rFonts w:ascii="Times New Roman" w:hAnsi="Times New Roman" w:cs="Times New Roman"/>
          <w:b/>
          <w:sz w:val="28"/>
          <w:szCs w:val="28"/>
        </w:rPr>
        <w:t>-</w:t>
      </w:r>
      <w:r w:rsidRPr="00484D91">
        <w:rPr>
          <w:rFonts w:ascii="Times New Roman" w:hAnsi="Times New Roman" w:cs="Times New Roman"/>
          <w:sz w:val="28"/>
          <w:szCs w:val="28"/>
        </w:rPr>
        <w:t xml:space="preserve">экономических и других потребностей потенциальных покупателей, и на этой основе установления соответствия потребительских запросов покупателей товарам.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Другим моментом изучения рынка является исследование товара, но товар исследуется и на следующих этапах маркетинговой деятельности. Целью исследования товара является: 1) мера соответствия потребительских способностей запросам покупателей; 2) установление возможности универсальности производства или замены его новым, то есть разработка идеи нового товара.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При исследовании товара сравниваются его потребительские свойства, цена и затраты производства с характеристиками конкурирующего товара.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Сравнение потребительских свойств необходимо для разработки рекомендаций службами НИОКР</w:t>
      </w:r>
      <w:r w:rsidR="00B91900">
        <w:rPr>
          <w:rFonts w:ascii="Times New Roman" w:hAnsi="Times New Roman" w:cs="Times New Roman"/>
          <w:sz w:val="28"/>
          <w:szCs w:val="28"/>
        </w:rPr>
        <w:t xml:space="preserve"> (научно исследовательская и опытно конструкторская работа)</w:t>
      </w:r>
      <w:r w:rsidRPr="00484D91">
        <w:rPr>
          <w:rFonts w:ascii="Times New Roman" w:hAnsi="Times New Roman" w:cs="Times New Roman"/>
          <w:sz w:val="28"/>
          <w:szCs w:val="28"/>
        </w:rPr>
        <w:t xml:space="preserve"> по вопросу внедрения изделий. Наилучшим достижением является внедрение идеи нового товара.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Сравнение цен осуществляется для проведения в настоящий период ценовой политики маркетинга. Сравнение затрат на производство своего товара и товара конкурентов необходимо для подготовки проектов по улучшению организации производства.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В процессе исследования товара определяют еще, на какой стадии жизненного цикла находится данный товар, так как в зависимости от этого определяется роль маркетинговой деятельности.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lastRenderedPageBreak/>
        <w:t xml:space="preserve">В процессе исследования товара изучается также упаковка, сопроводительная документация, инструкции и все другое, что входит в понятие товара.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Основным моментом изучения рынка является изучение спроса и определение емкости рынка. </w:t>
      </w:r>
      <w:r w:rsidR="00177223">
        <w:rPr>
          <w:rFonts w:ascii="Times New Roman" w:hAnsi="Times New Roman" w:cs="Times New Roman"/>
          <w:sz w:val="28"/>
          <w:szCs w:val="28"/>
        </w:rPr>
        <w:t>Е</w:t>
      </w:r>
      <w:r w:rsidRPr="00484D91">
        <w:rPr>
          <w:rFonts w:ascii="Times New Roman" w:hAnsi="Times New Roman" w:cs="Times New Roman"/>
          <w:sz w:val="28"/>
          <w:szCs w:val="28"/>
        </w:rPr>
        <w:t xml:space="preserve">мкость рынка является емкостью, которая прогнозируется, в значительной мере зависит от маркетинговой деятельности предприятия. Другими словами, емкость рынка имеет основное значение для рыночного спроса при увеличении значения маркетинговых усилий.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Большое внимание при изучении рынка уделяется анализу условий конкуренции. Целью такого изучения является, с одной стороны, определение слабых сторон конкурентов, чтобы использовать их в рекламной деятельности, ценообразовании, при формировании спроса и стимулировании сбыта, а с другой стороны </w:t>
      </w:r>
      <w:r w:rsidR="00B91900">
        <w:rPr>
          <w:rFonts w:ascii="Times New Roman" w:hAnsi="Times New Roman" w:cs="Times New Roman"/>
          <w:sz w:val="28"/>
          <w:szCs w:val="28"/>
        </w:rPr>
        <w:t>–</w:t>
      </w:r>
      <w:r w:rsidRPr="00484D91">
        <w:rPr>
          <w:rFonts w:ascii="Times New Roman" w:hAnsi="Times New Roman" w:cs="Times New Roman"/>
          <w:sz w:val="28"/>
          <w:szCs w:val="28"/>
        </w:rPr>
        <w:t xml:space="preserve"> сильных сторон.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Такое исследование проводят по рынку в целом и по отдельным его частям, по предприятию в целом и по его подразделениям.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Основные направления изучения конкурентов:</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номенклатура изделий, которые выпускаются конкурентом;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сравнение параметров изделий;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изучение положений НИОКР конкурентов;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анализ его производства и технической политики;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анализ его затрат на производство;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анализ его финансового состояния;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анализ рыночной стратегии конкурента;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анализ практики его сбытовой деятельности;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анализ ценовой политики; </w:t>
      </w:r>
    </w:p>
    <w:p w:rsidR="00484D91" w:rsidRPr="00484D91" w:rsidRDefault="00F61CE2" w:rsidP="007B60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84D91" w:rsidRPr="00484D91">
        <w:rPr>
          <w:rFonts w:ascii="Times New Roman" w:hAnsi="Times New Roman" w:cs="Times New Roman"/>
          <w:sz w:val="28"/>
          <w:szCs w:val="28"/>
        </w:rPr>
        <w:t xml:space="preserve"> изучение методов формирования спроса и стимулирования сбыта продукции и т.д. </w:t>
      </w:r>
    </w:p>
    <w:p w:rsidR="00484D91" w:rsidRPr="00484D91" w:rsidRDefault="00484D91" w:rsidP="00484D91">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Большой удачей при исследовании конкурентов считается, если удается выявить так называемую “нишу” или “щель”, то есть такое направление в производстве каких</w:t>
      </w:r>
      <w:r w:rsidR="00F61CE2" w:rsidRPr="00B91900">
        <w:rPr>
          <w:rFonts w:ascii="Times New Roman" w:hAnsi="Times New Roman" w:cs="Times New Roman"/>
          <w:b/>
          <w:sz w:val="28"/>
          <w:szCs w:val="28"/>
        </w:rPr>
        <w:t>-</w:t>
      </w:r>
      <w:r w:rsidRPr="00484D91">
        <w:rPr>
          <w:rFonts w:ascii="Times New Roman" w:hAnsi="Times New Roman" w:cs="Times New Roman"/>
          <w:sz w:val="28"/>
          <w:szCs w:val="28"/>
        </w:rPr>
        <w:t xml:space="preserve">либо товаров и услуг, которое не охвачено конкурентами. </w:t>
      </w:r>
      <w:r w:rsidRPr="00484D91">
        <w:rPr>
          <w:rFonts w:ascii="Times New Roman" w:hAnsi="Times New Roman" w:cs="Times New Roman"/>
          <w:sz w:val="28"/>
          <w:szCs w:val="28"/>
        </w:rPr>
        <w:lastRenderedPageBreak/>
        <w:t xml:space="preserve">В этом случае быстро разрабатывается новая модификация товара, заполняется щель или ниша, и затем пытаются удержать эту сферу рынка за собой. </w:t>
      </w:r>
    </w:p>
    <w:p w:rsidR="00484D91" w:rsidRPr="00484D91" w:rsidRDefault="00484D91" w:rsidP="00436385">
      <w:pPr>
        <w:spacing w:after="0" w:line="360" w:lineRule="auto"/>
        <w:ind w:firstLine="709"/>
        <w:jc w:val="both"/>
        <w:rPr>
          <w:rFonts w:ascii="Times New Roman" w:hAnsi="Times New Roman" w:cs="Times New Roman"/>
          <w:sz w:val="28"/>
          <w:szCs w:val="28"/>
        </w:rPr>
      </w:pPr>
      <w:r w:rsidRPr="00484D91">
        <w:rPr>
          <w:rFonts w:ascii="Times New Roman" w:hAnsi="Times New Roman" w:cs="Times New Roman"/>
          <w:sz w:val="28"/>
          <w:szCs w:val="28"/>
        </w:rPr>
        <w:t>При исследовании учитывают также правовые аспекты торговли на данном рынке и все другие особенности. Например, изучают</w:t>
      </w:r>
      <w:r w:rsidR="00177223">
        <w:rPr>
          <w:rFonts w:ascii="Times New Roman" w:hAnsi="Times New Roman" w:cs="Times New Roman"/>
          <w:sz w:val="28"/>
          <w:szCs w:val="28"/>
        </w:rPr>
        <w:t xml:space="preserve"> </w:t>
      </w:r>
      <w:r w:rsidRPr="00484D91">
        <w:rPr>
          <w:rFonts w:ascii="Times New Roman" w:hAnsi="Times New Roman" w:cs="Times New Roman"/>
          <w:sz w:val="28"/>
          <w:szCs w:val="28"/>
        </w:rPr>
        <w:t xml:space="preserve">существующие формы и методы сбыта, изучают особенности рекламной деятельности, ценообразования. </w:t>
      </w:r>
    </w:p>
    <w:p w:rsidR="00484D91" w:rsidRPr="00971F32" w:rsidRDefault="00484D91" w:rsidP="00177223">
      <w:pPr>
        <w:spacing w:after="0" w:line="360" w:lineRule="auto"/>
        <w:ind w:firstLine="720"/>
        <w:jc w:val="both"/>
        <w:rPr>
          <w:rFonts w:ascii="Times New Roman" w:hAnsi="Times New Roman" w:cs="Times New Roman"/>
          <w:sz w:val="28"/>
          <w:szCs w:val="28"/>
        </w:rPr>
      </w:pPr>
      <w:r w:rsidRPr="00484D91">
        <w:rPr>
          <w:rFonts w:ascii="Times New Roman" w:hAnsi="Times New Roman" w:cs="Times New Roman"/>
          <w:sz w:val="28"/>
          <w:szCs w:val="28"/>
        </w:rPr>
        <w:t xml:space="preserve">Цель всех этих исследований </w:t>
      </w:r>
      <w:r w:rsidR="00B91900">
        <w:rPr>
          <w:rFonts w:ascii="Times New Roman" w:hAnsi="Times New Roman" w:cs="Times New Roman"/>
          <w:sz w:val="28"/>
          <w:szCs w:val="28"/>
        </w:rPr>
        <w:t>–</w:t>
      </w:r>
      <w:r w:rsidRPr="00484D91">
        <w:rPr>
          <w:rFonts w:ascii="Times New Roman" w:hAnsi="Times New Roman" w:cs="Times New Roman"/>
          <w:sz w:val="28"/>
          <w:szCs w:val="28"/>
        </w:rPr>
        <w:t xml:space="preserve"> выработка рекомендаций по усовершенствованию маркетинговой деятельности. Завершается исследование рынка анализом затрат оборота, то есть затрат на рекламу, торгово</w:t>
      </w:r>
      <w:r w:rsidR="00F61CE2" w:rsidRPr="001C63B4">
        <w:rPr>
          <w:rFonts w:ascii="Times New Roman" w:hAnsi="Times New Roman" w:cs="Times New Roman"/>
          <w:b/>
          <w:sz w:val="28"/>
          <w:szCs w:val="28"/>
        </w:rPr>
        <w:t>-</w:t>
      </w:r>
      <w:r w:rsidRPr="00484D91">
        <w:rPr>
          <w:rFonts w:ascii="Times New Roman" w:hAnsi="Times New Roman" w:cs="Times New Roman"/>
          <w:sz w:val="28"/>
          <w:szCs w:val="28"/>
        </w:rPr>
        <w:t>сбытовые затраты и другие. Эти затраты сравниваются потом с прибылью, в результате чего устанавливаются экономически</w:t>
      </w:r>
      <w:r w:rsidR="00F61CE2" w:rsidRPr="001C63B4">
        <w:rPr>
          <w:rFonts w:ascii="Times New Roman" w:hAnsi="Times New Roman" w:cs="Times New Roman"/>
          <w:b/>
          <w:sz w:val="28"/>
          <w:szCs w:val="28"/>
        </w:rPr>
        <w:t>-</w:t>
      </w:r>
      <w:r w:rsidRPr="00484D91">
        <w:rPr>
          <w:rFonts w:ascii="Times New Roman" w:hAnsi="Times New Roman" w:cs="Times New Roman"/>
          <w:sz w:val="28"/>
          <w:szCs w:val="28"/>
        </w:rPr>
        <w:t>выгодные затраты и повышение на этой основе рентабельности торгово</w:t>
      </w:r>
      <w:r w:rsidR="00F61CE2" w:rsidRPr="001C63B4">
        <w:rPr>
          <w:rFonts w:ascii="Times New Roman" w:hAnsi="Times New Roman" w:cs="Times New Roman"/>
          <w:b/>
          <w:sz w:val="28"/>
          <w:szCs w:val="28"/>
        </w:rPr>
        <w:t>-</w:t>
      </w:r>
      <w:r w:rsidRPr="00484D91">
        <w:rPr>
          <w:rFonts w:ascii="Times New Roman" w:hAnsi="Times New Roman" w:cs="Times New Roman"/>
          <w:sz w:val="28"/>
          <w:szCs w:val="28"/>
        </w:rPr>
        <w:t xml:space="preserve">сбытовой деятельности. </w:t>
      </w:r>
    </w:p>
    <w:p w:rsidR="008F1733" w:rsidRPr="00436385" w:rsidRDefault="00436385" w:rsidP="00971F32">
      <w:pPr>
        <w:spacing w:after="0" w:line="360" w:lineRule="auto"/>
        <w:ind w:firstLine="709"/>
        <w:jc w:val="both"/>
        <w:rPr>
          <w:rFonts w:ascii="Times New Roman" w:hAnsi="Times New Roman" w:cs="Times New Roman"/>
          <w:b/>
          <w:sz w:val="28"/>
          <w:szCs w:val="28"/>
        </w:rPr>
      </w:pPr>
      <w:r w:rsidRPr="00436385">
        <w:rPr>
          <w:rFonts w:ascii="Times New Roman" w:hAnsi="Times New Roman" w:cs="Times New Roman"/>
          <w:b/>
          <w:sz w:val="28"/>
          <w:szCs w:val="28"/>
        </w:rPr>
        <w:t xml:space="preserve">1.3. </w:t>
      </w:r>
      <w:r w:rsidR="008F1733" w:rsidRPr="00436385">
        <w:rPr>
          <w:rFonts w:ascii="Times New Roman" w:hAnsi="Times New Roman" w:cs="Times New Roman"/>
          <w:b/>
          <w:sz w:val="28"/>
          <w:szCs w:val="28"/>
        </w:rPr>
        <w:t>Характеристика рассматриваемого предприятия</w:t>
      </w:r>
      <w:r w:rsidRPr="00436385">
        <w:rPr>
          <w:rFonts w:ascii="Times New Roman" w:hAnsi="Times New Roman" w:cs="Times New Roman"/>
          <w:b/>
          <w:sz w:val="28"/>
          <w:szCs w:val="28"/>
        </w:rPr>
        <w:t>, товаров, производимых фирмой, характеристика рынков сбыта</w:t>
      </w:r>
    </w:p>
    <w:p w:rsidR="00CB63ED" w:rsidRPr="00971F32" w:rsidRDefault="00CB63ED"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 xml:space="preserve">Термины «предприятие» и «фирма» [от англ. </w:t>
      </w:r>
      <w:r w:rsidRPr="00971F32">
        <w:rPr>
          <w:rFonts w:ascii="Times New Roman" w:hAnsi="Times New Roman" w:cs="Times New Roman"/>
          <w:sz w:val="28"/>
          <w:szCs w:val="28"/>
          <w:lang w:val="en-US"/>
        </w:rPr>
        <w:t>firm</w:t>
      </w:r>
      <w:r w:rsidRPr="00971F32">
        <w:rPr>
          <w:rFonts w:ascii="Times New Roman" w:hAnsi="Times New Roman" w:cs="Times New Roman"/>
          <w:sz w:val="28"/>
          <w:szCs w:val="28"/>
        </w:rPr>
        <w:t xml:space="preserve"> 1) фирма; 2) твердый, устойчивый к внешним воздействиям] употребляются как синонимы с учетом двух значений перевода англоязычного слова, хотя в литературе можно встретить и такие толкования:</w:t>
      </w:r>
    </w:p>
    <w:p w:rsidR="00CB63ED" w:rsidRPr="00971F32" w:rsidRDefault="00CB63ED"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Фирма – определенное имя или наименование, под которым выступает коллективный или индивидуальный предприниматель.</w:t>
      </w:r>
    </w:p>
    <w:p w:rsidR="00CB63ED" w:rsidRPr="00971F32" w:rsidRDefault="00CB63ED"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Организация – это группа людей, деятельность которых сознательно координируется для достижения общих целей, может принимать форму коллективного или индивидуального  предпринимательства.</w:t>
      </w:r>
    </w:p>
    <w:p w:rsidR="00CB63ED" w:rsidRPr="00971F32" w:rsidRDefault="009808E7"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Корпорация – это форма акционерного общества, созданная с целью защиты каких</w:t>
      </w:r>
      <w:r w:rsidR="00F61CE2" w:rsidRPr="001C63B4">
        <w:rPr>
          <w:rFonts w:ascii="Times New Roman" w:hAnsi="Times New Roman" w:cs="Times New Roman"/>
          <w:b/>
          <w:sz w:val="28"/>
          <w:szCs w:val="28"/>
        </w:rPr>
        <w:t>-</w:t>
      </w:r>
      <w:r w:rsidRPr="00971F32">
        <w:rPr>
          <w:rFonts w:ascii="Times New Roman" w:hAnsi="Times New Roman" w:cs="Times New Roman"/>
          <w:sz w:val="28"/>
          <w:szCs w:val="28"/>
        </w:rPr>
        <w:t>либо привилегий его участников.</w:t>
      </w:r>
    </w:p>
    <w:p w:rsidR="009808E7" w:rsidRPr="00971F32" w:rsidRDefault="009808E7"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Компания – это промышленное, банковское или торговое предприятие, основанное на долевом участии вкладчиков капитала.</w:t>
      </w:r>
    </w:p>
    <w:p w:rsidR="009808E7" w:rsidRPr="00971F32" w:rsidRDefault="009808E7"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Предприятие – это самост</w:t>
      </w:r>
      <w:r w:rsidR="0030140F" w:rsidRPr="00971F32">
        <w:rPr>
          <w:rFonts w:ascii="Times New Roman" w:hAnsi="Times New Roman" w:cs="Times New Roman"/>
          <w:sz w:val="28"/>
          <w:szCs w:val="28"/>
        </w:rPr>
        <w:t xml:space="preserve">оятельный хозяйствующий субъект с правами юридического лица, созданный для производства товаров (услуг) в целях удовлетворения потребностей, получения прибыли, повышения благосостояния </w:t>
      </w:r>
      <w:r w:rsidR="0030140F" w:rsidRPr="00971F32">
        <w:rPr>
          <w:rFonts w:ascii="Times New Roman" w:hAnsi="Times New Roman" w:cs="Times New Roman"/>
          <w:sz w:val="28"/>
          <w:szCs w:val="28"/>
        </w:rPr>
        <w:lastRenderedPageBreak/>
        <w:t>его работников и развития на основе системного управления маркетинговой концепции в соответствии с принятой стратегией, не противоречащей интересам общества и государства.</w:t>
      </w:r>
    </w:p>
    <w:p w:rsidR="008F1733" w:rsidRPr="00971F32" w:rsidRDefault="00C7525C"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Объектом курсовой работы является мебельная фабрика.</w:t>
      </w:r>
      <w:r w:rsidR="008F1733" w:rsidRPr="00971F32">
        <w:rPr>
          <w:rFonts w:ascii="Times New Roman" w:hAnsi="Times New Roman" w:cs="Times New Roman"/>
          <w:sz w:val="28"/>
          <w:szCs w:val="28"/>
        </w:rPr>
        <w:t xml:space="preserve"> Возникновению предприятий в рыночных условиях предшествует существующий или формируемый на рынке спрос на продукцию, способную удовлетворять потребности потребителей. Предприятие работает на потребительском рынке.</w:t>
      </w:r>
      <w:r w:rsidR="008C7C49" w:rsidRPr="00971F32">
        <w:rPr>
          <w:rFonts w:ascii="Times New Roman" w:hAnsi="Times New Roman" w:cs="Times New Roman"/>
          <w:sz w:val="28"/>
          <w:szCs w:val="28"/>
        </w:rPr>
        <w:t xml:space="preserve"> По средствам приложения капитала мебельная фабрика относится к классу производственного предпринимательства, то есть занимается непосредственным производством продукции, подлежащей реализации потребителям.</w:t>
      </w:r>
    </w:p>
    <w:p w:rsidR="008F1733" w:rsidRPr="00971F32" w:rsidRDefault="00C7525C"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 xml:space="preserve"> Основной целью данного предприятия является получение прибыли</w:t>
      </w:r>
      <w:r w:rsidR="00582AAB" w:rsidRPr="00971F32">
        <w:rPr>
          <w:rFonts w:ascii="Times New Roman" w:hAnsi="Times New Roman" w:cs="Times New Roman"/>
          <w:sz w:val="28"/>
          <w:szCs w:val="28"/>
        </w:rPr>
        <w:t>. На втором месте находится цель предприятия, состоящая в удовлетворении потребностей путем создания товаров в процессе соединения материальных ресурсов. И еще одна цель предприятия состоит в обеспечении занятости населения. Функции (задачи) предприятия существенно</w:t>
      </w:r>
      <w:r w:rsidRPr="00971F32">
        <w:rPr>
          <w:rFonts w:ascii="Times New Roman" w:hAnsi="Times New Roman" w:cs="Times New Roman"/>
          <w:sz w:val="28"/>
          <w:szCs w:val="28"/>
        </w:rPr>
        <w:t xml:space="preserve"> </w:t>
      </w:r>
      <w:r w:rsidR="00582AAB" w:rsidRPr="00971F32">
        <w:rPr>
          <w:rFonts w:ascii="Times New Roman" w:hAnsi="Times New Roman" w:cs="Times New Roman"/>
          <w:sz w:val="28"/>
          <w:szCs w:val="28"/>
        </w:rPr>
        <w:t>шире и предполагают связи предприятия с обществом (населением, рынками) и отдельными группами (сегментами товарных рынков), с другими предприятиями (конкурентами или партнерами), субъектами рыночной инфраструктуры (банками, биржами, налоговыми органами, страховыми и другими фирмами)</w:t>
      </w:r>
      <w:r w:rsidR="00A37C46" w:rsidRPr="00971F32">
        <w:rPr>
          <w:rFonts w:ascii="Times New Roman" w:hAnsi="Times New Roman" w:cs="Times New Roman"/>
          <w:sz w:val="28"/>
          <w:szCs w:val="28"/>
        </w:rPr>
        <w:t>.</w:t>
      </w:r>
    </w:p>
    <w:p w:rsidR="00132A11" w:rsidRPr="00971F32" w:rsidRDefault="00132A11"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 xml:space="preserve">Товар и предлагаемые фирмой товарные единицы являются инструментами маркетинговой товарной политики. Товарная единица – это </w:t>
      </w:r>
      <w:r w:rsidR="008067A5" w:rsidRPr="00971F32">
        <w:rPr>
          <w:rFonts w:ascii="Times New Roman" w:hAnsi="Times New Roman" w:cs="Times New Roman"/>
          <w:sz w:val="28"/>
          <w:szCs w:val="28"/>
        </w:rPr>
        <w:t>конкретное воплощение товара, которое характеризуется индивидуальными размерами, ценой и другими индивидуальными характеристиками. Товар – понятие более широкое, описывается на уровне общих категорий товарных характеристик, каждая из которых может быть реализована на практике по</w:t>
      </w:r>
      <w:r w:rsidR="00F61CE2">
        <w:rPr>
          <w:rFonts w:ascii="Times New Roman" w:hAnsi="Times New Roman" w:cs="Times New Roman"/>
          <w:sz w:val="28"/>
          <w:szCs w:val="28"/>
        </w:rPr>
        <w:t>-</w:t>
      </w:r>
      <w:r w:rsidR="008067A5" w:rsidRPr="00971F32">
        <w:rPr>
          <w:rFonts w:ascii="Times New Roman" w:hAnsi="Times New Roman" w:cs="Times New Roman"/>
          <w:sz w:val="28"/>
          <w:szCs w:val="28"/>
        </w:rPr>
        <w:t>разному или совсем отсутствовать.</w:t>
      </w:r>
      <w:r w:rsidR="009A0B40" w:rsidRPr="00971F32">
        <w:rPr>
          <w:rFonts w:ascii="Times New Roman" w:hAnsi="Times New Roman" w:cs="Times New Roman"/>
          <w:sz w:val="28"/>
          <w:szCs w:val="28"/>
        </w:rPr>
        <w:t xml:space="preserve"> В данной курсовой работе как инструмент товарной политики будет рассматриваться товар. Мебельная фабрика занимается производством потребительского товара</w:t>
      </w:r>
      <w:r w:rsidR="007A6454" w:rsidRPr="00971F32">
        <w:rPr>
          <w:rFonts w:ascii="Times New Roman" w:hAnsi="Times New Roman" w:cs="Times New Roman"/>
          <w:sz w:val="28"/>
          <w:szCs w:val="28"/>
        </w:rPr>
        <w:t>, а именно</w:t>
      </w:r>
      <w:r w:rsidR="009A0B40" w:rsidRPr="00971F32">
        <w:rPr>
          <w:rFonts w:ascii="Times New Roman" w:hAnsi="Times New Roman" w:cs="Times New Roman"/>
          <w:sz w:val="28"/>
          <w:szCs w:val="28"/>
        </w:rPr>
        <w:t xml:space="preserve"> мебели. </w:t>
      </w:r>
      <w:r w:rsidR="007A6454" w:rsidRPr="00971F32">
        <w:rPr>
          <w:rFonts w:ascii="Times New Roman" w:hAnsi="Times New Roman" w:cs="Times New Roman"/>
          <w:sz w:val="28"/>
          <w:szCs w:val="28"/>
        </w:rPr>
        <w:t xml:space="preserve">Данный товар по степени материальности является физическим товаром, так как имеет </w:t>
      </w:r>
      <w:r w:rsidR="007A6454" w:rsidRPr="00971F32">
        <w:rPr>
          <w:rFonts w:ascii="Times New Roman" w:hAnsi="Times New Roman" w:cs="Times New Roman"/>
          <w:sz w:val="28"/>
          <w:szCs w:val="28"/>
        </w:rPr>
        <w:lastRenderedPageBreak/>
        <w:t xml:space="preserve">материальное воплощение. По характеру поведения потребителей при покупке товара мебель относится к товарам предварительного выбора, так как в процессе выбора товары сравниваются между собой по показателям пригодности, качества, цены и внешнего оформления, покупка товара планируется заранее. </w:t>
      </w:r>
    </w:p>
    <w:p w:rsidR="00A83489" w:rsidRPr="00971F32" w:rsidRDefault="007A6454" w:rsidP="00971F32">
      <w:pPr>
        <w:spacing w:after="0" w:line="360" w:lineRule="auto"/>
        <w:ind w:firstLine="709"/>
        <w:jc w:val="both"/>
        <w:rPr>
          <w:rFonts w:ascii="Times New Roman" w:hAnsi="Times New Roman" w:cs="Times New Roman"/>
          <w:sz w:val="28"/>
          <w:szCs w:val="28"/>
        </w:rPr>
      </w:pPr>
      <w:r w:rsidRPr="00971F32">
        <w:rPr>
          <w:rFonts w:ascii="Times New Roman" w:hAnsi="Times New Roman" w:cs="Times New Roman"/>
          <w:sz w:val="28"/>
          <w:szCs w:val="28"/>
        </w:rPr>
        <w:t>Из анализа исходных данных</w:t>
      </w:r>
      <w:r w:rsidR="00A37C46" w:rsidRPr="00971F32">
        <w:rPr>
          <w:rFonts w:ascii="Times New Roman" w:hAnsi="Times New Roman" w:cs="Times New Roman"/>
          <w:sz w:val="28"/>
          <w:szCs w:val="28"/>
        </w:rPr>
        <w:t xml:space="preserve"> курсовой работы видно</w:t>
      </w:r>
      <w:r w:rsidR="00255A6C" w:rsidRPr="00971F32">
        <w:rPr>
          <w:rFonts w:ascii="Times New Roman" w:hAnsi="Times New Roman" w:cs="Times New Roman"/>
          <w:sz w:val="28"/>
          <w:szCs w:val="28"/>
        </w:rPr>
        <w:t>,</w:t>
      </w:r>
      <w:r w:rsidR="00A37C46" w:rsidRPr="00971F32">
        <w:rPr>
          <w:rFonts w:ascii="Times New Roman" w:hAnsi="Times New Roman" w:cs="Times New Roman"/>
          <w:sz w:val="28"/>
          <w:szCs w:val="28"/>
        </w:rPr>
        <w:t xml:space="preserve"> что </w:t>
      </w:r>
      <w:r w:rsidR="0033771E" w:rsidRPr="00971F32">
        <w:rPr>
          <w:rFonts w:ascii="Times New Roman" w:hAnsi="Times New Roman" w:cs="Times New Roman"/>
          <w:sz w:val="28"/>
          <w:szCs w:val="28"/>
        </w:rPr>
        <w:t>ре</w:t>
      </w:r>
      <w:r w:rsidR="00255A6C" w:rsidRPr="00971F32">
        <w:rPr>
          <w:rFonts w:ascii="Times New Roman" w:hAnsi="Times New Roman" w:cs="Times New Roman"/>
          <w:sz w:val="28"/>
          <w:szCs w:val="28"/>
        </w:rPr>
        <w:t>а</w:t>
      </w:r>
      <w:r w:rsidR="0033771E" w:rsidRPr="00971F32">
        <w:rPr>
          <w:rFonts w:ascii="Times New Roman" w:hAnsi="Times New Roman" w:cs="Times New Roman"/>
          <w:sz w:val="28"/>
          <w:szCs w:val="28"/>
        </w:rPr>
        <w:t>лизация</w:t>
      </w:r>
      <w:r w:rsidR="00A37C46" w:rsidRPr="00971F32">
        <w:rPr>
          <w:rFonts w:ascii="Times New Roman" w:hAnsi="Times New Roman" w:cs="Times New Roman"/>
          <w:sz w:val="28"/>
          <w:szCs w:val="28"/>
        </w:rPr>
        <w:t xml:space="preserve"> готовой проду</w:t>
      </w:r>
      <w:r w:rsidR="0033771E" w:rsidRPr="00971F32">
        <w:rPr>
          <w:rFonts w:ascii="Times New Roman" w:hAnsi="Times New Roman" w:cs="Times New Roman"/>
          <w:sz w:val="28"/>
          <w:szCs w:val="28"/>
        </w:rPr>
        <w:t>кции</w:t>
      </w:r>
      <w:r w:rsidR="00255A6C" w:rsidRPr="00971F32">
        <w:rPr>
          <w:rFonts w:ascii="Times New Roman" w:hAnsi="Times New Roman" w:cs="Times New Roman"/>
          <w:sz w:val="28"/>
          <w:szCs w:val="28"/>
        </w:rPr>
        <w:t xml:space="preserve"> осуществляется как с помощью оптовой торговли, с целью дальнейшей перепродажи или профессионального использования, так и с помощью розничной торговли</w:t>
      </w:r>
      <w:r w:rsidR="00A37C46" w:rsidRPr="00971F32">
        <w:rPr>
          <w:rFonts w:ascii="Times New Roman" w:hAnsi="Times New Roman" w:cs="Times New Roman"/>
          <w:sz w:val="28"/>
          <w:szCs w:val="28"/>
        </w:rPr>
        <w:t xml:space="preserve"> через магазины собственной торговой сети</w:t>
      </w:r>
      <w:r w:rsidR="00255A6C" w:rsidRPr="00971F32">
        <w:rPr>
          <w:rFonts w:ascii="Times New Roman" w:hAnsi="Times New Roman" w:cs="Times New Roman"/>
          <w:sz w:val="28"/>
          <w:szCs w:val="28"/>
        </w:rPr>
        <w:t>, где она реализуется по прямому каналу (каналу нулевого уровня)</w:t>
      </w:r>
      <w:r w:rsidR="00A37C46" w:rsidRPr="00971F32">
        <w:rPr>
          <w:rFonts w:ascii="Times New Roman" w:hAnsi="Times New Roman" w:cs="Times New Roman"/>
          <w:sz w:val="28"/>
          <w:szCs w:val="28"/>
        </w:rPr>
        <w:t>.</w:t>
      </w:r>
      <w:r w:rsidR="00255A6C" w:rsidRPr="00971F32">
        <w:rPr>
          <w:rFonts w:ascii="Times New Roman" w:hAnsi="Times New Roman" w:cs="Times New Roman"/>
          <w:sz w:val="28"/>
          <w:szCs w:val="28"/>
        </w:rPr>
        <w:t xml:space="preserve"> То есть, можно сказать, что организация сбыта </w:t>
      </w:r>
      <w:r w:rsidR="00BF76C4" w:rsidRPr="00971F32">
        <w:rPr>
          <w:rFonts w:ascii="Times New Roman" w:hAnsi="Times New Roman" w:cs="Times New Roman"/>
          <w:sz w:val="28"/>
          <w:szCs w:val="28"/>
        </w:rPr>
        <w:t xml:space="preserve">произведенного товара </w:t>
      </w:r>
      <w:r w:rsidR="00255A6C" w:rsidRPr="00971F32">
        <w:rPr>
          <w:rFonts w:ascii="Times New Roman" w:hAnsi="Times New Roman" w:cs="Times New Roman"/>
          <w:sz w:val="28"/>
          <w:szCs w:val="28"/>
        </w:rPr>
        <w:t xml:space="preserve">происходит </w:t>
      </w:r>
      <w:r w:rsidR="00BF76C4" w:rsidRPr="00971F32">
        <w:rPr>
          <w:rFonts w:ascii="Times New Roman" w:hAnsi="Times New Roman" w:cs="Times New Roman"/>
          <w:sz w:val="28"/>
          <w:szCs w:val="28"/>
        </w:rPr>
        <w:t xml:space="preserve">с </w:t>
      </w:r>
      <w:r w:rsidR="007C53A8" w:rsidRPr="00971F32">
        <w:rPr>
          <w:rFonts w:ascii="Times New Roman" w:hAnsi="Times New Roman" w:cs="Times New Roman"/>
          <w:sz w:val="28"/>
          <w:szCs w:val="28"/>
        </w:rPr>
        <w:t>участием посредников и без них.</w:t>
      </w:r>
    </w:p>
    <w:p w:rsidR="00AE4795" w:rsidRPr="00AE4795" w:rsidRDefault="00436385" w:rsidP="00E5180A">
      <w:pPr>
        <w:pStyle w:val="a5"/>
        <w:tabs>
          <w:tab w:val="left" w:pos="709"/>
        </w:tabs>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1.4. Оценка сбытовой деятельности организации</w:t>
      </w:r>
    </w:p>
    <w:p w:rsidR="00F33B34" w:rsidRDefault="00F33B34" w:rsidP="00E5180A">
      <w:pPr>
        <w:pStyle w:val="a5"/>
        <w:tabs>
          <w:tab w:val="left" w:pos="709"/>
        </w:tabs>
        <w:spacing w:line="360" w:lineRule="auto"/>
        <w:ind w:firstLine="709"/>
        <w:jc w:val="both"/>
        <w:rPr>
          <w:rFonts w:ascii="Times New Roman" w:hAnsi="Times New Roman" w:cs="Times New Roman"/>
          <w:b/>
          <w:sz w:val="28"/>
          <w:szCs w:val="28"/>
        </w:rPr>
      </w:pPr>
      <w:r w:rsidRPr="00F33B34">
        <w:rPr>
          <w:rFonts w:ascii="Times New Roman" w:hAnsi="Times New Roman" w:cs="Times New Roman"/>
          <w:b/>
          <w:sz w:val="28"/>
          <w:szCs w:val="28"/>
        </w:rPr>
        <w:t xml:space="preserve">Этап </w:t>
      </w:r>
      <w:r w:rsidR="00452B36" w:rsidRPr="00F33B34">
        <w:rPr>
          <w:rFonts w:ascii="Times New Roman" w:hAnsi="Times New Roman" w:cs="Times New Roman"/>
          <w:b/>
          <w:sz w:val="28"/>
          <w:szCs w:val="28"/>
        </w:rPr>
        <w:t>1</w:t>
      </w:r>
    </w:p>
    <w:p w:rsidR="00E5180A" w:rsidRDefault="00E5180A" w:rsidP="00E5180A">
      <w:pPr>
        <w:pStyle w:val="a5"/>
        <w:tabs>
          <w:tab w:val="left" w:pos="7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первом этапе анализа организации сбытовой деятельности предприятия необходимо определить оборот нетто и прибыль.</w:t>
      </w:r>
    </w:p>
    <w:p w:rsidR="00E5180A" w:rsidRDefault="00E5180A" w:rsidP="00E5180A">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Валовая пр</w:t>
      </w:r>
      <w:r w:rsidR="00F0430E">
        <w:rPr>
          <w:rFonts w:ascii="Times New Roman" w:hAnsi="Times New Roman" w:cs="Times New Roman"/>
          <w:sz w:val="28"/>
          <w:szCs w:val="28"/>
        </w:rPr>
        <w:t>одукция</w:t>
      </w:r>
      <w:r>
        <w:rPr>
          <w:rFonts w:ascii="Times New Roman" w:hAnsi="Times New Roman" w:cs="Times New Roman"/>
          <w:sz w:val="28"/>
          <w:szCs w:val="28"/>
        </w:rPr>
        <w:t xml:space="preserve"> предприятия за год определяется по формуле:</w:t>
      </w:r>
    </w:p>
    <w:p w:rsidR="00E5180A" w:rsidRDefault="00E5180A" w:rsidP="00E5180A">
      <w:pPr>
        <w:pStyle w:val="a5"/>
        <w:spacing w:line="360" w:lineRule="auto"/>
        <w:jc w:val="center"/>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vertAlign w:val="subscript"/>
        </w:rPr>
        <w:t>вал</w:t>
      </w:r>
      <w:r>
        <w:rPr>
          <w:rFonts w:ascii="Times New Roman" w:hAnsi="Times New Roman" w:cs="Times New Roman"/>
          <w:sz w:val="28"/>
          <w:szCs w:val="28"/>
        </w:rPr>
        <w:t xml:space="preserve"> = З</w:t>
      </w:r>
      <w:r>
        <w:rPr>
          <w:rFonts w:ascii="Times New Roman" w:hAnsi="Times New Roman" w:cs="Times New Roman"/>
          <w:sz w:val="28"/>
          <w:szCs w:val="28"/>
          <w:vertAlign w:val="subscript"/>
        </w:rPr>
        <w:t>н</w:t>
      </w:r>
      <w:r>
        <w:rPr>
          <w:rFonts w:ascii="Times New Roman" w:hAnsi="Times New Roman" w:cs="Times New Roman"/>
          <w:sz w:val="28"/>
          <w:szCs w:val="28"/>
        </w:rPr>
        <w:t xml:space="preserve"> + П</w:t>
      </w:r>
      <w:r>
        <w:rPr>
          <w:rFonts w:ascii="Times New Roman" w:hAnsi="Times New Roman" w:cs="Times New Roman"/>
          <w:sz w:val="28"/>
          <w:szCs w:val="28"/>
          <w:vertAlign w:val="subscript"/>
        </w:rPr>
        <w:t>пр</w:t>
      </w:r>
      <w:r>
        <w:rPr>
          <w:rFonts w:ascii="Times New Roman" w:hAnsi="Times New Roman" w:cs="Times New Roman"/>
          <w:sz w:val="28"/>
          <w:szCs w:val="28"/>
        </w:rPr>
        <w:t xml:space="preserve"> – З</w:t>
      </w:r>
      <w:r>
        <w:rPr>
          <w:rFonts w:ascii="Times New Roman" w:hAnsi="Times New Roman" w:cs="Times New Roman"/>
          <w:sz w:val="28"/>
          <w:szCs w:val="28"/>
          <w:vertAlign w:val="subscript"/>
        </w:rPr>
        <w:t>к</w:t>
      </w:r>
      <w:r>
        <w:rPr>
          <w:rFonts w:ascii="Times New Roman" w:hAnsi="Times New Roman" w:cs="Times New Roman"/>
          <w:sz w:val="28"/>
          <w:szCs w:val="28"/>
        </w:rPr>
        <w:t>,</w:t>
      </w:r>
    </w:p>
    <w:p w:rsidR="00E5180A" w:rsidRDefault="00E5180A" w:rsidP="00E5180A">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w:t>
      </w:r>
      <w:r>
        <w:rPr>
          <w:rFonts w:ascii="Times New Roman" w:hAnsi="Times New Roman" w:cs="Times New Roman"/>
          <w:sz w:val="28"/>
          <w:szCs w:val="28"/>
        </w:rPr>
        <w:tab/>
        <w:t>З</w:t>
      </w:r>
      <w:r>
        <w:rPr>
          <w:rFonts w:ascii="Times New Roman" w:hAnsi="Times New Roman" w:cs="Times New Roman"/>
          <w:sz w:val="28"/>
          <w:szCs w:val="28"/>
          <w:vertAlign w:val="subscript"/>
        </w:rPr>
        <w:t>н</w:t>
      </w:r>
      <w:r>
        <w:rPr>
          <w:rFonts w:ascii="Times New Roman" w:hAnsi="Times New Roman" w:cs="Times New Roman"/>
          <w:sz w:val="28"/>
          <w:szCs w:val="28"/>
        </w:rPr>
        <w:t>, З</w:t>
      </w:r>
      <w:r>
        <w:rPr>
          <w:rFonts w:ascii="Times New Roman" w:hAnsi="Times New Roman" w:cs="Times New Roman"/>
          <w:sz w:val="28"/>
          <w:szCs w:val="28"/>
          <w:vertAlign w:val="subscript"/>
        </w:rPr>
        <w:t>к</w:t>
      </w:r>
      <w:r>
        <w:rPr>
          <w:rFonts w:ascii="Times New Roman" w:hAnsi="Times New Roman" w:cs="Times New Roman"/>
          <w:sz w:val="28"/>
          <w:szCs w:val="28"/>
        </w:rPr>
        <w:t xml:space="preserve"> – остаток готовой продукции на складе соответственно на начало и на конец года, тыс. р.;</w:t>
      </w:r>
    </w:p>
    <w:p w:rsidR="00E5180A" w:rsidRDefault="00E5180A" w:rsidP="00E5180A">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П</w:t>
      </w:r>
      <w:r>
        <w:rPr>
          <w:rFonts w:ascii="Times New Roman" w:hAnsi="Times New Roman" w:cs="Times New Roman"/>
          <w:sz w:val="28"/>
          <w:szCs w:val="28"/>
          <w:vertAlign w:val="subscript"/>
        </w:rPr>
        <w:t>пр</w:t>
      </w:r>
      <w:r>
        <w:rPr>
          <w:rFonts w:ascii="Times New Roman" w:hAnsi="Times New Roman" w:cs="Times New Roman"/>
          <w:sz w:val="28"/>
          <w:szCs w:val="28"/>
        </w:rPr>
        <w:t xml:space="preserve"> – произведено продукции за год, тыс.руб.</w:t>
      </w:r>
    </w:p>
    <w:p w:rsidR="00712684" w:rsidRDefault="00E5180A"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vertAlign w:val="subscript"/>
        </w:rPr>
        <w:t>вал</w:t>
      </w:r>
      <w:r>
        <w:rPr>
          <w:rFonts w:ascii="Times New Roman" w:hAnsi="Times New Roman" w:cs="Times New Roman"/>
          <w:sz w:val="28"/>
          <w:szCs w:val="28"/>
        </w:rPr>
        <w:t xml:space="preserve"> = </w:t>
      </w:r>
      <w:r w:rsidR="00712684">
        <w:rPr>
          <w:rFonts w:ascii="Times New Roman" w:hAnsi="Times New Roman" w:cs="Times New Roman"/>
          <w:sz w:val="28"/>
          <w:szCs w:val="28"/>
        </w:rPr>
        <w:t>450 + 83450 – 310 = 83590 тыс. р.</w:t>
      </w:r>
    </w:p>
    <w:p w:rsidR="00712684" w:rsidRDefault="00712684" w:rsidP="000E72AB">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продаж</w:t>
      </w:r>
      <w:r w:rsidR="00F61CE2" w:rsidRPr="00B91900">
        <w:rPr>
          <w:rFonts w:ascii="Times New Roman" w:hAnsi="Times New Roman" w:cs="Times New Roman"/>
          <w:b/>
          <w:sz w:val="28"/>
          <w:szCs w:val="28"/>
        </w:rPr>
        <w:t>-</w:t>
      </w:r>
      <w:r>
        <w:rPr>
          <w:rFonts w:ascii="Times New Roman" w:hAnsi="Times New Roman" w:cs="Times New Roman"/>
          <w:sz w:val="28"/>
          <w:szCs w:val="28"/>
        </w:rPr>
        <w:t>нетто определяется как разница между валовым объемом продаж и суммой возмещений и скидок, то есть:</w:t>
      </w:r>
    </w:p>
    <w:p w:rsidR="00E5180A" w:rsidRDefault="00712684" w:rsidP="00712684">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vertAlign w:val="subscript"/>
        </w:rPr>
        <w:t>нетто</w:t>
      </w:r>
      <w:r>
        <w:rPr>
          <w:rFonts w:ascii="Times New Roman" w:hAnsi="Times New Roman" w:cs="Times New Roman"/>
          <w:sz w:val="28"/>
          <w:szCs w:val="28"/>
        </w:rPr>
        <w:t xml:space="preserve"> = В</w:t>
      </w:r>
      <w:r>
        <w:rPr>
          <w:rFonts w:ascii="Times New Roman" w:hAnsi="Times New Roman" w:cs="Times New Roman"/>
          <w:sz w:val="28"/>
          <w:szCs w:val="28"/>
          <w:vertAlign w:val="subscript"/>
        </w:rPr>
        <w:t>в</w:t>
      </w:r>
      <w:r>
        <w:rPr>
          <w:rFonts w:ascii="Times New Roman" w:hAnsi="Times New Roman" w:cs="Times New Roman"/>
          <w:sz w:val="28"/>
          <w:szCs w:val="28"/>
        </w:rPr>
        <w:t xml:space="preserve"> </w:t>
      </w:r>
      <w:r w:rsidR="000E72AB">
        <w:rPr>
          <w:rFonts w:ascii="Times New Roman" w:hAnsi="Times New Roman" w:cs="Times New Roman"/>
          <w:sz w:val="28"/>
          <w:szCs w:val="28"/>
        </w:rPr>
        <w:t>–</w:t>
      </w:r>
      <w:r>
        <w:rPr>
          <w:rFonts w:ascii="Times New Roman" w:hAnsi="Times New Roman" w:cs="Times New Roman"/>
          <w:sz w:val="28"/>
          <w:szCs w:val="28"/>
        </w:rPr>
        <w:t xml:space="preserve"> ∑</w:t>
      </w:r>
      <w:r w:rsidR="000E72AB">
        <w:rPr>
          <w:rFonts w:ascii="Times New Roman" w:hAnsi="Times New Roman" w:cs="Times New Roman"/>
          <w:sz w:val="28"/>
          <w:szCs w:val="28"/>
        </w:rPr>
        <w:t>ВС, тыс. р.,</w:t>
      </w:r>
    </w:p>
    <w:p w:rsidR="000E72AB" w:rsidRDefault="000E72AB" w:rsidP="000E72AB">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rPr>
        <w:tab/>
        <w:t>В</w:t>
      </w:r>
      <w:r>
        <w:rPr>
          <w:rFonts w:ascii="Times New Roman" w:hAnsi="Times New Roman" w:cs="Times New Roman"/>
          <w:sz w:val="28"/>
          <w:szCs w:val="28"/>
          <w:vertAlign w:val="subscript"/>
        </w:rPr>
        <w:t>в</w:t>
      </w:r>
      <w:r>
        <w:rPr>
          <w:rFonts w:ascii="Times New Roman" w:hAnsi="Times New Roman" w:cs="Times New Roman"/>
          <w:sz w:val="28"/>
          <w:szCs w:val="28"/>
        </w:rPr>
        <w:t xml:space="preserve"> – объем валовой продукции, тыс. р.;</w:t>
      </w:r>
    </w:p>
    <w:p w:rsidR="000E72AB" w:rsidRDefault="000E72AB"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∑ВС – сумма скидок и возмещений, тыс. р.</w:t>
      </w:r>
    </w:p>
    <w:p w:rsidR="00814677" w:rsidRDefault="00814677" w:rsidP="000E72AB">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Фирма отгружает торговому дому А товар на сумму 1510 тыс. р.   и делает скидку за количество закупаемого товара в</w:t>
      </w:r>
      <w:r w:rsidR="00E2776F">
        <w:rPr>
          <w:rFonts w:ascii="Times New Roman" w:hAnsi="Times New Roman" w:cs="Times New Roman"/>
          <w:sz w:val="28"/>
          <w:szCs w:val="28"/>
        </w:rPr>
        <w:t xml:space="preserve"> размере 7 %, торговому</w:t>
      </w:r>
      <w:r w:rsidR="00AA7403">
        <w:rPr>
          <w:rFonts w:ascii="Times New Roman" w:hAnsi="Times New Roman" w:cs="Times New Roman"/>
          <w:sz w:val="28"/>
          <w:szCs w:val="28"/>
        </w:rPr>
        <w:t xml:space="preserve"> дому Б отгружает товар на сумму 1310 тыс. р. и делает скидку за уплату наличными </w:t>
      </w:r>
      <w:r w:rsidR="00AA7403">
        <w:rPr>
          <w:rFonts w:ascii="Times New Roman" w:hAnsi="Times New Roman" w:cs="Times New Roman"/>
          <w:sz w:val="28"/>
          <w:szCs w:val="28"/>
        </w:rPr>
        <w:lastRenderedPageBreak/>
        <w:t>5 %. В магазинах своей торговой сети фирма планирует делать скидки покупателям в размере 100 тыс. р. Тогда общий объем скидок составит:</w:t>
      </w:r>
      <w:r>
        <w:rPr>
          <w:rFonts w:ascii="Times New Roman" w:hAnsi="Times New Roman" w:cs="Times New Roman"/>
          <w:sz w:val="28"/>
          <w:szCs w:val="28"/>
        </w:rPr>
        <w:t xml:space="preserve"> </w:t>
      </w:r>
    </w:p>
    <w:p w:rsidR="000E72AB" w:rsidRDefault="000E72AB"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∑ВС = 1510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0,07 + 1310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0,05 + </w:t>
      </w:r>
      <w:r w:rsidR="00814677">
        <w:rPr>
          <w:rFonts w:ascii="Times New Roman" w:hAnsi="Times New Roman" w:cs="Times New Roman"/>
          <w:sz w:val="28"/>
          <w:szCs w:val="28"/>
        </w:rPr>
        <w:t>100 = 271,2 тыс. р.</w:t>
      </w:r>
    </w:p>
    <w:p w:rsidR="00AA7403" w:rsidRDefault="00AA7403" w:rsidP="000E72AB">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Оборот фирмы нетто равен:</w:t>
      </w:r>
    </w:p>
    <w:p w:rsidR="00AA7403" w:rsidRDefault="00AA7403"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В</w:t>
      </w:r>
      <w:r>
        <w:rPr>
          <w:rFonts w:ascii="Times New Roman" w:hAnsi="Times New Roman" w:cs="Times New Roman"/>
          <w:sz w:val="28"/>
          <w:szCs w:val="28"/>
          <w:vertAlign w:val="subscript"/>
        </w:rPr>
        <w:t>нетто</w:t>
      </w:r>
      <w:r>
        <w:rPr>
          <w:rFonts w:ascii="Times New Roman" w:hAnsi="Times New Roman" w:cs="Times New Roman"/>
          <w:sz w:val="28"/>
          <w:szCs w:val="28"/>
        </w:rPr>
        <w:t xml:space="preserve"> = 83590 – 271,2 = 83318,8 тыс. р.</w:t>
      </w:r>
    </w:p>
    <w:p w:rsidR="004D6A28" w:rsidRDefault="004D6A28" w:rsidP="000E72AB">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Валовая прибыль предприятия определяется как разница между оборотом нетто и себестоимостью реализованной продукции по формуле:</w:t>
      </w:r>
    </w:p>
    <w:p w:rsidR="004D6A28" w:rsidRDefault="004D6A28" w:rsidP="004D6A28">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в</w:t>
      </w:r>
      <w:r>
        <w:rPr>
          <w:rFonts w:ascii="Times New Roman" w:hAnsi="Times New Roman" w:cs="Times New Roman"/>
          <w:sz w:val="28"/>
          <w:szCs w:val="28"/>
        </w:rPr>
        <w:t xml:space="preserve"> = В</w:t>
      </w:r>
      <w:r>
        <w:rPr>
          <w:rFonts w:ascii="Times New Roman" w:hAnsi="Times New Roman" w:cs="Times New Roman"/>
          <w:sz w:val="28"/>
          <w:szCs w:val="28"/>
          <w:vertAlign w:val="subscript"/>
        </w:rPr>
        <w:t>нетто</w:t>
      </w:r>
      <w:r>
        <w:rPr>
          <w:rFonts w:ascii="Times New Roman" w:hAnsi="Times New Roman" w:cs="Times New Roman"/>
          <w:sz w:val="28"/>
          <w:szCs w:val="28"/>
        </w:rPr>
        <w:t xml:space="preserve"> – С</w:t>
      </w:r>
      <w:r>
        <w:rPr>
          <w:rFonts w:ascii="Times New Roman" w:hAnsi="Times New Roman" w:cs="Times New Roman"/>
          <w:sz w:val="28"/>
          <w:szCs w:val="28"/>
          <w:vertAlign w:val="subscript"/>
        </w:rPr>
        <w:t>р</w:t>
      </w:r>
      <w:r>
        <w:rPr>
          <w:rFonts w:ascii="Times New Roman" w:hAnsi="Times New Roman" w:cs="Times New Roman"/>
          <w:sz w:val="28"/>
          <w:szCs w:val="28"/>
        </w:rPr>
        <w:t>,</w:t>
      </w:r>
    </w:p>
    <w:p w:rsidR="004D6A28" w:rsidRDefault="004D6A28" w:rsidP="004D6A28">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w:t>
      </w:r>
      <w:r>
        <w:rPr>
          <w:rFonts w:ascii="Times New Roman" w:hAnsi="Times New Roman" w:cs="Times New Roman"/>
          <w:sz w:val="28"/>
          <w:szCs w:val="28"/>
        </w:rPr>
        <w:tab/>
        <w:t>С</w:t>
      </w:r>
      <w:r>
        <w:rPr>
          <w:rFonts w:ascii="Times New Roman" w:hAnsi="Times New Roman" w:cs="Times New Roman"/>
          <w:sz w:val="28"/>
          <w:szCs w:val="28"/>
          <w:vertAlign w:val="subscript"/>
        </w:rPr>
        <w:t>р</w:t>
      </w:r>
      <w:r>
        <w:rPr>
          <w:rFonts w:ascii="Times New Roman" w:hAnsi="Times New Roman" w:cs="Times New Roman"/>
          <w:sz w:val="28"/>
          <w:szCs w:val="28"/>
        </w:rPr>
        <w:t xml:space="preserve"> – себестоимость реализованной продукции, тыс. р.</w:t>
      </w:r>
    </w:p>
    <w:p w:rsidR="004D6A28" w:rsidRDefault="004D6A28"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в</w:t>
      </w:r>
      <w:r>
        <w:rPr>
          <w:rFonts w:ascii="Times New Roman" w:hAnsi="Times New Roman" w:cs="Times New Roman"/>
          <w:sz w:val="28"/>
          <w:szCs w:val="28"/>
        </w:rPr>
        <w:t xml:space="preserve"> = 83318,8 – 48400 =</w:t>
      </w:r>
      <w:r w:rsidR="007D06F0">
        <w:rPr>
          <w:rFonts w:ascii="Times New Roman" w:hAnsi="Times New Roman" w:cs="Times New Roman"/>
          <w:sz w:val="28"/>
          <w:szCs w:val="28"/>
        </w:rPr>
        <w:t xml:space="preserve"> </w:t>
      </w:r>
      <w:r>
        <w:rPr>
          <w:rFonts w:ascii="Times New Roman" w:hAnsi="Times New Roman" w:cs="Times New Roman"/>
          <w:sz w:val="28"/>
          <w:szCs w:val="28"/>
        </w:rPr>
        <w:t>34918,8 тыс. р.</w:t>
      </w:r>
    </w:p>
    <w:p w:rsidR="00846386" w:rsidRDefault="00846386" w:rsidP="004D6A28">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Прибыль от производственной деятельности рассчитывается как разница между валовой прибылью, расходами по продажам, общехозяйственными и административными, затратами на рекламу и </w:t>
      </w:r>
      <w:r w:rsidR="0075246F">
        <w:rPr>
          <w:rFonts w:ascii="Times New Roman" w:hAnsi="Times New Roman" w:cs="Times New Roman"/>
          <w:sz w:val="28"/>
          <w:szCs w:val="28"/>
        </w:rPr>
        <w:t>составит:</w:t>
      </w:r>
    </w:p>
    <w:p w:rsidR="0075246F" w:rsidRDefault="0075246F"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пр</w:t>
      </w:r>
      <w:r>
        <w:rPr>
          <w:rFonts w:ascii="Times New Roman" w:hAnsi="Times New Roman" w:cs="Times New Roman"/>
          <w:sz w:val="28"/>
          <w:szCs w:val="28"/>
        </w:rPr>
        <w:t xml:space="preserve"> = 34918,8 – 4890 – 180 = 29848,8 тыс. р.</w:t>
      </w:r>
    </w:p>
    <w:p w:rsidR="0075246F" w:rsidRDefault="0075246F" w:rsidP="004D6A28">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Прибыль</w:t>
      </w:r>
      <w:r w:rsidR="00695A0D">
        <w:rPr>
          <w:rFonts w:ascii="Times New Roman" w:hAnsi="Times New Roman" w:cs="Times New Roman"/>
          <w:sz w:val="28"/>
          <w:szCs w:val="28"/>
        </w:rPr>
        <w:t xml:space="preserve"> до вычета налогов и чрезвычайных убытков в целом по предприятию определяется из расчета: </w:t>
      </w:r>
    </w:p>
    <w:p w:rsidR="00695A0D" w:rsidRDefault="00695A0D" w:rsidP="00695A0D">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д</w:t>
      </w:r>
      <w:r>
        <w:rPr>
          <w:rFonts w:ascii="Times New Roman" w:hAnsi="Times New Roman" w:cs="Times New Roman"/>
          <w:sz w:val="28"/>
          <w:szCs w:val="28"/>
        </w:rPr>
        <w:t xml:space="preserve"> = П</w:t>
      </w:r>
      <w:r>
        <w:rPr>
          <w:rFonts w:ascii="Times New Roman" w:hAnsi="Times New Roman" w:cs="Times New Roman"/>
          <w:sz w:val="28"/>
          <w:szCs w:val="28"/>
          <w:vertAlign w:val="subscript"/>
        </w:rPr>
        <w:t>пр</w:t>
      </w:r>
      <w:r>
        <w:rPr>
          <w:rFonts w:ascii="Times New Roman" w:hAnsi="Times New Roman" w:cs="Times New Roman"/>
          <w:sz w:val="28"/>
          <w:szCs w:val="28"/>
        </w:rPr>
        <w:t xml:space="preserve"> + П</w:t>
      </w:r>
      <w:r>
        <w:rPr>
          <w:rFonts w:ascii="Times New Roman" w:hAnsi="Times New Roman" w:cs="Times New Roman"/>
          <w:sz w:val="28"/>
          <w:szCs w:val="28"/>
          <w:vertAlign w:val="subscript"/>
        </w:rPr>
        <w:t>див</w:t>
      </w:r>
      <w:r>
        <w:rPr>
          <w:rFonts w:ascii="Times New Roman" w:hAnsi="Times New Roman" w:cs="Times New Roman"/>
          <w:sz w:val="28"/>
          <w:szCs w:val="28"/>
        </w:rPr>
        <w:t xml:space="preserve"> – Р</w:t>
      </w:r>
      <w:r>
        <w:rPr>
          <w:rFonts w:ascii="Times New Roman" w:hAnsi="Times New Roman" w:cs="Times New Roman"/>
          <w:sz w:val="28"/>
          <w:szCs w:val="28"/>
          <w:vertAlign w:val="subscript"/>
        </w:rPr>
        <w:t>пр</w:t>
      </w:r>
      <w:r>
        <w:rPr>
          <w:rFonts w:ascii="Times New Roman" w:hAnsi="Times New Roman" w:cs="Times New Roman"/>
          <w:sz w:val="28"/>
          <w:szCs w:val="28"/>
        </w:rPr>
        <w:t>,</w:t>
      </w:r>
    </w:p>
    <w:p w:rsidR="00695A0D" w:rsidRDefault="00695A0D" w:rsidP="00695A0D">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где</w:t>
      </w:r>
      <w:r>
        <w:rPr>
          <w:rFonts w:ascii="Times New Roman" w:hAnsi="Times New Roman" w:cs="Times New Roman"/>
          <w:sz w:val="28"/>
          <w:szCs w:val="28"/>
        </w:rPr>
        <w:tab/>
        <w:t>П</w:t>
      </w:r>
      <w:r>
        <w:rPr>
          <w:rFonts w:ascii="Times New Roman" w:hAnsi="Times New Roman" w:cs="Times New Roman"/>
          <w:sz w:val="28"/>
          <w:szCs w:val="28"/>
          <w:vertAlign w:val="subscript"/>
        </w:rPr>
        <w:t>див</w:t>
      </w:r>
      <w:r>
        <w:rPr>
          <w:rFonts w:ascii="Times New Roman" w:hAnsi="Times New Roman" w:cs="Times New Roman"/>
          <w:sz w:val="28"/>
          <w:szCs w:val="28"/>
        </w:rPr>
        <w:t xml:space="preserve"> – прибыль по процентам и дивидендам, тыс. р.;</w:t>
      </w:r>
    </w:p>
    <w:p w:rsidR="00695A0D" w:rsidRDefault="00695A0D" w:rsidP="00695A0D">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Р</w:t>
      </w:r>
      <w:r>
        <w:rPr>
          <w:rFonts w:ascii="Times New Roman" w:hAnsi="Times New Roman" w:cs="Times New Roman"/>
          <w:sz w:val="28"/>
          <w:szCs w:val="28"/>
          <w:vertAlign w:val="subscript"/>
        </w:rPr>
        <w:t>пр</w:t>
      </w:r>
      <w:r>
        <w:rPr>
          <w:rFonts w:ascii="Times New Roman" w:hAnsi="Times New Roman" w:cs="Times New Roman"/>
          <w:sz w:val="28"/>
          <w:szCs w:val="28"/>
        </w:rPr>
        <w:t xml:space="preserve"> – расходы по процентам,</w:t>
      </w:r>
      <w:r w:rsidRPr="00695A0D">
        <w:rPr>
          <w:rFonts w:ascii="Times New Roman" w:hAnsi="Times New Roman" w:cs="Times New Roman"/>
          <w:sz w:val="28"/>
          <w:szCs w:val="28"/>
        </w:rPr>
        <w:t xml:space="preserve"> </w:t>
      </w:r>
      <w:r>
        <w:rPr>
          <w:rFonts w:ascii="Times New Roman" w:hAnsi="Times New Roman" w:cs="Times New Roman"/>
          <w:sz w:val="28"/>
          <w:szCs w:val="28"/>
        </w:rPr>
        <w:t>тыс. р</w:t>
      </w:r>
      <w:r w:rsidR="00104B03">
        <w:rPr>
          <w:rFonts w:ascii="Times New Roman" w:hAnsi="Times New Roman" w:cs="Times New Roman"/>
          <w:sz w:val="28"/>
          <w:szCs w:val="28"/>
        </w:rPr>
        <w:t>.</w:t>
      </w:r>
    </w:p>
    <w:p w:rsidR="00695A0D" w:rsidRDefault="00104B03"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д</w:t>
      </w:r>
      <w:r>
        <w:rPr>
          <w:rFonts w:ascii="Times New Roman" w:hAnsi="Times New Roman" w:cs="Times New Roman"/>
          <w:sz w:val="28"/>
          <w:szCs w:val="28"/>
        </w:rPr>
        <w:t xml:space="preserve"> = 29848,8 + 80 – 196 = 29732,8 тыс. р.</w:t>
      </w:r>
    </w:p>
    <w:p w:rsidR="00104B03" w:rsidRDefault="00104B03" w:rsidP="00104B03">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Налог на прибыль составит:</w:t>
      </w:r>
    </w:p>
    <w:p w:rsidR="00104B03" w:rsidRDefault="00104B03"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Н = 29732,8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0,20 = 5946,56 тыс. р.</w:t>
      </w:r>
    </w:p>
    <w:p w:rsidR="00104B03" w:rsidRDefault="00104B03" w:rsidP="00104B03">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Прибыль до вычета чрезвычайных убытков равна:</w:t>
      </w:r>
    </w:p>
    <w:p w:rsidR="00104B03" w:rsidRDefault="00104B03"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дч</w:t>
      </w:r>
      <w:r>
        <w:rPr>
          <w:rFonts w:ascii="Times New Roman" w:hAnsi="Times New Roman" w:cs="Times New Roman"/>
          <w:sz w:val="28"/>
          <w:szCs w:val="28"/>
        </w:rPr>
        <w:t xml:space="preserve"> = 29732,8 – 5946,56 = 23786,24 тыс. р.</w:t>
      </w:r>
    </w:p>
    <w:p w:rsidR="00104B03" w:rsidRDefault="00104B03" w:rsidP="00104B03">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Чистая прибыль, оста</w:t>
      </w:r>
      <w:r w:rsidR="00F90BEF">
        <w:rPr>
          <w:rFonts w:ascii="Times New Roman" w:hAnsi="Times New Roman" w:cs="Times New Roman"/>
          <w:sz w:val="28"/>
          <w:szCs w:val="28"/>
        </w:rPr>
        <w:t>ющаяся в распоряжении предприятия, определяется за вычетом из прибыли после налогообложения чрезвычайных убытков (рекламации), то есть</w:t>
      </w:r>
      <w:r w:rsidR="00E2729E">
        <w:rPr>
          <w:rFonts w:ascii="Times New Roman" w:hAnsi="Times New Roman" w:cs="Times New Roman"/>
          <w:sz w:val="28"/>
          <w:szCs w:val="28"/>
        </w:rPr>
        <w:t>:</w:t>
      </w:r>
    </w:p>
    <w:p w:rsidR="00E2729E" w:rsidRDefault="00E2729E"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ч</w:t>
      </w:r>
      <w:r>
        <w:rPr>
          <w:rFonts w:ascii="Times New Roman" w:hAnsi="Times New Roman" w:cs="Times New Roman"/>
          <w:sz w:val="28"/>
          <w:szCs w:val="28"/>
        </w:rPr>
        <w:t xml:space="preserve"> = 23786,24 – 15 = 23771,24 тыс. р.</w:t>
      </w:r>
    </w:p>
    <w:p w:rsidR="00D55E3F" w:rsidRDefault="00E2729E" w:rsidP="00D26954">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Приведенные выше расчеты выполнены по базовому году, аналогично за отчетный год. Результаты расчетов отражены в таблице </w:t>
      </w:r>
      <w:r w:rsidR="00B91900">
        <w:rPr>
          <w:rFonts w:ascii="Times New Roman" w:hAnsi="Times New Roman" w:cs="Times New Roman"/>
          <w:sz w:val="28"/>
          <w:szCs w:val="28"/>
        </w:rPr>
        <w:t>1.</w:t>
      </w:r>
      <w:r>
        <w:rPr>
          <w:rFonts w:ascii="Times New Roman" w:hAnsi="Times New Roman" w:cs="Times New Roman"/>
          <w:sz w:val="28"/>
          <w:szCs w:val="28"/>
        </w:rPr>
        <w:t xml:space="preserve">2. </w:t>
      </w:r>
      <w:r w:rsidR="009B57E8">
        <w:rPr>
          <w:rFonts w:ascii="Times New Roman" w:hAnsi="Times New Roman" w:cs="Times New Roman"/>
          <w:sz w:val="28"/>
          <w:szCs w:val="28"/>
        </w:rPr>
        <w:t xml:space="preserve">На основе </w:t>
      </w:r>
      <w:r w:rsidR="009B57E8">
        <w:rPr>
          <w:rFonts w:ascii="Times New Roman" w:hAnsi="Times New Roman" w:cs="Times New Roman"/>
          <w:sz w:val="28"/>
          <w:szCs w:val="28"/>
        </w:rPr>
        <w:lastRenderedPageBreak/>
        <w:t>полученной информации следует рассчитать отклонения результатов деятельности предприятия отчетного года от базового как в абсолютном (денежном) выражении, так и в относительных (процентных) единицах измерения. Абсолютное (денежное) отклонение отчетного</w:t>
      </w:r>
      <w:r w:rsidR="00AE4795">
        <w:rPr>
          <w:rFonts w:ascii="Times New Roman" w:hAnsi="Times New Roman" w:cs="Times New Roman"/>
          <w:sz w:val="28"/>
          <w:szCs w:val="28"/>
        </w:rPr>
        <w:t xml:space="preserve"> года от базового (гр. 5 таблица </w:t>
      </w:r>
      <w:r w:rsidR="00B91900">
        <w:rPr>
          <w:rFonts w:ascii="Times New Roman" w:hAnsi="Times New Roman" w:cs="Times New Roman"/>
          <w:sz w:val="28"/>
          <w:szCs w:val="28"/>
        </w:rPr>
        <w:t>1.</w:t>
      </w:r>
      <w:r w:rsidR="00AE4795">
        <w:rPr>
          <w:rFonts w:ascii="Times New Roman" w:hAnsi="Times New Roman" w:cs="Times New Roman"/>
          <w:sz w:val="28"/>
          <w:szCs w:val="28"/>
        </w:rPr>
        <w:t>2) определяется как разница между показателями гр. 3 и гр. 2, а относительное (процентное), – как отношение отчетного года (гр. 3) к базовому году (гр. 2), умноженному на 100%.</w:t>
      </w:r>
    </w:p>
    <w:p w:rsidR="00AE4795" w:rsidRDefault="00E2729E" w:rsidP="00AE4795">
      <w:pPr>
        <w:pStyle w:val="a5"/>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B91900">
        <w:rPr>
          <w:rFonts w:ascii="Times New Roman" w:hAnsi="Times New Roman" w:cs="Times New Roman"/>
          <w:sz w:val="28"/>
          <w:szCs w:val="28"/>
        </w:rPr>
        <w:t>1.</w:t>
      </w:r>
      <w:r>
        <w:rPr>
          <w:rFonts w:ascii="Times New Roman" w:hAnsi="Times New Roman" w:cs="Times New Roman"/>
          <w:sz w:val="28"/>
          <w:szCs w:val="28"/>
        </w:rPr>
        <w:t>2</w:t>
      </w:r>
    </w:p>
    <w:p w:rsidR="00E2729E" w:rsidRDefault="00E2729E" w:rsidP="001C63B4">
      <w:pPr>
        <w:pStyle w:val="a5"/>
        <w:ind w:firstLine="709"/>
        <w:jc w:val="center"/>
        <w:rPr>
          <w:rFonts w:ascii="Times New Roman" w:hAnsi="Times New Roman" w:cs="Times New Roman"/>
          <w:sz w:val="28"/>
          <w:szCs w:val="28"/>
        </w:rPr>
      </w:pPr>
      <w:r>
        <w:rPr>
          <w:rFonts w:ascii="Times New Roman" w:hAnsi="Times New Roman" w:cs="Times New Roman"/>
          <w:sz w:val="28"/>
          <w:szCs w:val="28"/>
        </w:rPr>
        <w:t>Консолидированный счет прибылей и убытков, тыс. р.</w:t>
      </w:r>
    </w:p>
    <w:tbl>
      <w:tblPr>
        <w:tblStyle w:val="a3"/>
        <w:tblW w:w="0" w:type="auto"/>
        <w:tblLayout w:type="fixed"/>
        <w:tblLook w:val="04A0"/>
      </w:tblPr>
      <w:tblGrid>
        <w:gridCol w:w="3538"/>
        <w:gridCol w:w="1428"/>
        <w:gridCol w:w="1427"/>
        <w:gridCol w:w="1456"/>
        <w:gridCol w:w="2005"/>
      </w:tblGrid>
      <w:tr w:rsidR="00151C28" w:rsidTr="00B91900">
        <w:tc>
          <w:tcPr>
            <w:tcW w:w="3538" w:type="dxa"/>
            <w:vMerge w:val="restart"/>
            <w:vAlign w:val="center"/>
          </w:tcPr>
          <w:p w:rsidR="00E2729E" w:rsidRPr="00370DF4" w:rsidRDefault="00D93369"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Показатели</w:t>
            </w:r>
          </w:p>
        </w:tc>
        <w:tc>
          <w:tcPr>
            <w:tcW w:w="2855" w:type="dxa"/>
            <w:gridSpan w:val="2"/>
          </w:tcPr>
          <w:p w:rsidR="00E2729E" w:rsidRPr="00370DF4" w:rsidRDefault="00D93369"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Годы</w:t>
            </w:r>
          </w:p>
        </w:tc>
        <w:tc>
          <w:tcPr>
            <w:tcW w:w="1456" w:type="dxa"/>
            <w:vMerge w:val="restart"/>
          </w:tcPr>
          <w:p w:rsidR="00E2729E" w:rsidRPr="00370DF4" w:rsidRDefault="00D93369"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Отчетный год в % к базовому году</w:t>
            </w:r>
          </w:p>
        </w:tc>
        <w:tc>
          <w:tcPr>
            <w:tcW w:w="2005" w:type="dxa"/>
            <w:vMerge w:val="restart"/>
          </w:tcPr>
          <w:p w:rsidR="00D93369" w:rsidRPr="00370DF4" w:rsidRDefault="00D93369"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Отклонения отчетного года от базового:</w:t>
            </w:r>
          </w:p>
          <w:p w:rsidR="00D93369" w:rsidRPr="00370DF4" w:rsidRDefault="00D93369"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 больше,</w:t>
            </w:r>
          </w:p>
          <w:p w:rsidR="00E2729E" w:rsidRPr="00370DF4" w:rsidRDefault="00D93369"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 меньше</w:t>
            </w:r>
          </w:p>
        </w:tc>
      </w:tr>
      <w:tr w:rsidR="00151C28" w:rsidTr="00151C28">
        <w:tc>
          <w:tcPr>
            <w:tcW w:w="3538" w:type="dxa"/>
            <w:vMerge/>
          </w:tcPr>
          <w:p w:rsidR="00E2729E" w:rsidRPr="00370DF4" w:rsidRDefault="00E2729E" w:rsidP="00370DF4">
            <w:pPr>
              <w:pStyle w:val="a5"/>
              <w:rPr>
                <w:rFonts w:ascii="Times New Roman" w:hAnsi="Times New Roman" w:cs="Times New Roman"/>
                <w:sz w:val="28"/>
                <w:szCs w:val="28"/>
              </w:rPr>
            </w:pPr>
          </w:p>
        </w:tc>
        <w:tc>
          <w:tcPr>
            <w:tcW w:w="1428" w:type="dxa"/>
          </w:tcPr>
          <w:p w:rsidR="00E2729E" w:rsidRPr="00370DF4" w:rsidRDefault="00D93369" w:rsidP="00370DF4">
            <w:pPr>
              <w:pStyle w:val="a5"/>
              <w:jc w:val="center"/>
              <w:rPr>
                <w:rFonts w:ascii="Times New Roman" w:hAnsi="Times New Roman" w:cs="Times New Roman"/>
                <w:sz w:val="28"/>
                <w:szCs w:val="28"/>
              </w:rPr>
            </w:pPr>
            <w:r w:rsidRPr="00370DF4">
              <w:rPr>
                <w:rFonts w:ascii="Times New Roman" w:hAnsi="Times New Roman" w:cs="Times New Roman"/>
                <w:sz w:val="28"/>
                <w:szCs w:val="28"/>
              </w:rPr>
              <w:t>Базовый</w:t>
            </w:r>
          </w:p>
        </w:tc>
        <w:tc>
          <w:tcPr>
            <w:tcW w:w="1427" w:type="dxa"/>
          </w:tcPr>
          <w:p w:rsidR="00E2729E" w:rsidRPr="00370DF4" w:rsidRDefault="00D93369" w:rsidP="00370DF4">
            <w:pPr>
              <w:pStyle w:val="a5"/>
              <w:jc w:val="center"/>
              <w:rPr>
                <w:rFonts w:ascii="Times New Roman" w:hAnsi="Times New Roman" w:cs="Times New Roman"/>
                <w:sz w:val="28"/>
                <w:szCs w:val="28"/>
              </w:rPr>
            </w:pPr>
            <w:r w:rsidRPr="00370DF4">
              <w:rPr>
                <w:rFonts w:ascii="Times New Roman" w:hAnsi="Times New Roman" w:cs="Times New Roman"/>
                <w:sz w:val="28"/>
                <w:szCs w:val="28"/>
              </w:rPr>
              <w:t>Отчетный</w:t>
            </w:r>
          </w:p>
        </w:tc>
        <w:tc>
          <w:tcPr>
            <w:tcW w:w="1456" w:type="dxa"/>
            <w:vMerge/>
          </w:tcPr>
          <w:p w:rsidR="00E2729E" w:rsidRPr="00370DF4" w:rsidRDefault="00E2729E" w:rsidP="00370DF4">
            <w:pPr>
              <w:pStyle w:val="a5"/>
              <w:rPr>
                <w:rFonts w:ascii="Times New Roman" w:hAnsi="Times New Roman" w:cs="Times New Roman"/>
                <w:sz w:val="28"/>
                <w:szCs w:val="28"/>
              </w:rPr>
            </w:pPr>
          </w:p>
        </w:tc>
        <w:tc>
          <w:tcPr>
            <w:tcW w:w="2005" w:type="dxa"/>
            <w:vMerge/>
          </w:tcPr>
          <w:p w:rsidR="00E2729E" w:rsidRPr="00370DF4" w:rsidRDefault="00E2729E" w:rsidP="00370DF4">
            <w:pPr>
              <w:pStyle w:val="a5"/>
              <w:rPr>
                <w:rFonts w:ascii="Times New Roman" w:hAnsi="Times New Roman" w:cs="Times New Roman"/>
                <w:sz w:val="28"/>
                <w:szCs w:val="28"/>
              </w:rPr>
            </w:pPr>
          </w:p>
        </w:tc>
      </w:tr>
      <w:tr w:rsidR="00151C28" w:rsidTr="00151C28">
        <w:tc>
          <w:tcPr>
            <w:tcW w:w="3538" w:type="dxa"/>
          </w:tcPr>
          <w:p w:rsidR="00E2729E" w:rsidRPr="00370DF4" w:rsidRDefault="00151C28" w:rsidP="00151C28">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1428" w:type="dxa"/>
          </w:tcPr>
          <w:p w:rsidR="00E2729E" w:rsidRPr="00370DF4" w:rsidRDefault="00151C28" w:rsidP="00151C28">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1427" w:type="dxa"/>
          </w:tcPr>
          <w:p w:rsidR="00E2729E" w:rsidRPr="00370DF4" w:rsidRDefault="00151C28" w:rsidP="00151C28">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1456" w:type="dxa"/>
          </w:tcPr>
          <w:p w:rsidR="00E2729E" w:rsidRPr="00370DF4" w:rsidRDefault="00151C28" w:rsidP="00151C28">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2005" w:type="dxa"/>
          </w:tcPr>
          <w:p w:rsidR="00E2729E" w:rsidRPr="00370DF4" w:rsidRDefault="00151C28" w:rsidP="00151C28">
            <w:pPr>
              <w:pStyle w:val="a5"/>
              <w:jc w:val="center"/>
              <w:rPr>
                <w:rFonts w:ascii="Times New Roman" w:hAnsi="Times New Roman" w:cs="Times New Roman"/>
                <w:sz w:val="28"/>
                <w:szCs w:val="28"/>
              </w:rPr>
            </w:pPr>
            <w:r>
              <w:rPr>
                <w:rFonts w:ascii="Times New Roman" w:hAnsi="Times New Roman" w:cs="Times New Roman"/>
                <w:sz w:val="28"/>
                <w:szCs w:val="28"/>
              </w:rPr>
              <w:t>5</w:t>
            </w:r>
          </w:p>
        </w:tc>
      </w:tr>
      <w:tr w:rsidR="00151C28" w:rsidTr="00151C28">
        <w:tc>
          <w:tcPr>
            <w:tcW w:w="3538" w:type="dxa"/>
          </w:tcPr>
          <w:p w:rsidR="00E2729E" w:rsidRPr="00370DF4" w:rsidRDefault="00D93369" w:rsidP="00370DF4">
            <w:pPr>
              <w:pStyle w:val="a5"/>
              <w:rPr>
                <w:rFonts w:ascii="Times New Roman" w:hAnsi="Times New Roman" w:cs="Times New Roman"/>
                <w:sz w:val="28"/>
                <w:szCs w:val="28"/>
              </w:rPr>
            </w:pPr>
            <w:r w:rsidRPr="00370DF4">
              <w:rPr>
                <w:rFonts w:ascii="Times New Roman" w:hAnsi="Times New Roman" w:cs="Times New Roman"/>
                <w:sz w:val="28"/>
                <w:szCs w:val="28"/>
              </w:rPr>
              <w:t>1.Оборот нетто</w:t>
            </w:r>
          </w:p>
        </w:tc>
        <w:tc>
          <w:tcPr>
            <w:tcW w:w="1428" w:type="dxa"/>
            <w:vAlign w:val="center"/>
          </w:tcPr>
          <w:p w:rsidR="00E2729E" w:rsidRPr="00370DF4" w:rsidRDefault="004529B3"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83318,8</w:t>
            </w:r>
          </w:p>
        </w:tc>
        <w:tc>
          <w:tcPr>
            <w:tcW w:w="1427" w:type="dxa"/>
            <w:vAlign w:val="center"/>
          </w:tcPr>
          <w:p w:rsidR="00E2729E" w:rsidRPr="00370DF4" w:rsidRDefault="004529B3"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90257,1</w:t>
            </w:r>
          </w:p>
        </w:tc>
        <w:tc>
          <w:tcPr>
            <w:tcW w:w="1456" w:type="dxa"/>
            <w:vAlign w:val="center"/>
          </w:tcPr>
          <w:p w:rsidR="00E2729E"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108,33</w:t>
            </w:r>
          </w:p>
        </w:tc>
        <w:tc>
          <w:tcPr>
            <w:tcW w:w="2005" w:type="dxa"/>
            <w:vAlign w:val="center"/>
          </w:tcPr>
          <w:p w:rsidR="00E2729E"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BE4671" w:rsidRPr="00370DF4">
              <w:rPr>
                <w:rFonts w:ascii="Times New Roman" w:hAnsi="Times New Roman" w:cs="Times New Roman"/>
                <w:sz w:val="28"/>
                <w:szCs w:val="28"/>
              </w:rPr>
              <w:t>6938,3</w:t>
            </w:r>
          </w:p>
        </w:tc>
      </w:tr>
      <w:tr w:rsidR="00151C28" w:rsidTr="00151C28">
        <w:tc>
          <w:tcPr>
            <w:tcW w:w="3538" w:type="dxa"/>
          </w:tcPr>
          <w:p w:rsidR="00E2729E" w:rsidRPr="00370DF4" w:rsidRDefault="00D93369" w:rsidP="00370DF4">
            <w:pPr>
              <w:pStyle w:val="a5"/>
              <w:rPr>
                <w:rFonts w:ascii="Times New Roman" w:hAnsi="Times New Roman" w:cs="Times New Roman"/>
                <w:sz w:val="28"/>
                <w:szCs w:val="28"/>
              </w:rPr>
            </w:pPr>
            <w:r w:rsidRPr="00370DF4">
              <w:rPr>
                <w:rFonts w:ascii="Times New Roman" w:hAnsi="Times New Roman" w:cs="Times New Roman"/>
                <w:sz w:val="28"/>
                <w:szCs w:val="28"/>
              </w:rPr>
              <w:t>2.Себестоимость реализованной продукции</w:t>
            </w:r>
          </w:p>
        </w:tc>
        <w:tc>
          <w:tcPr>
            <w:tcW w:w="1428" w:type="dxa"/>
            <w:vAlign w:val="center"/>
          </w:tcPr>
          <w:p w:rsidR="00E2729E" w:rsidRPr="00370DF4" w:rsidRDefault="004529B3"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48400</w:t>
            </w:r>
          </w:p>
        </w:tc>
        <w:tc>
          <w:tcPr>
            <w:tcW w:w="1427" w:type="dxa"/>
            <w:vAlign w:val="center"/>
          </w:tcPr>
          <w:p w:rsidR="00E2729E" w:rsidRPr="00370DF4" w:rsidRDefault="004529B3"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52300</w:t>
            </w:r>
          </w:p>
        </w:tc>
        <w:tc>
          <w:tcPr>
            <w:tcW w:w="1456" w:type="dxa"/>
            <w:vAlign w:val="center"/>
          </w:tcPr>
          <w:p w:rsidR="00E2729E"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108,06</w:t>
            </w:r>
          </w:p>
        </w:tc>
        <w:tc>
          <w:tcPr>
            <w:tcW w:w="2005" w:type="dxa"/>
            <w:vAlign w:val="center"/>
          </w:tcPr>
          <w:p w:rsidR="00E2729E"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t xml:space="preserve"> </w:t>
            </w:r>
            <w:r w:rsidR="00370DF4" w:rsidRPr="00370DF4">
              <w:rPr>
                <w:rFonts w:ascii="Times New Roman" w:hAnsi="Times New Roman" w:cs="Times New Roman"/>
                <w:sz w:val="28"/>
                <w:szCs w:val="28"/>
              </w:rPr>
              <w:t>3900</w:t>
            </w:r>
          </w:p>
        </w:tc>
      </w:tr>
      <w:tr w:rsidR="00151C28" w:rsidTr="00151C28">
        <w:tc>
          <w:tcPr>
            <w:tcW w:w="3538" w:type="dxa"/>
          </w:tcPr>
          <w:p w:rsidR="00E2729E" w:rsidRPr="00370DF4" w:rsidRDefault="00D93369" w:rsidP="00370DF4">
            <w:pPr>
              <w:pStyle w:val="a5"/>
              <w:rPr>
                <w:rFonts w:ascii="Times New Roman" w:hAnsi="Times New Roman" w:cs="Times New Roman"/>
                <w:sz w:val="28"/>
                <w:szCs w:val="28"/>
              </w:rPr>
            </w:pPr>
            <w:r w:rsidRPr="00370DF4">
              <w:rPr>
                <w:rFonts w:ascii="Times New Roman" w:hAnsi="Times New Roman" w:cs="Times New Roman"/>
                <w:sz w:val="28"/>
                <w:szCs w:val="28"/>
              </w:rPr>
              <w:t>3.Валовая прибыль</w:t>
            </w:r>
          </w:p>
        </w:tc>
        <w:tc>
          <w:tcPr>
            <w:tcW w:w="1428" w:type="dxa"/>
            <w:vAlign w:val="center"/>
          </w:tcPr>
          <w:p w:rsidR="00E2729E" w:rsidRPr="00370DF4" w:rsidRDefault="004529B3"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34918,8</w:t>
            </w:r>
          </w:p>
        </w:tc>
        <w:tc>
          <w:tcPr>
            <w:tcW w:w="1427" w:type="dxa"/>
            <w:vAlign w:val="center"/>
          </w:tcPr>
          <w:p w:rsidR="00E2729E" w:rsidRPr="00370DF4" w:rsidRDefault="004529B3"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37957,1</w:t>
            </w:r>
          </w:p>
        </w:tc>
        <w:tc>
          <w:tcPr>
            <w:tcW w:w="1456" w:type="dxa"/>
            <w:vAlign w:val="center"/>
          </w:tcPr>
          <w:p w:rsidR="00E2729E"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108,7</w:t>
            </w:r>
          </w:p>
        </w:tc>
        <w:tc>
          <w:tcPr>
            <w:tcW w:w="2005" w:type="dxa"/>
            <w:vAlign w:val="center"/>
          </w:tcPr>
          <w:p w:rsidR="00E2729E"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3038,3</w:t>
            </w:r>
          </w:p>
        </w:tc>
      </w:tr>
      <w:tr w:rsidR="00151C28" w:rsidTr="00151C28">
        <w:tc>
          <w:tcPr>
            <w:tcW w:w="3538" w:type="dxa"/>
          </w:tcPr>
          <w:p w:rsidR="00E2729E" w:rsidRPr="00370DF4" w:rsidRDefault="00D93369" w:rsidP="00370DF4">
            <w:pPr>
              <w:pStyle w:val="a5"/>
              <w:rPr>
                <w:rFonts w:ascii="Times New Roman" w:hAnsi="Times New Roman" w:cs="Times New Roman"/>
                <w:sz w:val="28"/>
                <w:szCs w:val="28"/>
              </w:rPr>
            </w:pPr>
            <w:r w:rsidRPr="00370DF4">
              <w:rPr>
                <w:rFonts w:ascii="Times New Roman" w:hAnsi="Times New Roman" w:cs="Times New Roman"/>
                <w:sz w:val="28"/>
                <w:szCs w:val="28"/>
              </w:rPr>
              <w:t xml:space="preserve">4.Расходы по продажам </w:t>
            </w:r>
          </w:p>
        </w:tc>
        <w:tc>
          <w:tcPr>
            <w:tcW w:w="1428" w:type="dxa"/>
            <w:vAlign w:val="center"/>
          </w:tcPr>
          <w:p w:rsidR="00E2729E" w:rsidRPr="00370DF4" w:rsidRDefault="004529B3"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4890</w:t>
            </w:r>
          </w:p>
        </w:tc>
        <w:tc>
          <w:tcPr>
            <w:tcW w:w="1427" w:type="dxa"/>
            <w:vAlign w:val="center"/>
          </w:tcPr>
          <w:p w:rsidR="00E2729E" w:rsidRPr="00370DF4" w:rsidRDefault="004529B3"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5120</w:t>
            </w:r>
          </w:p>
        </w:tc>
        <w:tc>
          <w:tcPr>
            <w:tcW w:w="1456" w:type="dxa"/>
            <w:vAlign w:val="center"/>
          </w:tcPr>
          <w:p w:rsidR="00E2729E"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104,7</w:t>
            </w:r>
          </w:p>
        </w:tc>
        <w:tc>
          <w:tcPr>
            <w:tcW w:w="2005" w:type="dxa"/>
            <w:vAlign w:val="center"/>
          </w:tcPr>
          <w:p w:rsidR="00E2729E"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230</w:t>
            </w:r>
          </w:p>
        </w:tc>
      </w:tr>
      <w:tr w:rsidR="00151C28" w:rsidTr="00151C28">
        <w:tc>
          <w:tcPr>
            <w:tcW w:w="3538" w:type="dxa"/>
          </w:tcPr>
          <w:p w:rsidR="00E2729E" w:rsidRPr="00370DF4" w:rsidRDefault="00D93369" w:rsidP="00370DF4">
            <w:pPr>
              <w:pStyle w:val="a5"/>
              <w:rPr>
                <w:rFonts w:ascii="Times New Roman" w:hAnsi="Times New Roman" w:cs="Times New Roman"/>
                <w:sz w:val="28"/>
                <w:szCs w:val="28"/>
              </w:rPr>
            </w:pPr>
            <w:r w:rsidRPr="00370DF4">
              <w:rPr>
                <w:rFonts w:ascii="Times New Roman" w:hAnsi="Times New Roman" w:cs="Times New Roman"/>
                <w:sz w:val="28"/>
                <w:szCs w:val="28"/>
              </w:rPr>
              <w:t>5.Расходы на рекламу</w:t>
            </w:r>
          </w:p>
        </w:tc>
        <w:tc>
          <w:tcPr>
            <w:tcW w:w="1428" w:type="dxa"/>
            <w:vAlign w:val="center"/>
          </w:tcPr>
          <w:p w:rsidR="00E2729E"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180</w:t>
            </w:r>
          </w:p>
        </w:tc>
        <w:tc>
          <w:tcPr>
            <w:tcW w:w="1427" w:type="dxa"/>
            <w:vAlign w:val="center"/>
          </w:tcPr>
          <w:p w:rsidR="00E2729E"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210</w:t>
            </w:r>
          </w:p>
        </w:tc>
        <w:tc>
          <w:tcPr>
            <w:tcW w:w="1456" w:type="dxa"/>
            <w:vAlign w:val="center"/>
          </w:tcPr>
          <w:p w:rsidR="00E2729E"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116,67</w:t>
            </w:r>
          </w:p>
        </w:tc>
        <w:tc>
          <w:tcPr>
            <w:tcW w:w="2005" w:type="dxa"/>
            <w:vAlign w:val="center"/>
          </w:tcPr>
          <w:p w:rsidR="00E2729E"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30</w:t>
            </w:r>
          </w:p>
        </w:tc>
      </w:tr>
      <w:tr w:rsidR="00151C28" w:rsidTr="00151C28">
        <w:tc>
          <w:tcPr>
            <w:tcW w:w="3538" w:type="dxa"/>
          </w:tcPr>
          <w:p w:rsidR="00D93369" w:rsidRPr="00370DF4" w:rsidRDefault="00D93369" w:rsidP="00370DF4">
            <w:pPr>
              <w:pStyle w:val="a5"/>
              <w:rPr>
                <w:rFonts w:ascii="Times New Roman" w:hAnsi="Times New Roman" w:cs="Times New Roman"/>
                <w:sz w:val="28"/>
                <w:szCs w:val="28"/>
              </w:rPr>
            </w:pPr>
            <w:r w:rsidRPr="00370DF4">
              <w:rPr>
                <w:rFonts w:ascii="Times New Roman" w:hAnsi="Times New Roman" w:cs="Times New Roman"/>
                <w:sz w:val="28"/>
                <w:szCs w:val="28"/>
              </w:rPr>
              <w:t>6.Прибыль от производственной деятельности</w:t>
            </w:r>
          </w:p>
        </w:tc>
        <w:tc>
          <w:tcPr>
            <w:tcW w:w="1428" w:type="dxa"/>
            <w:vAlign w:val="center"/>
          </w:tcPr>
          <w:p w:rsidR="00D93369"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29848,8</w:t>
            </w:r>
          </w:p>
        </w:tc>
        <w:tc>
          <w:tcPr>
            <w:tcW w:w="1427" w:type="dxa"/>
            <w:vAlign w:val="center"/>
          </w:tcPr>
          <w:p w:rsidR="00D93369"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32627,1</w:t>
            </w:r>
          </w:p>
        </w:tc>
        <w:tc>
          <w:tcPr>
            <w:tcW w:w="1456" w:type="dxa"/>
            <w:vAlign w:val="center"/>
          </w:tcPr>
          <w:p w:rsidR="00D93369"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109,31</w:t>
            </w:r>
          </w:p>
        </w:tc>
        <w:tc>
          <w:tcPr>
            <w:tcW w:w="2005" w:type="dxa"/>
            <w:vAlign w:val="center"/>
          </w:tcPr>
          <w:p w:rsidR="00D93369"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2778,3</w:t>
            </w:r>
          </w:p>
        </w:tc>
      </w:tr>
      <w:tr w:rsidR="00151C28" w:rsidTr="00151C28">
        <w:tc>
          <w:tcPr>
            <w:tcW w:w="3538" w:type="dxa"/>
          </w:tcPr>
          <w:p w:rsidR="00D93369" w:rsidRPr="00370DF4" w:rsidRDefault="00D93369" w:rsidP="00370DF4">
            <w:pPr>
              <w:pStyle w:val="a5"/>
              <w:rPr>
                <w:rFonts w:ascii="Times New Roman" w:hAnsi="Times New Roman" w:cs="Times New Roman"/>
                <w:sz w:val="28"/>
                <w:szCs w:val="28"/>
              </w:rPr>
            </w:pPr>
            <w:r w:rsidRPr="00370DF4">
              <w:rPr>
                <w:rFonts w:ascii="Times New Roman" w:hAnsi="Times New Roman" w:cs="Times New Roman"/>
                <w:sz w:val="28"/>
                <w:szCs w:val="28"/>
              </w:rPr>
              <w:t>7.Прибыль по процентам и дивидендам</w:t>
            </w:r>
          </w:p>
        </w:tc>
        <w:tc>
          <w:tcPr>
            <w:tcW w:w="1428" w:type="dxa"/>
            <w:vAlign w:val="center"/>
          </w:tcPr>
          <w:p w:rsidR="00D93369"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80</w:t>
            </w:r>
          </w:p>
        </w:tc>
        <w:tc>
          <w:tcPr>
            <w:tcW w:w="1427" w:type="dxa"/>
            <w:vAlign w:val="center"/>
          </w:tcPr>
          <w:p w:rsidR="00D93369"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90</w:t>
            </w:r>
          </w:p>
        </w:tc>
        <w:tc>
          <w:tcPr>
            <w:tcW w:w="1456" w:type="dxa"/>
            <w:vAlign w:val="center"/>
          </w:tcPr>
          <w:p w:rsidR="00D93369"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112,5</w:t>
            </w:r>
          </w:p>
        </w:tc>
        <w:tc>
          <w:tcPr>
            <w:tcW w:w="2005" w:type="dxa"/>
            <w:vAlign w:val="center"/>
          </w:tcPr>
          <w:p w:rsidR="00D93369"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10</w:t>
            </w:r>
          </w:p>
        </w:tc>
      </w:tr>
      <w:tr w:rsidR="00151C28" w:rsidTr="00151C28">
        <w:tc>
          <w:tcPr>
            <w:tcW w:w="3538" w:type="dxa"/>
          </w:tcPr>
          <w:p w:rsidR="00D93369" w:rsidRPr="00370DF4" w:rsidRDefault="00D93369" w:rsidP="00370DF4">
            <w:pPr>
              <w:pStyle w:val="a5"/>
              <w:rPr>
                <w:rFonts w:ascii="Times New Roman" w:hAnsi="Times New Roman" w:cs="Times New Roman"/>
                <w:sz w:val="28"/>
                <w:szCs w:val="28"/>
              </w:rPr>
            </w:pPr>
            <w:r w:rsidRPr="00370DF4">
              <w:rPr>
                <w:rFonts w:ascii="Times New Roman" w:hAnsi="Times New Roman" w:cs="Times New Roman"/>
                <w:sz w:val="28"/>
                <w:szCs w:val="28"/>
              </w:rPr>
              <w:t>8.Расходы по процентам</w:t>
            </w:r>
          </w:p>
        </w:tc>
        <w:tc>
          <w:tcPr>
            <w:tcW w:w="1428" w:type="dxa"/>
            <w:vAlign w:val="center"/>
          </w:tcPr>
          <w:p w:rsidR="00D93369"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196</w:t>
            </w:r>
          </w:p>
        </w:tc>
        <w:tc>
          <w:tcPr>
            <w:tcW w:w="1427" w:type="dxa"/>
            <w:vAlign w:val="center"/>
          </w:tcPr>
          <w:p w:rsidR="00D93369"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250</w:t>
            </w:r>
          </w:p>
        </w:tc>
        <w:tc>
          <w:tcPr>
            <w:tcW w:w="1456" w:type="dxa"/>
            <w:vAlign w:val="center"/>
          </w:tcPr>
          <w:p w:rsidR="00D93369"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127,55</w:t>
            </w:r>
          </w:p>
        </w:tc>
        <w:tc>
          <w:tcPr>
            <w:tcW w:w="2005" w:type="dxa"/>
            <w:vAlign w:val="center"/>
          </w:tcPr>
          <w:p w:rsidR="00D93369"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54</w:t>
            </w:r>
          </w:p>
        </w:tc>
      </w:tr>
      <w:tr w:rsidR="00151C28" w:rsidTr="00151C28">
        <w:tc>
          <w:tcPr>
            <w:tcW w:w="3538" w:type="dxa"/>
          </w:tcPr>
          <w:p w:rsidR="00D93369" w:rsidRPr="00370DF4" w:rsidRDefault="00870D75" w:rsidP="00370DF4">
            <w:pPr>
              <w:pStyle w:val="a5"/>
              <w:rPr>
                <w:rFonts w:ascii="Times New Roman" w:hAnsi="Times New Roman" w:cs="Times New Roman"/>
                <w:sz w:val="28"/>
                <w:szCs w:val="28"/>
              </w:rPr>
            </w:pPr>
            <w:r w:rsidRPr="00370DF4">
              <w:rPr>
                <w:rFonts w:ascii="Times New Roman" w:hAnsi="Times New Roman" w:cs="Times New Roman"/>
                <w:sz w:val="28"/>
                <w:szCs w:val="28"/>
              </w:rPr>
              <w:t xml:space="preserve">9.Прибыль до вычета налогов </w:t>
            </w:r>
            <w:r w:rsidR="008F5578" w:rsidRPr="00370DF4">
              <w:rPr>
                <w:rFonts w:ascii="Times New Roman" w:hAnsi="Times New Roman" w:cs="Times New Roman"/>
                <w:sz w:val="28"/>
                <w:szCs w:val="28"/>
              </w:rPr>
              <w:t xml:space="preserve">и </w:t>
            </w:r>
            <w:r w:rsidRPr="00370DF4">
              <w:rPr>
                <w:rFonts w:ascii="Times New Roman" w:hAnsi="Times New Roman" w:cs="Times New Roman"/>
                <w:sz w:val="28"/>
                <w:szCs w:val="28"/>
              </w:rPr>
              <w:t>чрезвычайных убытков</w:t>
            </w:r>
          </w:p>
        </w:tc>
        <w:tc>
          <w:tcPr>
            <w:tcW w:w="1428" w:type="dxa"/>
            <w:vAlign w:val="center"/>
          </w:tcPr>
          <w:p w:rsidR="00D93369"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29732,8</w:t>
            </w:r>
          </w:p>
        </w:tc>
        <w:tc>
          <w:tcPr>
            <w:tcW w:w="1427" w:type="dxa"/>
            <w:vAlign w:val="center"/>
          </w:tcPr>
          <w:p w:rsidR="00D93369" w:rsidRPr="00370DF4" w:rsidRDefault="008F5578"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32467,1</w:t>
            </w:r>
          </w:p>
        </w:tc>
        <w:tc>
          <w:tcPr>
            <w:tcW w:w="1456" w:type="dxa"/>
            <w:vAlign w:val="center"/>
          </w:tcPr>
          <w:p w:rsidR="00D93369"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109,2</w:t>
            </w:r>
          </w:p>
        </w:tc>
        <w:tc>
          <w:tcPr>
            <w:tcW w:w="2005" w:type="dxa"/>
            <w:vAlign w:val="center"/>
          </w:tcPr>
          <w:p w:rsidR="00D93369"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2734,3</w:t>
            </w:r>
          </w:p>
        </w:tc>
      </w:tr>
      <w:tr w:rsidR="00151C28" w:rsidTr="00151C28">
        <w:tc>
          <w:tcPr>
            <w:tcW w:w="3538" w:type="dxa"/>
          </w:tcPr>
          <w:p w:rsidR="00D93369" w:rsidRPr="00370DF4" w:rsidRDefault="00151C28" w:rsidP="00370DF4">
            <w:pPr>
              <w:pStyle w:val="a5"/>
              <w:rPr>
                <w:rFonts w:ascii="Times New Roman" w:hAnsi="Times New Roman" w:cs="Times New Roman"/>
                <w:sz w:val="28"/>
                <w:szCs w:val="28"/>
              </w:rPr>
            </w:pPr>
            <w:r>
              <w:rPr>
                <w:rFonts w:ascii="Times New Roman" w:hAnsi="Times New Roman" w:cs="Times New Roman"/>
                <w:sz w:val="28"/>
                <w:szCs w:val="28"/>
              </w:rPr>
              <w:t xml:space="preserve">10.Налог на прибыль </w:t>
            </w:r>
            <w:r w:rsidR="00C95383" w:rsidRPr="00370DF4">
              <w:rPr>
                <w:rFonts w:ascii="Times New Roman" w:hAnsi="Times New Roman" w:cs="Times New Roman"/>
                <w:sz w:val="28"/>
                <w:szCs w:val="28"/>
              </w:rPr>
              <w:t>(20%)</w:t>
            </w:r>
          </w:p>
        </w:tc>
        <w:tc>
          <w:tcPr>
            <w:tcW w:w="1428" w:type="dxa"/>
            <w:vAlign w:val="center"/>
          </w:tcPr>
          <w:p w:rsidR="00D93369" w:rsidRPr="00370DF4" w:rsidRDefault="00BE4671"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5946,56</w:t>
            </w:r>
          </w:p>
        </w:tc>
        <w:tc>
          <w:tcPr>
            <w:tcW w:w="1427" w:type="dxa"/>
            <w:vAlign w:val="center"/>
          </w:tcPr>
          <w:p w:rsidR="00D93369" w:rsidRPr="00370DF4" w:rsidRDefault="00BE4671"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6493,42</w:t>
            </w:r>
          </w:p>
        </w:tc>
        <w:tc>
          <w:tcPr>
            <w:tcW w:w="1456" w:type="dxa"/>
            <w:vAlign w:val="center"/>
          </w:tcPr>
          <w:p w:rsidR="00D93369" w:rsidRPr="00370DF4" w:rsidRDefault="00AE5CEB" w:rsidP="00151C28">
            <w:pPr>
              <w:pStyle w:val="a5"/>
              <w:jc w:val="center"/>
              <w:rPr>
                <w:rFonts w:ascii="Times New Roman" w:hAnsi="Times New Roman" w:cs="Times New Roman"/>
                <w:sz w:val="28"/>
                <w:szCs w:val="28"/>
              </w:rPr>
            </w:pPr>
            <w:r>
              <w:rPr>
                <w:rFonts w:ascii="Times New Roman" w:hAnsi="Times New Roman" w:cs="Times New Roman"/>
                <w:sz w:val="28"/>
                <w:szCs w:val="28"/>
              </w:rPr>
              <w:t>109,2</w:t>
            </w:r>
          </w:p>
        </w:tc>
        <w:tc>
          <w:tcPr>
            <w:tcW w:w="2005" w:type="dxa"/>
            <w:vAlign w:val="center"/>
          </w:tcPr>
          <w:p w:rsidR="00D93369" w:rsidRPr="00370DF4" w:rsidRDefault="00AE4795" w:rsidP="00151C28">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546,86</w:t>
            </w:r>
          </w:p>
        </w:tc>
      </w:tr>
      <w:tr w:rsidR="00151C28" w:rsidTr="00151C28">
        <w:tc>
          <w:tcPr>
            <w:tcW w:w="3538" w:type="dxa"/>
          </w:tcPr>
          <w:p w:rsidR="00D93369" w:rsidRPr="00370DF4" w:rsidRDefault="00C95383" w:rsidP="001C63B4">
            <w:pPr>
              <w:pStyle w:val="a5"/>
              <w:rPr>
                <w:rFonts w:ascii="Times New Roman" w:hAnsi="Times New Roman" w:cs="Times New Roman"/>
                <w:sz w:val="28"/>
                <w:szCs w:val="28"/>
              </w:rPr>
            </w:pPr>
            <w:r w:rsidRPr="00370DF4">
              <w:rPr>
                <w:rFonts w:ascii="Times New Roman" w:hAnsi="Times New Roman" w:cs="Times New Roman"/>
                <w:sz w:val="28"/>
                <w:szCs w:val="28"/>
              </w:rPr>
              <w:t>11.Прибыль до вычета чрезвычайных убытков</w:t>
            </w:r>
          </w:p>
        </w:tc>
        <w:tc>
          <w:tcPr>
            <w:tcW w:w="1428" w:type="dxa"/>
            <w:vAlign w:val="center"/>
          </w:tcPr>
          <w:p w:rsidR="00D93369" w:rsidRPr="00370DF4" w:rsidRDefault="00BE4671"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23786,24</w:t>
            </w:r>
          </w:p>
        </w:tc>
        <w:tc>
          <w:tcPr>
            <w:tcW w:w="1427" w:type="dxa"/>
            <w:vAlign w:val="center"/>
          </w:tcPr>
          <w:p w:rsidR="00D93369" w:rsidRPr="00370DF4" w:rsidRDefault="00BE4671"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25973,68</w:t>
            </w:r>
          </w:p>
        </w:tc>
        <w:tc>
          <w:tcPr>
            <w:tcW w:w="1456" w:type="dxa"/>
            <w:vAlign w:val="center"/>
          </w:tcPr>
          <w:p w:rsidR="00D93369" w:rsidRPr="00370DF4" w:rsidRDefault="00AE5CEB" w:rsidP="001C63B4">
            <w:pPr>
              <w:pStyle w:val="a5"/>
              <w:jc w:val="center"/>
              <w:rPr>
                <w:rFonts w:ascii="Times New Roman" w:hAnsi="Times New Roman" w:cs="Times New Roman"/>
                <w:sz w:val="28"/>
                <w:szCs w:val="28"/>
              </w:rPr>
            </w:pPr>
            <w:r>
              <w:rPr>
                <w:rFonts w:ascii="Times New Roman" w:hAnsi="Times New Roman" w:cs="Times New Roman"/>
                <w:sz w:val="28"/>
                <w:szCs w:val="28"/>
              </w:rPr>
              <w:t>109,28</w:t>
            </w:r>
          </w:p>
        </w:tc>
        <w:tc>
          <w:tcPr>
            <w:tcW w:w="2005" w:type="dxa"/>
            <w:vAlign w:val="center"/>
          </w:tcPr>
          <w:p w:rsidR="00D93369" w:rsidRPr="00370DF4" w:rsidRDefault="00AE4795"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2205,44</w:t>
            </w:r>
          </w:p>
        </w:tc>
      </w:tr>
      <w:tr w:rsidR="00151C28" w:rsidTr="00151C28">
        <w:tc>
          <w:tcPr>
            <w:tcW w:w="3538" w:type="dxa"/>
          </w:tcPr>
          <w:p w:rsidR="00D93369" w:rsidRPr="00370DF4" w:rsidRDefault="00C95383" w:rsidP="001C63B4">
            <w:pPr>
              <w:pStyle w:val="a5"/>
              <w:rPr>
                <w:rFonts w:ascii="Times New Roman" w:hAnsi="Times New Roman" w:cs="Times New Roman"/>
                <w:sz w:val="28"/>
                <w:szCs w:val="28"/>
              </w:rPr>
            </w:pPr>
            <w:r w:rsidRPr="00370DF4">
              <w:rPr>
                <w:rFonts w:ascii="Times New Roman" w:hAnsi="Times New Roman" w:cs="Times New Roman"/>
                <w:sz w:val="28"/>
                <w:szCs w:val="28"/>
              </w:rPr>
              <w:t>12.Убытки (рекламации)</w:t>
            </w:r>
          </w:p>
        </w:tc>
        <w:tc>
          <w:tcPr>
            <w:tcW w:w="1428" w:type="dxa"/>
            <w:vAlign w:val="center"/>
          </w:tcPr>
          <w:p w:rsidR="00D93369" w:rsidRPr="00370DF4" w:rsidRDefault="008F5578"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15</w:t>
            </w:r>
          </w:p>
        </w:tc>
        <w:tc>
          <w:tcPr>
            <w:tcW w:w="1427" w:type="dxa"/>
            <w:vAlign w:val="center"/>
          </w:tcPr>
          <w:p w:rsidR="00D93369" w:rsidRPr="00370DF4" w:rsidRDefault="008F5578"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20</w:t>
            </w:r>
          </w:p>
        </w:tc>
        <w:tc>
          <w:tcPr>
            <w:tcW w:w="1456" w:type="dxa"/>
            <w:vAlign w:val="center"/>
          </w:tcPr>
          <w:p w:rsidR="00D93369" w:rsidRPr="00370DF4" w:rsidRDefault="00AE5CEB" w:rsidP="001C63B4">
            <w:pPr>
              <w:pStyle w:val="a5"/>
              <w:jc w:val="center"/>
              <w:rPr>
                <w:rFonts w:ascii="Times New Roman" w:hAnsi="Times New Roman" w:cs="Times New Roman"/>
                <w:sz w:val="28"/>
                <w:szCs w:val="28"/>
              </w:rPr>
            </w:pPr>
            <w:r>
              <w:rPr>
                <w:rFonts w:ascii="Times New Roman" w:hAnsi="Times New Roman" w:cs="Times New Roman"/>
                <w:sz w:val="28"/>
                <w:szCs w:val="28"/>
              </w:rPr>
              <w:t>133,33</w:t>
            </w:r>
          </w:p>
        </w:tc>
        <w:tc>
          <w:tcPr>
            <w:tcW w:w="2005" w:type="dxa"/>
            <w:vAlign w:val="center"/>
          </w:tcPr>
          <w:p w:rsidR="00D93369" w:rsidRPr="00370DF4" w:rsidRDefault="00AE4795"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5</w:t>
            </w:r>
          </w:p>
        </w:tc>
      </w:tr>
      <w:tr w:rsidR="00151C28" w:rsidTr="00151C28">
        <w:tc>
          <w:tcPr>
            <w:tcW w:w="3538" w:type="dxa"/>
          </w:tcPr>
          <w:p w:rsidR="00D93369" w:rsidRPr="00370DF4" w:rsidRDefault="00C95383" w:rsidP="001C63B4">
            <w:pPr>
              <w:pStyle w:val="a5"/>
              <w:rPr>
                <w:rFonts w:ascii="Times New Roman" w:hAnsi="Times New Roman" w:cs="Times New Roman"/>
                <w:sz w:val="28"/>
                <w:szCs w:val="28"/>
              </w:rPr>
            </w:pPr>
            <w:r w:rsidRPr="00370DF4">
              <w:rPr>
                <w:rFonts w:ascii="Times New Roman" w:hAnsi="Times New Roman" w:cs="Times New Roman"/>
                <w:sz w:val="28"/>
                <w:szCs w:val="28"/>
              </w:rPr>
              <w:t>13.Чистая прибыль</w:t>
            </w:r>
          </w:p>
        </w:tc>
        <w:tc>
          <w:tcPr>
            <w:tcW w:w="1428" w:type="dxa"/>
            <w:vAlign w:val="center"/>
          </w:tcPr>
          <w:p w:rsidR="00D93369" w:rsidRPr="00370DF4" w:rsidRDefault="00BE4671"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23771,24</w:t>
            </w:r>
          </w:p>
        </w:tc>
        <w:tc>
          <w:tcPr>
            <w:tcW w:w="1427" w:type="dxa"/>
            <w:vAlign w:val="center"/>
          </w:tcPr>
          <w:p w:rsidR="00D93369" w:rsidRPr="00370DF4" w:rsidRDefault="00BE4671"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25953,68</w:t>
            </w:r>
          </w:p>
        </w:tc>
        <w:tc>
          <w:tcPr>
            <w:tcW w:w="1456" w:type="dxa"/>
            <w:vAlign w:val="center"/>
          </w:tcPr>
          <w:p w:rsidR="00D93369" w:rsidRPr="00370DF4" w:rsidRDefault="00AE5CEB" w:rsidP="001C63B4">
            <w:pPr>
              <w:pStyle w:val="a5"/>
              <w:jc w:val="center"/>
              <w:rPr>
                <w:rFonts w:ascii="Times New Roman" w:hAnsi="Times New Roman" w:cs="Times New Roman"/>
                <w:sz w:val="28"/>
                <w:szCs w:val="28"/>
              </w:rPr>
            </w:pPr>
            <w:r>
              <w:rPr>
                <w:rFonts w:ascii="Times New Roman" w:hAnsi="Times New Roman" w:cs="Times New Roman"/>
                <w:sz w:val="28"/>
                <w:szCs w:val="28"/>
              </w:rPr>
              <w:t>109,18</w:t>
            </w:r>
          </w:p>
        </w:tc>
        <w:tc>
          <w:tcPr>
            <w:tcW w:w="2005" w:type="dxa"/>
            <w:vAlign w:val="center"/>
          </w:tcPr>
          <w:p w:rsidR="00D93369" w:rsidRPr="00370DF4" w:rsidRDefault="00AE4795" w:rsidP="001C63B4">
            <w:pPr>
              <w:pStyle w:val="a5"/>
              <w:jc w:val="center"/>
              <w:rPr>
                <w:rFonts w:ascii="Times New Roman" w:hAnsi="Times New Roman" w:cs="Times New Roman"/>
                <w:sz w:val="28"/>
                <w:szCs w:val="28"/>
              </w:rPr>
            </w:pPr>
            <w:r w:rsidRPr="00370DF4">
              <w:rPr>
                <w:rFonts w:ascii="Times New Roman" w:hAnsi="Times New Roman" w:cs="Times New Roman"/>
                <w:sz w:val="28"/>
                <w:szCs w:val="28"/>
              </w:rPr>
              <w:t>(+)</w:t>
            </w:r>
            <w:r>
              <w:rPr>
                <w:rFonts w:ascii="Times New Roman" w:hAnsi="Times New Roman" w:cs="Times New Roman"/>
                <w:sz w:val="28"/>
                <w:szCs w:val="28"/>
              </w:rPr>
              <w:t xml:space="preserve"> </w:t>
            </w:r>
            <w:r w:rsidR="00370DF4" w:rsidRPr="00370DF4">
              <w:rPr>
                <w:rFonts w:ascii="Times New Roman" w:hAnsi="Times New Roman" w:cs="Times New Roman"/>
                <w:sz w:val="28"/>
                <w:szCs w:val="28"/>
              </w:rPr>
              <w:t>2182,44</w:t>
            </w:r>
          </w:p>
        </w:tc>
      </w:tr>
    </w:tbl>
    <w:p w:rsidR="00436385" w:rsidRPr="001C63B4" w:rsidRDefault="00436385" w:rsidP="001C63B4">
      <w:pPr>
        <w:pStyle w:val="a5"/>
        <w:ind w:firstLine="709"/>
        <w:jc w:val="both"/>
        <w:rPr>
          <w:rFonts w:ascii="Times New Roman" w:hAnsi="Times New Roman" w:cs="Times New Roman"/>
          <w:sz w:val="10"/>
          <w:szCs w:val="10"/>
        </w:rPr>
      </w:pPr>
    </w:p>
    <w:p w:rsidR="001C63B4" w:rsidRDefault="00F2032E" w:rsidP="001C63B4">
      <w:pPr>
        <w:pStyle w:val="a5"/>
        <w:ind w:firstLine="709"/>
        <w:jc w:val="both"/>
        <w:rPr>
          <w:rFonts w:ascii="Times New Roman" w:hAnsi="Times New Roman" w:cs="Times New Roman"/>
          <w:b/>
          <w:sz w:val="28"/>
          <w:szCs w:val="28"/>
        </w:rPr>
      </w:pPr>
      <w:r w:rsidRPr="00436385">
        <w:rPr>
          <w:rFonts w:ascii="Times New Roman" w:hAnsi="Times New Roman" w:cs="Times New Roman"/>
          <w:b/>
          <w:sz w:val="28"/>
          <w:szCs w:val="28"/>
        </w:rPr>
        <w:t xml:space="preserve">Анализ таблицы </w:t>
      </w:r>
      <w:r w:rsidR="00502728">
        <w:rPr>
          <w:rFonts w:ascii="Times New Roman" w:hAnsi="Times New Roman" w:cs="Times New Roman"/>
          <w:b/>
          <w:sz w:val="28"/>
          <w:szCs w:val="28"/>
        </w:rPr>
        <w:t>1.</w:t>
      </w:r>
      <w:r w:rsidRPr="00436385">
        <w:rPr>
          <w:rFonts w:ascii="Times New Roman" w:hAnsi="Times New Roman" w:cs="Times New Roman"/>
          <w:b/>
          <w:sz w:val="28"/>
          <w:szCs w:val="28"/>
        </w:rPr>
        <w:t>2</w:t>
      </w:r>
      <w:r w:rsidR="007B609E">
        <w:rPr>
          <w:rFonts w:ascii="Times New Roman" w:hAnsi="Times New Roman" w:cs="Times New Roman"/>
          <w:b/>
          <w:sz w:val="28"/>
          <w:szCs w:val="28"/>
        </w:rPr>
        <w:t>:</w:t>
      </w:r>
      <w:r w:rsidR="001C63B4">
        <w:rPr>
          <w:rFonts w:ascii="Times New Roman" w:hAnsi="Times New Roman" w:cs="Times New Roman"/>
          <w:b/>
          <w:sz w:val="28"/>
          <w:szCs w:val="28"/>
        </w:rPr>
        <w:t xml:space="preserve">                                                                                     </w:t>
      </w:r>
    </w:p>
    <w:p w:rsidR="00502728" w:rsidRPr="001C63B4" w:rsidRDefault="007B609E" w:rsidP="001C63B4">
      <w:pPr>
        <w:pStyle w:val="a5"/>
        <w:spacing w:line="360" w:lineRule="auto"/>
        <w:ind w:firstLine="709"/>
        <w:jc w:val="both"/>
        <w:rPr>
          <w:rFonts w:ascii="Times New Roman" w:hAnsi="Times New Roman" w:cs="Times New Roman"/>
          <w:b/>
          <w:sz w:val="28"/>
          <w:szCs w:val="28"/>
        </w:rPr>
      </w:pPr>
      <w:r>
        <w:rPr>
          <w:rFonts w:ascii="Times New Roman" w:hAnsi="Times New Roman" w:cs="Times New Roman"/>
          <w:sz w:val="28"/>
          <w:szCs w:val="28"/>
        </w:rPr>
        <w:t>1. И</w:t>
      </w:r>
      <w:r w:rsidR="008D53F5">
        <w:rPr>
          <w:rFonts w:ascii="Times New Roman" w:hAnsi="Times New Roman" w:cs="Times New Roman"/>
          <w:sz w:val="28"/>
          <w:szCs w:val="28"/>
        </w:rPr>
        <w:t>з а</w:t>
      </w:r>
      <w:r w:rsidR="00230ACF">
        <w:rPr>
          <w:rFonts w:ascii="Times New Roman" w:hAnsi="Times New Roman" w:cs="Times New Roman"/>
          <w:sz w:val="28"/>
          <w:szCs w:val="28"/>
        </w:rPr>
        <w:t>нализ</w:t>
      </w:r>
      <w:r w:rsidR="008D53F5">
        <w:rPr>
          <w:rFonts w:ascii="Times New Roman" w:hAnsi="Times New Roman" w:cs="Times New Roman"/>
          <w:sz w:val="28"/>
          <w:szCs w:val="28"/>
        </w:rPr>
        <w:t>а</w:t>
      </w:r>
      <w:r w:rsidR="00230ACF">
        <w:rPr>
          <w:rFonts w:ascii="Times New Roman" w:hAnsi="Times New Roman" w:cs="Times New Roman"/>
          <w:sz w:val="28"/>
          <w:szCs w:val="28"/>
        </w:rPr>
        <w:t xml:space="preserve"> таблицы</w:t>
      </w:r>
      <w:r>
        <w:rPr>
          <w:rFonts w:ascii="Times New Roman" w:hAnsi="Times New Roman" w:cs="Times New Roman"/>
          <w:sz w:val="28"/>
          <w:szCs w:val="28"/>
        </w:rPr>
        <w:t xml:space="preserve"> </w:t>
      </w:r>
      <w:r w:rsidR="00502728">
        <w:rPr>
          <w:rFonts w:ascii="Times New Roman" w:hAnsi="Times New Roman" w:cs="Times New Roman"/>
          <w:sz w:val="28"/>
          <w:szCs w:val="28"/>
        </w:rPr>
        <w:t>1.</w:t>
      </w:r>
      <w:r>
        <w:rPr>
          <w:rFonts w:ascii="Times New Roman" w:hAnsi="Times New Roman" w:cs="Times New Roman"/>
          <w:sz w:val="28"/>
          <w:szCs w:val="28"/>
        </w:rPr>
        <w:t>2</w:t>
      </w:r>
      <w:r w:rsidR="00D55E3F">
        <w:rPr>
          <w:rFonts w:ascii="Times New Roman" w:hAnsi="Times New Roman" w:cs="Times New Roman"/>
          <w:sz w:val="28"/>
          <w:szCs w:val="28"/>
        </w:rPr>
        <w:t xml:space="preserve"> </w:t>
      </w:r>
      <w:r w:rsidR="009B0D1D">
        <w:rPr>
          <w:rFonts w:ascii="Times New Roman" w:hAnsi="Times New Roman" w:cs="Times New Roman"/>
          <w:sz w:val="28"/>
          <w:szCs w:val="28"/>
        </w:rPr>
        <w:t xml:space="preserve">видно, что брак в работе (рекламации) в отчетном году по сравнению с базовым </w:t>
      </w:r>
      <w:r w:rsidR="00502728">
        <w:rPr>
          <w:rFonts w:ascii="Times New Roman" w:hAnsi="Times New Roman" w:cs="Times New Roman"/>
          <w:sz w:val="28"/>
          <w:szCs w:val="28"/>
        </w:rPr>
        <w:t>увеличился на 5 тыс. руб. Э</w:t>
      </w:r>
      <w:r>
        <w:rPr>
          <w:rFonts w:ascii="Times New Roman" w:hAnsi="Times New Roman" w:cs="Times New Roman"/>
          <w:sz w:val="28"/>
          <w:szCs w:val="28"/>
        </w:rPr>
        <w:t>то</w:t>
      </w:r>
      <w:r w:rsidR="009B0D1D">
        <w:rPr>
          <w:rFonts w:ascii="Times New Roman" w:hAnsi="Times New Roman" w:cs="Times New Roman"/>
          <w:sz w:val="28"/>
          <w:szCs w:val="28"/>
        </w:rPr>
        <w:t xml:space="preserve"> в 1,33 раза больше чем в базовом</w:t>
      </w:r>
      <w:r w:rsidR="00502728">
        <w:rPr>
          <w:rFonts w:ascii="Times New Roman" w:hAnsi="Times New Roman" w:cs="Times New Roman"/>
          <w:sz w:val="28"/>
          <w:szCs w:val="28"/>
        </w:rPr>
        <w:t xml:space="preserve"> году</w:t>
      </w:r>
      <w:r w:rsidR="009B0D1D">
        <w:rPr>
          <w:rFonts w:ascii="Times New Roman" w:hAnsi="Times New Roman" w:cs="Times New Roman"/>
          <w:sz w:val="28"/>
          <w:szCs w:val="28"/>
        </w:rPr>
        <w:t xml:space="preserve">. </w:t>
      </w:r>
    </w:p>
    <w:p w:rsidR="009B0D1D" w:rsidRDefault="009B0D1D" w:rsidP="007B609E">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снижения брака в работе необходимо принять следующие меры:</w:t>
      </w:r>
    </w:p>
    <w:p w:rsidR="008D53F5" w:rsidRDefault="00F61CE2" w:rsidP="00E2729E">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9B0D1D">
        <w:rPr>
          <w:rFonts w:ascii="Times New Roman" w:hAnsi="Times New Roman" w:cs="Times New Roman"/>
          <w:sz w:val="28"/>
          <w:szCs w:val="28"/>
        </w:rPr>
        <w:t xml:space="preserve"> во</w:t>
      </w:r>
      <w:r w:rsidRPr="00502728">
        <w:rPr>
          <w:rFonts w:ascii="Times New Roman" w:hAnsi="Times New Roman" w:cs="Times New Roman"/>
          <w:b/>
          <w:sz w:val="28"/>
          <w:szCs w:val="28"/>
        </w:rPr>
        <w:t>-</w:t>
      </w:r>
      <w:r w:rsidR="009B0D1D">
        <w:rPr>
          <w:rFonts w:ascii="Times New Roman" w:hAnsi="Times New Roman" w:cs="Times New Roman"/>
          <w:sz w:val="28"/>
          <w:szCs w:val="28"/>
        </w:rPr>
        <w:t>первых, усовершенствовать упаковку. Задачи упаковки обширны, но при реализации мебели основной из них явл</w:t>
      </w:r>
      <w:r w:rsidR="008D53F5">
        <w:rPr>
          <w:rFonts w:ascii="Times New Roman" w:hAnsi="Times New Roman" w:cs="Times New Roman"/>
          <w:sz w:val="28"/>
          <w:szCs w:val="28"/>
        </w:rPr>
        <w:t>яется не допускать разрушения товара в процессе его хранения и транспортировки, ухудшения его качества и внешнего вида;</w:t>
      </w:r>
    </w:p>
    <w:p w:rsidR="008D53F5" w:rsidRDefault="00F61CE2" w:rsidP="00E2729E">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D53F5">
        <w:rPr>
          <w:rFonts w:ascii="Times New Roman" w:hAnsi="Times New Roman" w:cs="Times New Roman"/>
          <w:sz w:val="28"/>
          <w:szCs w:val="28"/>
        </w:rPr>
        <w:t xml:space="preserve"> во</w:t>
      </w:r>
      <w:r w:rsidRPr="00502728">
        <w:rPr>
          <w:rFonts w:ascii="Times New Roman" w:hAnsi="Times New Roman" w:cs="Times New Roman"/>
          <w:b/>
          <w:sz w:val="28"/>
          <w:szCs w:val="28"/>
        </w:rPr>
        <w:t>-</w:t>
      </w:r>
      <w:r w:rsidR="008D53F5">
        <w:rPr>
          <w:rFonts w:ascii="Times New Roman" w:hAnsi="Times New Roman" w:cs="Times New Roman"/>
          <w:sz w:val="28"/>
          <w:szCs w:val="28"/>
        </w:rPr>
        <w:t xml:space="preserve">вторых, повысить класс работников, занимающихся непосредственно производством мебели. </w:t>
      </w:r>
    </w:p>
    <w:p w:rsidR="009D538B" w:rsidRDefault="008D53F5" w:rsidP="00E2729E">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для снижения брака в производстве мебели можно изменить технологию производства, применить более современное производственное оборудование. </w:t>
      </w:r>
    </w:p>
    <w:p w:rsidR="00CD2CBD" w:rsidRDefault="00B4174F" w:rsidP="009D538B">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результате принятия перечисленных выше мер повысится качество производимой мебели, что позволит фирме удержать потребителей своей продукции и привлечь новых покупателей, потому что любой покупатель хочет улучшения качества товара. Также принятые меры обеспечат конкурентоспособность </w:t>
      </w:r>
      <w:r w:rsidR="00502728">
        <w:rPr>
          <w:rFonts w:ascii="Times New Roman" w:hAnsi="Times New Roman" w:cs="Times New Roman"/>
          <w:sz w:val="28"/>
          <w:szCs w:val="28"/>
        </w:rPr>
        <w:t xml:space="preserve">товара </w:t>
      </w:r>
      <w:r>
        <w:rPr>
          <w:rFonts w:ascii="Times New Roman" w:hAnsi="Times New Roman" w:cs="Times New Roman"/>
          <w:sz w:val="28"/>
          <w:szCs w:val="28"/>
        </w:rPr>
        <w:t>на рынке, так как качество является определяющей характерис</w:t>
      </w:r>
      <w:r w:rsidR="00CD2CBD">
        <w:rPr>
          <w:rFonts w:ascii="Times New Roman" w:hAnsi="Times New Roman" w:cs="Times New Roman"/>
          <w:sz w:val="28"/>
          <w:szCs w:val="28"/>
        </w:rPr>
        <w:t>тикой для конкурентоспособности.</w:t>
      </w:r>
    </w:p>
    <w:p w:rsidR="00CD2CBD" w:rsidRDefault="00CD2CBD" w:rsidP="009D538B">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Качество – это способность товара выполнять свое функциональное назначение в соответствии с предъявляемыми требованиями. Качество оценивается потребителями чаще всего по показателям долговечности, надежности и ремонтопригодности товара.</w:t>
      </w:r>
    </w:p>
    <w:p w:rsidR="00D55E3F" w:rsidRDefault="00CD2CBD" w:rsidP="00CD2CBD">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повышения показателей качества будет целесообразно применять более высококачественные материалы.</w:t>
      </w:r>
    </w:p>
    <w:p w:rsidR="001C5865" w:rsidRDefault="00CD2CBD" w:rsidP="00CD2CBD">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Безусловно, все это повысит прибыль мебельной фабрики, так как покупатели будут заинтересованы в приобретении качественного товара. </w:t>
      </w:r>
      <w:r w:rsidR="001C5865">
        <w:rPr>
          <w:rFonts w:ascii="Times New Roman" w:hAnsi="Times New Roman" w:cs="Times New Roman"/>
          <w:sz w:val="28"/>
          <w:szCs w:val="28"/>
        </w:rPr>
        <w:t>Кач</w:t>
      </w:r>
      <w:r>
        <w:rPr>
          <w:rFonts w:ascii="Times New Roman" w:hAnsi="Times New Roman" w:cs="Times New Roman"/>
          <w:sz w:val="28"/>
          <w:szCs w:val="28"/>
        </w:rPr>
        <w:t xml:space="preserve">ество производимого товара уменьшит </w:t>
      </w:r>
      <w:r w:rsidR="001C5865">
        <w:rPr>
          <w:rFonts w:ascii="Times New Roman" w:hAnsi="Times New Roman" w:cs="Times New Roman"/>
          <w:sz w:val="28"/>
          <w:szCs w:val="28"/>
        </w:rPr>
        <w:t xml:space="preserve">долю рекламаций к обороту, что также положительно скажется на изменении прибыли. </w:t>
      </w:r>
    </w:p>
    <w:p w:rsidR="001C5865" w:rsidRDefault="001C5865" w:rsidP="00CD2CBD">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Говоря об увеличении прибыли</w:t>
      </w:r>
      <w:r w:rsidR="00502728">
        <w:rPr>
          <w:rFonts w:ascii="Times New Roman" w:hAnsi="Times New Roman" w:cs="Times New Roman"/>
          <w:sz w:val="28"/>
          <w:szCs w:val="28"/>
        </w:rPr>
        <w:t>,</w:t>
      </w:r>
      <w:r>
        <w:rPr>
          <w:rFonts w:ascii="Times New Roman" w:hAnsi="Times New Roman" w:cs="Times New Roman"/>
          <w:sz w:val="28"/>
          <w:szCs w:val="28"/>
        </w:rPr>
        <w:t xml:space="preserve"> предприятию</w:t>
      </w:r>
      <w:r w:rsidR="00971F32">
        <w:rPr>
          <w:rFonts w:ascii="Times New Roman" w:hAnsi="Times New Roman" w:cs="Times New Roman"/>
          <w:sz w:val="28"/>
          <w:szCs w:val="28"/>
        </w:rPr>
        <w:t xml:space="preserve"> </w:t>
      </w:r>
      <w:r>
        <w:rPr>
          <w:rFonts w:ascii="Times New Roman" w:hAnsi="Times New Roman" w:cs="Times New Roman"/>
          <w:sz w:val="28"/>
          <w:szCs w:val="28"/>
        </w:rPr>
        <w:t>стоит принять ряд других мер:</w:t>
      </w:r>
    </w:p>
    <w:p w:rsidR="00CD2CBD" w:rsidRDefault="00CD2CBD" w:rsidP="00CD2CBD">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61CE2" w:rsidRPr="00502728">
        <w:rPr>
          <w:rFonts w:ascii="Times New Roman" w:hAnsi="Times New Roman" w:cs="Times New Roman"/>
          <w:sz w:val="28"/>
          <w:szCs w:val="28"/>
        </w:rPr>
        <w:t>-</w:t>
      </w:r>
      <w:r w:rsidR="001C5865">
        <w:rPr>
          <w:rFonts w:ascii="Times New Roman" w:hAnsi="Times New Roman" w:cs="Times New Roman"/>
          <w:sz w:val="28"/>
          <w:szCs w:val="28"/>
        </w:rPr>
        <w:t xml:space="preserve"> применение более современных технологий производства, обновление оборудования;</w:t>
      </w:r>
    </w:p>
    <w:p w:rsidR="001C5865" w:rsidRPr="00971F32" w:rsidRDefault="00F61CE2" w:rsidP="004C6FD5">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1C5865" w:rsidRPr="00971F32">
        <w:rPr>
          <w:rFonts w:ascii="Times New Roman" w:hAnsi="Times New Roman" w:cs="Times New Roman"/>
          <w:sz w:val="28"/>
          <w:szCs w:val="28"/>
        </w:rPr>
        <w:t xml:space="preserve"> создание инновационных товаров</w:t>
      </w:r>
      <w:r w:rsidR="00EF67CA">
        <w:rPr>
          <w:rFonts w:ascii="Times New Roman" w:hAnsi="Times New Roman" w:cs="Times New Roman"/>
          <w:sz w:val="28"/>
          <w:szCs w:val="28"/>
        </w:rPr>
        <w:t>, также позволит производителю удержаться на рынке, т. е. повысит его конкурентоспособность</w:t>
      </w:r>
      <w:r w:rsidR="001C5865" w:rsidRPr="00971F32">
        <w:rPr>
          <w:rFonts w:ascii="Times New Roman" w:hAnsi="Times New Roman" w:cs="Times New Roman"/>
          <w:sz w:val="28"/>
          <w:szCs w:val="28"/>
        </w:rPr>
        <w:t>;</w:t>
      </w:r>
    </w:p>
    <w:p w:rsidR="00971F32" w:rsidRDefault="00F61CE2"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C5865" w:rsidRPr="00971F32">
        <w:rPr>
          <w:rFonts w:ascii="Times New Roman" w:hAnsi="Times New Roman" w:cs="Times New Roman"/>
          <w:sz w:val="28"/>
          <w:szCs w:val="28"/>
        </w:rPr>
        <w:t xml:space="preserve"> создание модифицированных товаров в соответствии с новыми тенденциями моды</w:t>
      </w:r>
      <w:r w:rsidR="00125B4A">
        <w:rPr>
          <w:rFonts w:ascii="Times New Roman" w:hAnsi="Times New Roman" w:cs="Times New Roman"/>
          <w:sz w:val="28"/>
          <w:szCs w:val="28"/>
        </w:rPr>
        <w:t xml:space="preserve"> (привлекательность и современность)</w:t>
      </w:r>
      <w:r w:rsidR="001C5865" w:rsidRPr="00971F32">
        <w:rPr>
          <w:rFonts w:ascii="Times New Roman" w:hAnsi="Times New Roman" w:cs="Times New Roman"/>
          <w:sz w:val="28"/>
          <w:szCs w:val="28"/>
        </w:rPr>
        <w:t>, предпочтениями покупателей.</w:t>
      </w:r>
      <w:r w:rsidR="00125B4A">
        <w:rPr>
          <w:rFonts w:ascii="Times New Roman" w:hAnsi="Times New Roman" w:cs="Times New Roman"/>
          <w:sz w:val="28"/>
          <w:szCs w:val="28"/>
        </w:rPr>
        <w:t xml:space="preserve"> Инструментами создания модификации товара являются: изменение </w:t>
      </w:r>
      <w:r w:rsidR="00785404">
        <w:rPr>
          <w:rFonts w:ascii="Times New Roman" w:hAnsi="Times New Roman" w:cs="Times New Roman"/>
          <w:sz w:val="28"/>
          <w:szCs w:val="28"/>
        </w:rPr>
        <w:t>качества товара, изменение свойств товара и изменение его дизайна;</w:t>
      </w:r>
    </w:p>
    <w:p w:rsidR="00785404" w:rsidRDefault="00F61CE2"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85404">
        <w:rPr>
          <w:rFonts w:ascii="Times New Roman" w:hAnsi="Times New Roman" w:cs="Times New Roman"/>
          <w:sz w:val="28"/>
          <w:szCs w:val="28"/>
        </w:rPr>
        <w:t xml:space="preserve"> модификация рынка. В рамках модификации рынка осуществляется поиск новых пользователей товара. Новые пользователи могут представлять новый сегмент потребителей, не охваченной фирмой на старом географическом рынке;</w:t>
      </w:r>
    </w:p>
    <w:p w:rsidR="00785404" w:rsidRDefault="00F61CE2"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85404">
        <w:rPr>
          <w:rFonts w:ascii="Times New Roman" w:hAnsi="Times New Roman" w:cs="Times New Roman"/>
          <w:sz w:val="28"/>
          <w:szCs w:val="28"/>
        </w:rPr>
        <w:t xml:space="preserve"> модификация комплекса маркетинга с целью привлечь внимание к товару новых потребителей и добиться пр</w:t>
      </w:r>
      <w:r w:rsidR="007B609E">
        <w:rPr>
          <w:rFonts w:ascii="Times New Roman" w:hAnsi="Times New Roman" w:cs="Times New Roman"/>
          <w:sz w:val="28"/>
          <w:szCs w:val="28"/>
        </w:rPr>
        <w:t>иверженности опробовавших товар;</w:t>
      </w:r>
    </w:p>
    <w:p w:rsidR="004C6FD5" w:rsidRDefault="007B609E"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К</w:t>
      </w:r>
      <w:r w:rsidR="004C6FD5">
        <w:rPr>
          <w:rFonts w:ascii="Times New Roman" w:hAnsi="Times New Roman" w:cs="Times New Roman"/>
          <w:sz w:val="28"/>
          <w:szCs w:val="28"/>
        </w:rPr>
        <w:t xml:space="preserve"> расходам по процентам  относятся все расходы организации по уплате процентов по долговым обязательствам любого вида, вне зависимости от характера предоставляемого кредита или займа (текущего или инвестиционного). На затраты могут относиться и проценты по кредитам на приобретение основных средств, займам, полученным от других организаций, кредитам на п</w:t>
      </w:r>
      <w:r w:rsidR="006C15F8">
        <w:rPr>
          <w:rFonts w:ascii="Times New Roman" w:hAnsi="Times New Roman" w:cs="Times New Roman"/>
          <w:sz w:val="28"/>
          <w:szCs w:val="28"/>
        </w:rPr>
        <w:t>риобретение ценных бумаг и т.п. Расходы по процентам в отчетном году</w:t>
      </w:r>
      <w:r w:rsidR="001C63B4">
        <w:rPr>
          <w:rFonts w:ascii="Times New Roman" w:hAnsi="Times New Roman" w:cs="Times New Roman"/>
          <w:sz w:val="28"/>
          <w:szCs w:val="28"/>
        </w:rPr>
        <w:t xml:space="preserve"> </w:t>
      </w:r>
      <w:r w:rsidR="006C15F8">
        <w:rPr>
          <w:rFonts w:ascii="Times New Roman" w:hAnsi="Times New Roman" w:cs="Times New Roman"/>
          <w:sz w:val="28"/>
          <w:szCs w:val="28"/>
        </w:rPr>
        <w:t>на 54 тыс.р. больше чем в базовом, темп роста составил 127,55%.</w:t>
      </w:r>
    </w:p>
    <w:p w:rsidR="002C0CAF" w:rsidRDefault="002C0CAF"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3</w:t>
      </w:r>
      <w:r w:rsidR="00F61CE2" w:rsidRPr="001C63B4">
        <w:rPr>
          <w:rFonts w:ascii="Times New Roman" w:hAnsi="Times New Roman" w:cs="Times New Roman"/>
          <w:b/>
          <w:sz w:val="28"/>
          <w:szCs w:val="28"/>
        </w:rPr>
        <w:t>-</w:t>
      </w:r>
      <w:r>
        <w:rPr>
          <w:rFonts w:ascii="Times New Roman" w:hAnsi="Times New Roman" w:cs="Times New Roman"/>
          <w:sz w:val="28"/>
          <w:szCs w:val="28"/>
        </w:rPr>
        <w:t xml:space="preserve">го пункта  ст. 43 НК РФ процентами признается любой заранее заявленный (установленный) доход, в том числе в виде дисконта, полученный по долговому обязательству любого вида (независимо от способа оформления). При этом процентами признаются, в частности, доходы, полученные по денежным вкладам и долговым обязательствам. </w:t>
      </w:r>
    </w:p>
    <w:p w:rsidR="00930A86" w:rsidRDefault="00930A86"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Слово «дивиденд» происходит от латинского слова </w:t>
      </w:r>
      <w:r>
        <w:rPr>
          <w:rFonts w:ascii="Times New Roman" w:hAnsi="Times New Roman" w:cs="Times New Roman"/>
          <w:sz w:val="28"/>
          <w:szCs w:val="28"/>
          <w:lang w:val="en-US"/>
        </w:rPr>
        <w:t>dividend</w:t>
      </w:r>
      <w:r>
        <w:rPr>
          <w:rFonts w:ascii="Times New Roman" w:hAnsi="Times New Roman" w:cs="Times New Roman"/>
          <w:sz w:val="28"/>
          <w:szCs w:val="28"/>
        </w:rPr>
        <w:t xml:space="preserve"> </w:t>
      </w:r>
      <w:r>
        <w:rPr>
          <w:rFonts w:ascii="Times New Roman" w:hAnsi="Times New Roman" w:cs="Times New Roman"/>
          <w:sz w:val="28"/>
          <w:szCs w:val="28"/>
          <w:lang w:val="en-US"/>
        </w:rPr>
        <w:t>dus</w:t>
      </w:r>
      <w:r w:rsidRPr="00930A86">
        <w:rPr>
          <w:rFonts w:ascii="Times New Roman" w:hAnsi="Times New Roman" w:cs="Times New Roman"/>
          <w:sz w:val="28"/>
          <w:szCs w:val="28"/>
        </w:rPr>
        <w:t xml:space="preserve"> –</w:t>
      </w:r>
      <w:r>
        <w:rPr>
          <w:rFonts w:ascii="Times New Roman" w:hAnsi="Times New Roman" w:cs="Times New Roman"/>
          <w:sz w:val="28"/>
          <w:szCs w:val="28"/>
        </w:rPr>
        <w:t xml:space="preserve"> подлежащий разделу.</w:t>
      </w:r>
    </w:p>
    <w:p w:rsidR="00930A86" w:rsidRDefault="00930A86"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Исходя из положений пункта 1 ст. 43 НК РФ дивидендом признается любой доход, полученный акционером (участником) от организации при распределении прибыли, остающейся после налогообложения (в том числе в виде процентов по привилегированных акций), по принадлежащим акционеру </w:t>
      </w:r>
      <w:r>
        <w:rPr>
          <w:rFonts w:ascii="Times New Roman" w:hAnsi="Times New Roman" w:cs="Times New Roman"/>
          <w:sz w:val="28"/>
          <w:szCs w:val="28"/>
        </w:rPr>
        <w:lastRenderedPageBreak/>
        <w:t>(участнику) акциям (долям) пропорционально долям акционеров (участников) в уставном (складочном) капитале этой организации.</w:t>
      </w:r>
    </w:p>
    <w:p w:rsidR="00596A48" w:rsidRDefault="00596A48"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дивидендам также относятся любые доходы, получаемые из источников за пределами Российской Федерации, относящиеся к дивидендам в соответствии с законодательствами иностранных государств.</w:t>
      </w:r>
    </w:p>
    <w:p w:rsidR="0083264B" w:rsidRDefault="00596A48" w:rsidP="004C6FD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дивиденд представляет собой часть чистой прибыли общества с ограниченной ответственностью, распределяемой учредителями в соответствии с размерами их долей и выплачиваемой им деньгами или имуществом</w:t>
      </w:r>
      <w:r w:rsidR="0083264B">
        <w:rPr>
          <w:rFonts w:ascii="Times New Roman" w:hAnsi="Times New Roman" w:cs="Times New Roman"/>
          <w:sz w:val="28"/>
          <w:szCs w:val="28"/>
        </w:rPr>
        <w:t xml:space="preserve">. </w:t>
      </w:r>
    </w:p>
    <w:p w:rsidR="00A33FF8" w:rsidRDefault="001D467A" w:rsidP="00A33F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Прибыль по процентам и дивидендам в отчетном году составила 90 тыс. р., что на 10 тыс. р. больше чем в базов</w:t>
      </w:r>
      <w:r w:rsidR="00A33FF8">
        <w:rPr>
          <w:rFonts w:ascii="Times New Roman" w:hAnsi="Times New Roman" w:cs="Times New Roman"/>
          <w:sz w:val="28"/>
          <w:szCs w:val="28"/>
        </w:rPr>
        <w:t>ом, темп роста составил 112,5%. Для повышения этой части прибыли предприятию необходимо выполнить ряд мероприятий, причем эти мероприятия необходимо разграничить на мероприятия по повышению прибыли по процентам и отдельно по дивидендам.</w:t>
      </w:r>
    </w:p>
    <w:p w:rsidR="001D467A" w:rsidRDefault="00A33FF8" w:rsidP="00A33FF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467A">
        <w:rPr>
          <w:rFonts w:ascii="Times New Roman" w:hAnsi="Times New Roman" w:cs="Times New Roman"/>
          <w:sz w:val="28"/>
          <w:szCs w:val="28"/>
        </w:rPr>
        <w:t xml:space="preserve">Чтобы повысить </w:t>
      </w:r>
      <w:r>
        <w:rPr>
          <w:rFonts w:ascii="Times New Roman" w:hAnsi="Times New Roman" w:cs="Times New Roman"/>
          <w:sz w:val="28"/>
          <w:szCs w:val="28"/>
        </w:rPr>
        <w:t xml:space="preserve">прибыль по процентам </w:t>
      </w:r>
      <w:r w:rsidR="001D467A">
        <w:rPr>
          <w:rFonts w:ascii="Times New Roman" w:hAnsi="Times New Roman" w:cs="Times New Roman"/>
          <w:sz w:val="28"/>
          <w:szCs w:val="28"/>
        </w:rPr>
        <w:t>необходимо увеличить сумму денежных вкладов и долговых обязательств. Это будет возможным, если чистая прибыль предприятия будет больше, что позволит увеличить или резервный ф</w:t>
      </w:r>
      <w:r w:rsidR="00502728">
        <w:rPr>
          <w:rFonts w:ascii="Times New Roman" w:hAnsi="Times New Roman" w:cs="Times New Roman"/>
          <w:sz w:val="28"/>
          <w:szCs w:val="28"/>
        </w:rPr>
        <w:t>онд</w:t>
      </w:r>
      <w:r w:rsidR="001D467A">
        <w:rPr>
          <w:rFonts w:ascii="Times New Roman" w:hAnsi="Times New Roman" w:cs="Times New Roman"/>
          <w:sz w:val="28"/>
          <w:szCs w:val="28"/>
        </w:rPr>
        <w:t xml:space="preserve">. </w:t>
      </w:r>
      <w:r w:rsidR="00502728">
        <w:rPr>
          <w:rFonts w:ascii="Times New Roman" w:hAnsi="Times New Roman" w:cs="Times New Roman"/>
          <w:sz w:val="28"/>
          <w:szCs w:val="28"/>
        </w:rPr>
        <w:t>Средства резервного фонда должны находиться в высоко ликвидных активах.</w:t>
      </w:r>
    </w:p>
    <w:p w:rsidR="00971F32" w:rsidRPr="00971F32" w:rsidRDefault="001D467A" w:rsidP="001D46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повышения прибыли предприятия по дивидендам необходимо</w:t>
      </w:r>
      <w:r w:rsidR="00072622">
        <w:rPr>
          <w:rFonts w:ascii="Times New Roman" w:hAnsi="Times New Roman" w:cs="Times New Roman"/>
          <w:sz w:val="28"/>
          <w:szCs w:val="28"/>
        </w:rPr>
        <w:t xml:space="preserve"> </w:t>
      </w:r>
      <w:r>
        <w:rPr>
          <w:rFonts w:ascii="Times New Roman" w:hAnsi="Times New Roman" w:cs="Times New Roman"/>
          <w:sz w:val="28"/>
          <w:szCs w:val="28"/>
        </w:rPr>
        <w:t xml:space="preserve"> приобретать акции рентабельных</w:t>
      </w:r>
      <w:r w:rsidR="00072622">
        <w:rPr>
          <w:rFonts w:ascii="Times New Roman" w:hAnsi="Times New Roman" w:cs="Times New Roman"/>
          <w:sz w:val="28"/>
          <w:szCs w:val="28"/>
        </w:rPr>
        <w:t xml:space="preserve"> и стабильных</w:t>
      </w:r>
      <w:r>
        <w:rPr>
          <w:rFonts w:ascii="Times New Roman" w:hAnsi="Times New Roman" w:cs="Times New Roman"/>
          <w:sz w:val="28"/>
          <w:szCs w:val="28"/>
        </w:rPr>
        <w:t xml:space="preserve"> организаций, чтобы после распределения чистой прибыли получать дивиденды</w:t>
      </w:r>
      <w:r w:rsidR="00072622">
        <w:rPr>
          <w:rFonts w:ascii="Times New Roman" w:hAnsi="Times New Roman" w:cs="Times New Roman"/>
          <w:sz w:val="28"/>
          <w:szCs w:val="28"/>
        </w:rPr>
        <w:t>. Чем больше чистая прибыль организации,</w:t>
      </w:r>
      <w:r w:rsidR="008C53EF">
        <w:rPr>
          <w:rFonts w:ascii="Times New Roman" w:hAnsi="Times New Roman" w:cs="Times New Roman"/>
          <w:sz w:val="28"/>
          <w:szCs w:val="28"/>
        </w:rPr>
        <w:t xml:space="preserve"> акциями которой будет владеть </w:t>
      </w:r>
      <w:r w:rsidR="00072622">
        <w:rPr>
          <w:rFonts w:ascii="Times New Roman" w:hAnsi="Times New Roman" w:cs="Times New Roman"/>
          <w:sz w:val="28"/>
          <w:szCs w:val="28"/>
        </w:rPr>
        <w:t xml:space="preserve"> </w:t>
      </w:r>
      <w:r w:rsidR="008C53EF">
        <w:rPr>
          <w:rFonts w:ascii="Times New Roman" w:hAnsi="Times New Roman" w:cs="Times New Roman"/>
          <w:sz w:val="28"/>
          <w:szCs w:val="28"/>
        </w:rPr>
        <w:t xml:space="preserve">мебельная фабрика, </w:t>
      </w:r>
      <w:r w:rsidR="00072622">
        <w:rPr>
          <w:rFonts w:ascii="Times New Roman" w:hAnsi="Times New Roman" w:cs="Times New Roman"/>
          <w:sz w:val="28"/>
          <w:szCs w:val="28"/>
        </w:rPr>
        <w:t xml:space="preserve">тем больше </w:t>
      </w:r>
      <w:r w:rsidR="008C53EF">
        <w:rPr>
          <w:rFonts w:ascii="Times New Roman" w:hAnsi="Times New Roman" w:cs="Times New Roman"/>
          <w:sz w:val="28"/>
          <w:szCs w:val="28"/>
        </w:rPr>
        <w:t>будет прибыль по дивидендам</w:t>
      </w:r>
      <w:r w:rsidR="00072622">
        <w:rPr>
          <w:rFonts w:ascii="Times New Roman" w:hAnsi="Times New Roman" w:cs="Times New Roman"/>
          <w:sz w:val="28"/>
          <w:szCs w:val="28"/>
        </w:rPr>
        <w:t>.</w:t>
      </w:r>
    </w:p>
    <w:p w:rsidR="00F33B34" w:rsidRPr="00F33B34" w:rsidRDefault="00F33B34" w:rsidP="00502728">
      <w:pPr>
        <w:pStyle w:val="a5"/>
        <w:spacing w:line="360" w:lineRule="auto"/>
        <w:ind w:firstLine="709"/>
        <w:jc w:val="both"/>
        <w:rPr>
          <w:rFonts w:ascii="Times New Roman" w:hAnsi="Times New Roman" w:cs="Times New Roman"/>
          <w:b/>
          <w:sz w:val="28"/>
          <w:szCs w:val="28"/>
        </w:rPr>
      </w:pPr>
      <w:r w:rsidRPr="00F33B34">
        <w:rPr>
          <w:rFonts w:ascii="Times New Roman" w:hAnsi="Times New Roman" w:cs="Times New Roman"/>
          <w:b/>
          <w:sz w:val="28"/>
          <w:szCs w:val="28"/>
        </w:rPr>
        <w:t>Этап</w:t>
      </w:r>
      <w:r w:rsidR="00452B36" w:rsidRPr="00F33B34">
        <w:rPr>
          <w:rFonts w:ascii="Times New Roman" w:hAnsi="Times New Roman" w:cs="Times New Roman"/>
          <w:b/>
          <w:sz w:val="28"/>
          <w:szCs w:val="28"/>
        </w:rPr>
        <w:t xml:space="preserve"> </w:t>
      </w:r>
      <w:r>
        <w:rPr>
          <w:rFonts w:ascii="Times New Roman" w:hAnsi="Times New Roman" w:cs="Times New Roman"/>
          <w:b/>
          <w:sz w:val="28"/>
          <w:szCs w:val="28"/>
        </w:rPr>
        <w:t>2</w:t>
      </w:r>
    </w:p>
    <w:p w:rsidR="00612520" w:rsidRDefault="00D55E3F" w:rsidP="00502728">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001C63B4">
        <w:rPr>
          <w:rFonts w:ascii="Times New Roman" w:hAnsi="Times New Roman" w:cs="Times New Roman"/>
          <w:sz w:val="28"/>
          <w:szCs w:val="28"/>
        </w:rPr>
        <w:t>этом</w:t>
      </w:r>
      <w:r>
        <w:rPr>
          <w:rFonts w:ascii="Times New Roman" w:hAnsi="Times New Roman" w:cs="Times New Roman"/>
          <w:sz w:val="28"/>
          <w:szCs w:val="28"/>
        </w:rPr>
        <w:t xml:space="preserve"> этапе оценки сбытовой деятельности следует произвести анализ показателей сбытовой деятельности </w:t>
      </w:r>
      <w:r w:rsidR="00800AD3">
        <w:rPr>
          <w:rFonts w:ascii="Times New Roman" w:hAnsi="Times New Roman" w:cs="Times New Roman"/>
          <w:sz w:val="28"/>
          <w:szCs w:val="28"/>
        </w:rPr>
        <w:t>предприятия,</w:t>
      </w:r>
      <w:r>
        <w:rPr>
          <w:rFonts w:ascii="Times New Roman" w:hAnsi="Times New Roman" w:cs="Times New Roman"/>
          <w:sz w:val="28"/>
          <w:szCs w:val="28"/>
        </w:rPr>
        <w:t xml:space="preserve"> как в абсолютных, так и в относительных показателях. Этот анализ следует сделать на основании данных таблицы </w:t>
      </w:r>
      <w:r w:rsidR="00502728">
        <w:rPr>
          <w:rFonts w:ascii="Times New Roman" w:hAnsi="Times New Roman" w:cs="Times New Roman"/>
          <w:sz w:val="28"/>
          <w:szCs w:val="28"/>
        </w:rPr>
        <w:t>1.</w:t>
      </w:r>
      <w:r>
        <w:rPr>
          <w:rFonts w:ascii="Times New Roman" w:hAnsi="Times New Roman" w:cs="Times New Roman"/>
          <w:sz w:val="28"/>
          <w:szCs w:val="28"/>
        </w:rPr>
        <w:t>3.</w:t>
      </w:r>
    </w:p>
    <w:p w:rsidR="001C63B4" w:rsidRDefault="001C63B4" w:rsidP="00D55E3F">
      <w:pPr>
        <w:pStyle w:val="a5"/>
        <w:spacing w:line="360" w:lineRule="auto"/>
        <w:ind w:firstLine="709"/>
        <w:jc w:val="right"/>
        <w:rPr>
          <w:rFonts w:ascii="Times New Roman" w:hAnsi="Times New Roman" w:cs="Times New Roman"/>
          <w:sz w:val="28"/>
          <w:szCs w:val="28"/>
        </w:rPr>
      </w:pPr>
    </w:p>
    <w:p w:rsidR="00D55E3F" w:rsidRDefault="00D55E3F" w:rsidP="00D55E3F">
      <w:pPr>
        <w:pStyle w:val="a5"/>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502728">
        <w:rPr>
          <w:rFonts w:ascii="Times New Roman" w:hAnsi="Times New Roman" w:cs="Times New Roman"/>
          <w:sz w:val="28"/>
          <w:szCs w:val="28"/>
        </w:rPr>
        <w:t>1.</w:t>
      </w:r>
      <w:r>
        <w:rPr>
          <w:rFonts w:ascii="Times New Roman" w:hAnsi="Times New Roman" w:cs="Times New Roman"/>
          <w:sz w:val="28"/>
          <w:szCs w:val="28"/>
        </w:rPr>
        <w:t>3</w:t>
      </w:r>
    </w:p>
    <w:p w:rsidR="00D55E3F" w:rsidRDefault="00D55E3F" w:rsidP="00D55E3F">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Показатели сбытовой деятельности предприятия</w:t>
      </w:r>
    </w:p>
    <w:tbl>
      <w:tblPr>
        <w:tblStyle w:val="a3"/>
        <w:tblW w:w="10005" w:type="dxa"/>
        <w:tblLayout w:type="fixed"/>
        <w:tblLook w:val="04A0"/>
      </w:tblPr>
      <w:tblGrid>
        <w:gridCol w:w="3216"/>
        <w:gridCol w:w="812"/>
        <w:gridCol w:w="938"/>
        <w:gridCol w:w="1147"/>
        <w:gridCol w:w="1148"/>
        <w:gridCol w:w="1078"/>
        <w:gridCol w:w="1666"/>
      </w:tblGrid>
      <w:tr w:rsidR="00F76450" w:rsidRPr="00F553C9" w:rsidTr="00F76450">
        <w:tc>
          <w:tcPr>
            <w:tcW w:w="3216" w:type="dxa"/>
            <w:vMerge w:val="restart"/>
            <w:vAlign w:val="center"/>
          </w:tcPr>
          <w:p w:rsidR="00D55E3F" w:rsidRPr="00F553C9" w:rsidRDefault="00D55E3F" w:rsidP="005234BB">
            <w:pPr>
              <w:pStyle w:val="a5"/>
              <w:jc w:val="center"/>
              <w:rPr>
                <w:rFonts w:ascii="Times New Roman" w:hAnsi="Times New Roman" w:cs="Times New Roman"/>
                <w:sz w:val="28"/>
                <w:szCs w:val="28"/>
              </w:rPr>
            </w:pPr>
            <w:r w:rsidRPr="00F553C9">
              <w:rPr>
                <w:rFonts w:ascii="Times New Roman" w:hAnsi="Times New Roman" w:cs="Times New Roman"/>
                <w:sz w:val="28"/>
                <w:szCs w:val="28"/>
              </w:rPr>
              <w:t>Показатели</w:t>
            </w:r>
          </w:p>
        </w:tc>
        <w:tc>
          <w:tcPr>
            <w:tcW w:w="812" w:type="dxa"/>
            <w:vMerge w:val="restart"/>
            <w:textDirection w:val="btLr"/>
          </w:tcPr>
          <w:p w:rsidR="00D55E3F" w:rsidRPr="00F553C9" w:rsidRDefault="00D55E3F" w:rsidP="00D55E3F">
            <w:pPr>
              <w:pStyle w:val="a5"/>
              <w:ind w:left="113" w:right="113"/>
              <w:jc w:val="center"/>
              <w:rPr>
                <w:rFonts w:ascii="Times New Roman" w:hAnsi="Times New Roman" w:cs="Times New Roman"/>
                <w:sz w:val="28"/>
                <w:szCs w:val="28"/>
              </w:rPr>
            </w:pPr>
            <w:r>
              <w:rPr>
                <w:rFonts w:ascii="Times New Roman" w:hAnsi="Times New Roman" w:cs="Times New Roman"/>
                <w:sz w:val="28"/>
                <w:szCs w:val="28"/>
              </w:rPr>
              <w:t>Условные обозначения</w:t>
            </w:r>
          </w:p>
        </w:tc>
        <w:tc>
          <w:tcPr>
            <w:tcW w:w="938" w:type="dxa"/>
            <w:vMerge w:val="restart"/>
            <w:vAlign w:val="center"/>
          </w:tcPr>
          <w:p w:rsidR="00D55E3F" w:rsidRPr="00F553C9" w:rsidRDefault="00D55E3F" w:rsidP="005234BB">
            <w:pPr>
              <w:pStyle w:val="a5"/>
              <w:jc w:val="center"/>
              <w:rPr>
                <w:rFonts w:ascii="Times New Roman" w:hAnsi="Times New Roman" w:cs="Times New Roman"/>
                <w:sz w:val="28"/>
                <w:szCs w:val="28"/>
              </w:rPr>
            </w:pPr>
            <w:r w:rsidRPr="00F553C9">
              <w:rPr>
                <w:rFonts w:ascii="Times New Roman" w:hAnsi="Times New Roman" w:cs="Times New Roman"/>
                <w:sz w:val="28"/>
                <w:szCs w:val="28"/>
              </w:rPr>
              <w:t>Ед. изм.</w:t>
            </w:r>
          </w:p>
        </w:tc>
        <w:tc>
          <w:tcPr>
            <w:tcW w:w="2295" w:type="dxa"/>
            <w:gridSpan w:val="2"/>
            <w:vAlign w:val="center"/>
          </w:tcPr>
          <w:p w:rsidR="00D55E3F" w:rsidRPr="00F553C9" w:rsidRDefault="00D55E3F" w:rsidP="005234BB">
            <w:pPr>
              <w:pStyle w:val="a5"/>
              <w:jc w:val="center"/>
              <w:rPr>
                <w:rFonts w:ascii="Times New Roman" w:hAnsi="Times New Roman" w:cs="Times New Roman"/>
                <w:sz w:val="28"/>
                <w:szCs w:val="28"/>
              </w:rPr>
            </w:pPr>
            <w:r w:rsidRPr="00F553C9">
              <w:rPr>
                <w:rFonts w:ascii="Times New Roman" w:hAnsi="Times New Roman" w:cs="Times New Roman"/>
                <w:sz w:val="28"/>
                <w:szCs w:val="28"/>
              </w:rPr>
              <w:t>Годы</w:t>
            </w:r>
          </w:p>
        </w:tc>
        <w:tc>
          <w:tcPr>
            <w:tcW w:w="1078" w:type="dxa"/>
            <w:vMerge w:val="restart"/>
            <w:textDirection w:val="btLr"/>
          </w:tcPr>
          <w:p w:rsidR="00D55E3F" w:rsidRPr="00F553C9" w:rsidRDefault="00D55E3F" w:rsidP="00127C54">
            <w:pPr>
              <w:pStyle w:val="a5"/>
              <w:ind w:left="113" w:right="113"/>
              <w:rPr>
                <w:rFonts w:ascii="Times New Roman" w:hAnsi="Times New Roman" w:cs="Times New Roman"/>
                <w:sz w:val="28"/>
                <w:szCs w:val="28"/>
              </w:rPr>
            </w:pPr>
            <w:r w:rsidRPr="00370DF4">
              <w:rPr>
                <w:rFonts w:ascii="Times New Roman" w:hAnsi="Times New Roman" w:cs="Times New Roman"/>
                <w:sz w:val="28"/>
                <w:szCs w:val="28"/>
              </w:rPr>
              <w:t xml:space="preserve">Отчетный год в % к </w:t>
            </w:r>
            <w:r w:rsidR="00127C54">
              <w:rPr>
                <w:rFonts w:ascii="Times New Roman" w:hAnsi="Times New Roman" w:cs="Times New Roman"/>
                <w:sz w:val="28"/>
                <w:szCs w:val="28"/>
              </w:rPr>
              <w:t>б</w:t>
            </w:r>
            <w:r w:rsidRPr="00370DF4">
              <w:rPr>
                <w:rFonts w:ascii="Times New Roman" w:hAnsi="Times New Roman" w:cs="Times New Roman"/>
                <w:sz w:val="28"/>
                <w:szCs w:val="28"/>
              </w:rPr>
              <w:t>азовому году</w:t>
            </w:r>
          </w:p>
        </w:tc>
        <w:tc>
          <w:tcPr>
            <w:tcW w:w="1666" w:type="dxa"/>
            <w:vMerge w:val="restart"/>
          </w:tcPr>
          <w:p w:rsidR="00D55E3F" w:rsidRPr="00F76450" w:rsidRDefault="00D55E3F" w:rsidP="00F76450">
            <w:pPr>
              <w:pStyle w:val="a5"/>
              <w:rPr>
                <w:rFonts w:ascii="Times New Roman" w:hAnsi="Times New Roman" w:cs="Times New Roman"/>
                <w:sz w:val="28"/>
                <w:szCs w:val="28"/>
              </w:rPr>
            </w:pPr>
            <w:r w:rsidRPr="00F76450">
              <w:rPr>
                <w:rFonts w:ascii="Times New Roman" w:hAnsi="Times New Roman" w:cs="Times New Roman"/>
                <w:sz w:val="28"/>
                <w:szCs w:val="28"/>
              </w:rPr>
              <w:t>Отклонения отчетного года от базового:</w:t>
            </w:r>
          </w:p>
          <w:p w:rsidR="00D55E3F" w:rsidRPr="00F76450" w:rsidRDefault="00D55E3F" w:rsidP="00F76450">
            <w:pPr>
              <w:pStyle w:val="a5"/>
              <w:rPr>
                <w:rFonts w:ascii="Times New Roman" w:hAnsi="Times New Roman" w:cs="Times New Roman"/>
                <w:sz w:val="28"/>
                <w:szCs w:val="28"/>
              </w:rPr>
            </w:pPr>
            <w:r w:rsidRPr="00F76450">
              <w:rPr>
                <w:rFonts w:ascii="Times New Roman" w:hAnsi="Times New Roman" w:cs="Times New Roman"/>
                <w:sz w:val="28"/>
                <w:szCs w:val="28"/>
              </w:rPr>
              <w:t>(+) больше,</w:t>
            </w:r>
          </w:p>
          <w:p w:rsidR="00D55E3F" w:rsidRPr="00F553C9" w:rsidRDefault="00D55E3F" w:rsidP="00F76450">
            <w:pPr>
              <w:pStyle w:val="a5"/>
            </w:pPr>
            <w:r w:rsidRPr="00F76450">
              <w:rPr>
                <w:rFonts w:ascii="Times New Roman" w:hAnsi="Times New Roman" w:cs="Times New Roman"/>
                <w:sz w:val="28"/>
                <w:szCs w:val="28"/>
              </w:rPr>
              <w:t>(–) меньше</w:t>
            </w:r>
          </w:p>
        </w:tc>
      </w:tr>
      <w:tr w:rsidR="00F76450" w:rsidRPr="00F553C9" w:rsidTr="00F76450">
        <w:trPr>
          <w:cantSplit/>
          <w:trHeight w:val="1777"/>
        </w:trPr>
        <w:tc>
          <w:tcPr>
            <w:tcW w:w="3216" w:type="dxa"/>
            <w:vMerge/>
          </w:tcPr>
          <w:p w:rsidR="00D55E3F" w:rsidRPr="00F553C9" w:rsidRDefault="00D55E3F" w:rsidP="005234BB">
            <w:pPr>
              <w:pStyle w:val="a5"/>
              <w:rPr>
                <w:rFonts w:ascii="Times New Roman" w:hAnsi="Times New Roman" w:cs="Times New Roman"/>
                <w:sz w:val="28"/>
                <w:szCs w:val="28"/>
              </w:rPr>
            </w:pPr>
          </w:p>
        </w:tc>
        <w:tc>
          <w:tcPr>
            <w:tcW w:w="812" w:type="dxa"/>
            <w:vMerge/>
          </w:tcPr>
          <w:p w:rsidR="00D55E3F" w:rsidRPr="00F553C9" w:rsidRDefault="00D55E3F" w:rsidP="005234BB">
            <w:pPr>
              <w:pStyle w:val="a5"/>
              <w:jc w:val="center"/>
              <w:rPr>
                <w:rFonts w:ascii="Times New Roman" w:hAnsi="Times New Roman" w:cs="Times New Roman"/>
                <w:sz w:val="28"/>
                <w:szCs w:val="28"/>
              </w:rPr>
            </w:pPr>
          </w:p>
        </w:tc>
        <w:tc>
          <w:tcPr>
            <w:tcW w:w="938" w:type="dxa"/>
            <w:vMerge/>
            <w:vAlign w:val="center"/>
          </w:tcPr>
          <w:p w:rsidR="00D55E3F" w:rsidRPr="00F553C9" w:rsidRDefault="00D55E3F" w:rsidP="005234BB">
            <w:pPr>
              <w:pStyle w:val="a5"/>
              <w:jc w:val="center"/>
              <w:rPr>
                <w:rFonts w:ascii="Times New Roman" w:hAnsi="Times New Roman" w:cs="Times New Roman"/>
                <w:sz w:val="28"/>
                <w:szCs w:val="28"/>
              </w:rPr>
            </w:pPr>
          </w:p>
        </w:tc>
        <w:tc>
          <w:tcPr>
            <w:tcW w:w="1147" w:type="dxa"/>
            <w:textDirection w:val="btLr"/>
            <w:vAlign w:val="center"/>
          </w:tcPr>
          <w:p w:rsidR="00D55E3F" w:rsidRPr="00F553C9" w:rsidRDefault="00D55E3F" w:rsidP="00D55E3F">
            <w:pPr>
              <w:pStyle w:val="a5"/>
              <w:ind w:left="113" w:right="113"/>
              <w:jc w:val="center"/>
              <w:rPr>
                <w:rFonts w:ascii="Times New Roman" w:hAnsi="Times New Roman" w:cs="Times New Roman"/>
                <w:sz w:val="28"/>
                <w:szCs w:val="28"/>
              </w:rPr>
            </w:pPr>
            <w:r w:rsidRPr="00F553C9">
              <w:rPr>
                <w:rFonts w:ascii="Times New Roman" w:hAnsi="Times New Roman" w:cs="Times New Roman"/>
                <w:sz w:val="28"/>
                <w:szCs w:val="28"/>
              </w:rPr>
              <w:t>Базовый</w:t>
            </w:r>
          </w:p>
        </w:tc>
        <w:tc>
          <w:tcPr>
            <w:tcW w:w="1148" w:type="dxa"/>
            <w:textDirection w:val="btLr"/>
            <w:vAlign w:val="center"/>
          </w:tcPr>
          <w:p w:rsidR="00D55E3F" w:rsidRPr="00F553C9" w:rsidRDefault="00D55E3F" w:rsidP="00D55E3F">
            <w:pPr>
              <w:pStyle w:val="a5"/>
              <w:ind w:left="113" w:right="113"/>
              <w:jc w:val="center"/>
              <w:rPr>
                <w:rFonts w:ascii="Times New Roman" w:hAnsi="Times New Roman" w:cs="Times New Roman"/>
                <w:sz w:val="28"/>
                <w:szCs w:val="28"/>
              </w:rPr>
            </w:pPr>
            <w:r w:rsidRPr="00F553C9">
              <w:rPr>
                <w:rFonts w:ascii="Times New Roman" w:hAnsi="Times New Roman" w:cs="Times New Roman"/>
                <w:sz w:val="28"/>
                <w:szCs w:val="28"/>
              </w:rPr>
              <w:t>Отчетный</w:t>
            </w:r>
          </w:p>
        </w:tc>
        <w:tc>
          <w:tcPr>
            <w:tcW w:w="1078" w:type="dxa"/>
            <w:vMerge/>
          </w:tcPr>
          <w:p w:rsidR="00D55E3F" w:rsidRPr="00F553C9" w:rsidRDefault="00D55E3F" w:rsidP="005234BB">
            <w:pPr>
              <w:pStyle w:val="a5"/>
              <w:jc w:val="center"/>
              <w:rPr>
                <w:rFonts w:ascii="Times New Roman" w:hAnsi="Times New Roman" w:cs="Times New Roman"/>
                <w:sz w:val="28"/>
                <w:szCs w:val="28"/>
              </w:rPr>
            </w:pPr>
          </w:p>
        </w:tc>
        <w:tc>
          <w:tcPr>
            <w:tcW w:w="1666" w:type="dxa"/>
            <w:vMerge/>
          </w:tcPr>
          <w:p w:rsidR="00D55E3F" w:rsidRPr="00F553C9" w:rsidRDefault="00D55E3F" w:rsidP="005234BB">
            <w:pPr>
              <w:pStyle w:val="a5"/>
              <w:jc w:val="center"/>
              <w:rPr>
                <w:rFonts w:ascii="Times New Roman" w:hAnsi="Times New Roman" w:cs="Times New Roman"/>
                <w:sz w:val="28"/>
                <w:szCs w:val="28"/>
              </w:rPr>
            </w:pPr>
          </w:p>
        </w:tc>
      </w:tr>
      <w:tr w:rsidR="00F76450" w:rsidRPr="00F553C9" w:rsidTr="00F76450">
        <w:tc>
          <w:tcPr>
            <w:tcW w:w="3216" w:type="dxa"/>
          </w:tcPr>
          <w:p w:rsidR="00D55E3F" w:rsidRPr="00F553C9" w:rsidRDefault="00D55E3F" w:rsidP="00D55E3F">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812" w:type="dxa"/>
          </w:tcPr>
          <w:p w:rsidR="00D55E3F" w:rsidRDefault="00127C54" w:rsidP="00D55E3F">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938" w:type="dxa"/>
            <w:vAlign w:val="center"/>
          </w:tcPr>
          <w:p w:rsidR="00D55E3F" w:rsidRPr="00F553C9" w:rsidRDefault="00127C54" w:rsidP="00D55E3F">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1147" w:type="dxa"/>
            <w:vAlign w:val="center"/>
          </w:tcPr>
          <w:p w:rsidR="00D55E3F" w:rsidRPr="00F553C9" w:rsidRDefault="00127C54" w:rsidP="00D55E3F">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1148" w:type="dxa"/>
            <w:vAlign w:val="center"/>
          </w:tcPr>
          <w:p w:rsidR="00D55E3F" w:rsidRPr="00F553C9" w:rsidRDefault="00127C54" w:rsidP="00D55E3F">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1078" w:type="dxa"/>
          </w:tcPr>
          <w:p w:rsidR="00D55E3F" w:rsidRPr="00F553C9" w:rsidRDefault="00127C54" w:rsidP="00D55E3F">
            <w:pPr>
              <w:pStyle w:val="a5"/>
              <w:jc w:val="center"/>
              <w:rPr>
                <w:rFonts w:ascii="Times New Roman" w:hAnsi="Times New Roman" w:cs="Times New Roman"/>
                <w:sz w:val="28"/>
                <w:szCs w:val="28"/>
              </w:rPr>
            </w:pPr>
            <w:r>
              <w:rPr>
                <w:rFonts w:ascii="Times New Roman" w:hAnsi="Times New Roman" w:cs="Times New Roman"/>
                <w:sz w:val="28"/>
                <w:szCs w:val="28"/>
              </w:rPr>
              <w:t>6</w:t>
            </w:r>
          </w:p>
        </w:tc>
        <w:tc>
          <w:tcPr>
            <w:tcW w:w="1666" w:type="dxa"/>
          </w:tcPr>
          <w:p w:rsidR="00D55E3F" w:rsidRPr="00F553C9" w:rsidRDefault="00127C54" w:rsidP="00D55E3F">
            <w:pPr>
              <w:pStyle w:val="a5"/>
              <w:jc w:val="center"/>
              <w:rPr>
                <w:rFonts w:ascii="Times New Roman" w:hAnsi="Times New Roman" w:cs="Times New Roman"/>
                <w:sz w:val="28"/>
                <w:szCs w:val="28"/>
              </w:rPr>
            </w:pPr>
            <w:r>
              <w:rPr>
                <w:rFonts w:ascii="Times New Roman" w:hAnsi="Times New Roman" w:cs="Times New Roman"/>
                <w:sz w:val="28"/>
                <w:szCs w:val="28"/>
              </w:rPr>
              <w:t>7</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sidRPr="00F553C9">
              <w:rPr>
                <w:rFonts w:ascii="Times New Roman" w:hAnsi="Times New Roman" w:cs="Times New Roman"/>
                <w:sz w:val="28"/>
                <w:szCs w:val="28"/>
              </w:rPr>
              <w:t>1. Произведено продукции за год</w:t>
            </w:r>
          </w:p>
        </w:tc>
        <w:tc>
          <w:tcPr>
            <w:tcW w:w="812" w:type="dxa"/>
            <w:vAlign w:val="center"/>
          </w:tcPr>
          <w:p w:rsidR="002E41FD" w:rsidRPr="00D55E3F"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П</w:t>
            </w:r>
            <w:r>
              <w:rPr>
                <w:rFonts w:ascii="Times New Roman" w:hAnsi="Times New Roman" w:cs="Times New Roman"/>
                <w:sz w:val="28"/>
                <w:szCs w:val="28"/>
                <w:vertAlign w:val="subscript"/>
              </w:rPr>
              <w:t>пр</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83450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90410</w:t>
            </w:r>
          </w:p>
        </w:tc>
        <w:tc>
          <w:tcPr>
            <w:tcW w:w="1078" w:type="dxa"/>
            <w:vAlign w:val="center"/>
          </w:tcPr>
          <w:p w:rsidR="002E41FD" w:rsidRPr="00F553C9" w:rsidRDefault="002E41FD" w:rsidP="001D2830">
            <w:pPr>
              <w:pStyle w:val="a5"/>
              <w:jc w:val="center"/>
              <w:rPr>
                <w:rFonts w:ascii="Times New Roman" w:hAnsi="Times New Roman" w:cs="Times New Roman"/>
                <w:sz w:val="28"/>
                <w:szCs w:val="28"/>
              </w:rPr>
            </w:pPr>
            <w:r>
              <w:rPr>
                <w:rFonts w:ascii="Times New Roman" w:hAnsi="Times New Roman" w:cs="Times New Roman"/>
                <w:sz w:val="28"/>
                <w:szCs w:val="28"/>
              </w:rPr>
              <w:t>108,34</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Pr>
                <w:rFonts w:ascii="Times New Roman" w:hAnsi="Times New Roman" w:cs="Times New Roman"/>
                <w:sz w:val="28"/>
                <w:szCs w:val="28"/>
              </w:rPr>
              <w:t xml:space="preserve"> 6960</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2.Валовая продукция</w:t>
            </w:r>
          </w:p>
        </w:tc>
        <w:tc>
          <w:tcPr>
            <w:tcW w:w="812" w:type="dxa"/>
            <w:vAlign w:val="center"/>
          </w:tcPr>
          <w:p w:rsidR="002E41FD" w:rsidRPr="00D55E3F"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В</w:t>
            </w:r>
            <w:r>
              <w:rPr>
                <w:rFonts w:ascii="Times New Roman" w:hAnsi="Times New Roman" w:cs="Times New Roman"/>
                <w:sz w:val="28"/>
                <w:szCs w:val="28"/>
                <w:vertAlign w:val="subscript"/>
              </w:rPr>
              <w:t>в</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83590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90570</w:t>
            </w:r>
          </w:p>
        </w:tc>
        <w:tc>
          <w:tcPr>
            <w:tcW w:w="1078" w:type="dxa"/>
            <w:vAlign w:val="center"/>
          </w:tcPr>
          <w:p w:rsidR="002E41FD" w:rsidRPr="00F553C9" w:rsidRDefault="002E41FD" w:rsidP="001D2830">
            <w:pPr>
              <w:pStyle w:val="a5"/>
              <w:jc w:val="center"/>
              <w:rPr>
                <w:rFonts w:ascii="Times New Roman" w:hAnsi="Times New Roman" w:cs="Times New Roman"/>
                <w:sz w:val="28"/>
                <w:szCs w:val="28"/>
              </w:rPr>
            </w:pPr>
            <w:r>
              <w:rPr>
                <w:rFonts w:ascii="Times New Roman" w:hAnsi="Times New Roman" w:cs="Times New Roman"/>
                <w:sz w:val="28"/>
                <w:szCs w:val="28"/>
              </w:rPr>
              <w:t>108,35</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Pr>
                <w:rFonts w:ascii="Times New Roman" w:hAnsi="Times New Roman" w:cs="Times New Roman"/>
                <w:sz w:val="28"/>
                <w:szCs w:val="28"/>
              </w:rPr>
              <w:t xml:space="preserve"> 6980</w:t>
            </w:r>
          </w:p>
        </w:tc>
      </w:tr>
      <w:tr w:rsidR="00F76450" w:rsidRPr="00F553C9" w:rsidTr="00F76450">
        <w:tc>
          <w:tcPr>
            <w:tcW w:w="3216" w:type="dxa"/>
          </w:tcPr>
          <w:p w:rsidR="002E41FD" w:rsidRDefault="002E41FD" w:rsidP="005234BB">
            <w:pPr>
              <w:pStyle w:val="a5"/>
              <w:rPr>
                <w:rFonts w:ascii="Times New Roman" w:hAnsi="Times New Roman" w:cs="Times New Roman"/>
                <w:sz w:val="28"/>
                <w:szCs w:val="28"/>
              </w:rPr>
            </w:pPr>
            <w:r>
              <w:rPr>
                <w:rFonts w:ascii="Times New Roman" w:hAnsi="Times New Roman" w:cs="Times New Roman"/>
                <w:sz w:val="28"/>
                <w:szCs w:val="28"/>
              </w:rPr>
              <w:t>3.Оборот предприятия нетто</w:t>
            </w:r>
          </w:p>
        </w:tc>
        <w:tc>
          <w:tcPr>
            <w:tcW w:w="812" w:type="dxa"/>
            <w:vAlign w:val="center"/>
          </w:tcPr>
          <w:p w:rsidR="002E41FD" w:rsidRDefault="002E41FD" w:rsidP="002E41FD">
            <w:pPr>
              <w:pStyle w:val="a5"/>
              <w:rPr>
                <w:rFonts w:ascii="Times New Roman" w:hAnsi="Times New Roman" w:cs="Times New Roman"/>
                <w:sz w:val="28"/>
                <w:szCs w:val="28"/>
              </w:rPr>
            </w:pPr>
            <w:r>
              <w:rPr>
                <w:rFonts w:ascii="Times New Roman" w:hAnsi="Times New Roman" w:cs="Times New Roman"/>
                <w:sz w:val="28"/>
                <w:szCs w:val="28"/>
              </w:rPr>
              <w:t>В</w:t>
            </w:r>
            <w:r w:rsidRPr="00F76450">
              <w:rPr>
                <w:rFonts w:ascii="Times New Roman" w:hAnsi="Times New Roman" w:cs="Times New Roman"/>
                <w:sz w:val="26"/>
                <w:szCs w:val="26"/>
                <w:vertAlign w:val="subscript"/>
              </w:rPr>
              <w:t>нетто</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370DF4" w:rsidRDefault="002E41FD" w:rsidP="00127C54">
            <w:pPr>
              <w:pStyle w:val="a5"/>
              <w:rPr>
                <w:rFonts w:ascii="Times New Roman" w:hAnsi="Times New Roman" w:cs="Times New Roman"/>
                <w:sz w:val="28"/>
                <w:szCs w:val="28"/>
              </w:rPr>
            </w:pPr>
            <w:r w:rsidRPr="00370DF4">
              <w:rPr>
                <w:rFonts w:ascii="Times New Roman" w:hAnsi="Times New Roman" w:cs="Times New Roman"/>
                <w:sz w:val="28"/>
                <w:szCs w:val="28"/>
              </w:rPr>
              <w:t>83318,8</w:t>
            </w:r>
          </w:p>
        </w:tc>
        <w:tc>
          <w:tcPr>
            <w:tcW w:w="1148" w:type="dxa"/>
            <w:vAlign w:val="center"/>
          </w:tcPr>
          <w:p w:rsidR="002E41FD" w:rsidRPr="00370DF4" w:rsidRDefault="002E41FD" w:rsidP="00127C54">
            <w:pPr>
              <w:pStyle w:val="a5"/>
              <w:rPr>
                <w:rFonts w:ascii="Times New Roman" w:hAnsi="Times New Roman" w:cs="Times New Roman"/>
                <w:sz w:val="28"/>
                <w:szCs w:val="28"/>
              </w:rPr>
            </w:pPr>
            <w:r w:rsidRPr="00370DF4">
              <w:rPr>
                <w:rFonts w:ascii="Times New Roman" w:hAnsi="Times New Roman" w:cs="Times New Roman"/>
                <w:sz w:val="28"/>
                <w:szCs w:val="28"/>
              </w:rPr>
              <w:t>90257,1</w:t>
            </w:r>
          </w:p>
        </w:tc>
        <w:tc>
          <w:tcPr>
            <w:tcW w:w="1078" w:type="dxa"/>
            <w:vAlign w:val="center"/>
          </w:tcPr>
          <w:p w:rsidR="002E41FD" w:rsidRPr="00370DF4" w:rsidRDefault="002E41FD" w:rsidP="001D2830">
            <w:pPr>
              <w:pStyle w:val="a5"/>
              <w:jc w:val="center"/>
              <w:rPr>
                <w:rFonts w:ascii="Times New Roman" w:hAnsi="Times New Roman" w:cs="Times New Roman"/>
                <w:sz w:val="28"/>
                <w:szCs w:val="28"/>
              </w:rPr>
            </w:pPr>
            <w:r>
              <w:rPr>
                <w:rFonts w:ascii="Times New Roman" w:hAnsi="Times New Roman" w:cs="Times New Roman"/>
                <w:sz w:val="28"/>
                <w:szCs w:val="28"/>
              </w:rPr>
              <w:t>108,33</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Pr="00370DF4">
              <w:rPr>
                <w:rFonts w:ascii="Times New Roman" w:hAnsi="Times New Roman" w:cs="Times New Roman"/>
                <w:sz w:val="28"/>
                <w:szCs w:val="28"/>
              </w:rPr>
              <w:t>6938,3</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4</w:t>
            </w:r>
            <w:r w:rsidRPr="00F553C9">
              <w:rPr>
                <w:rFonts w:ascii="Times New Roman" w:hAnsi="Times New Roman" w:cs="Times New Roman"/>
                <w:sz w:val="28"/>
                <w:szCs w:val="28"/>
              </w:rPr>
              <w:t>. Остатки готовой продукции на складе:</w:t>
            </w:r>
          </w:p>
        </w:tc>
        <w:tc>
          <w:tcPr>
            <w:tcW w:w="812" w:type="dxa"/>
            <w:vAlign w:val="center"/>
          </w:tcPr>
          <w:p w:rsidR="002E41FD" w:rsidRPr="00F553C9" w:rsidRDefault="002E41FD" w:rsidP="00620BCA">
            <w:pPr>
              <w:pStyle w:val="a5"/>
              <w:jc w:val="center"/>
              <w:rPr>
                <w:rFonts w:ascii="Times New Roman" w:hAnsi="Times New Roman" w:cs="Times New Roman"/>
                <w:sz w:val="28"/>
                <w:szCs w:val="28"/>
              </w:rPr>
            </w:pPr>
          </w:p>
        </w:tc>
        <w:tc>
          <w:tcPr>
            <w:tcW w:w="938" w:type="dxa"/>
            <w:vAlign w:val="center"/>
          </w:tcPr>
          <w:p w:rsidR="002E41FD" w:rsidRPr="00F553C9" w:rsidRDefault="002E41FD" w:rsidP="00620BCA">
            <w:pPr>
              <w:pStyle w:val="a5"/>
              <w:jc w:val="center"/>
              <w:rPr>
                <w:rFonts w:ascii="Times New Roman" w:hAnsi="Times New Roman" w:cs="Times New Roman"/>
                <w:sz w:val="28"/>
                <w:szCs w:val="28"/>
              </w:rPr>
            </w:pP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p>
        </w:tc>
        <w:tc>
          <w:tcPr>
            <w:tcW w:w="1078" w:type="dxa"/>
            <w:vAlign w:val="center"/>
          </w:tcPr>
          <w:p w:rsidR="002E41FD" w:rsidRPr="00F553C9" w:rsidRDefault="002E41FD" w:rsidP="001D2830">
            <w:pPr>
              <w:pStyle w:val="a5"/>
              <w:jc w:val="center"/>
              <w:rPr>
                <w:rFonts w:ascii="Times New Roman" w:hAnsi="Times New Roman" w:cs="Times New Roman"/>
                <w:sz w:val="28"/>
                <w:szCs w:val="28"/>
              </w:rPr>
            </w:pPr>
          </w:p>
        </w:tc>
        <w:tc>
          <w:tcPr>
            <w:tcW w:w="1666" w:type="dxa"/>
            <w:vAlign w:val="center"/>
          </w:tcPr>
          <w:p w:rsidR="002E41FD" w:rsidRDefault="002E41FD" w:rsidP="001D2830">
            <w:pPr>
              <w:jc w:val="center"/>
            </w:pP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sidRPr="00F553C9">
              <w:rPr>
                <w:rFonts w:ascii="Times New Roman" w:hAnsi="Times New Roman" w:cs="Times New Roman"/>
                <w:sz w:val="28"/>
                <w:szCs w:val="28"/>
              </w:rPr>
              <w:t xml:space="preserve">   на начало года</w:t>
            </w:r>
          </w:p>
        </w:tc>
        <w:tc>
          <w:tcPr>
            <w:tcW w:w="812" w:type="dxa"/>
            <w:vAlign w:val="center"/>
          </w:tcPr>
          <w:p w:rsidR="002E41FD" w:rsidRPr="00D55E3F"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З</w:t>
            </w:r>
            <w:r>
              <w:rPr>
                <w:rFonts w:ascii="Times New Roman" w:hAnsi="Times New Roman" w:cs="Times New Roman"/>
                <w:sz w:val="28"/>
                <w:szCs w:val="28"/>
                <w:vertAlign w:val="subscript"/>
              </w:rPr>
              <w:t>н</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450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500</w:t>
            </w:r>
          </w:p>
        </w:tc>
        <w:tc>
          <w:tcPr>
            <w:tcW w:w="1078" w:type="dxa"/>
            <w:vAlign w:val="center"/>
          </w:tcPr>
          <w:p w:rsidR="002E41FD" w:rsidRPr="00F553C9" w:rsidRDefault="00127C54" w:rsidP="001D2830">
            <w:pPr>
              <w:pStyle w:val="a5"/>
              <w:jc w:val="center"/>
              <w:rPr>
                <w:rFonts w:ascii="Times New Roman" w:hAnsi="Times New Roman" w:cs="Times New Roman"/>
                <w:sz w:val="28"/>
                <w:szCs w:val="28"/>
              </w:rPr>
            </w:pPr>
            <w:r>
              <w:rPr>
                <w:rFonts w:ascii="Times New Roman" w:hAnsi="Times New Roman" w:cs="Times New Roman"/>
                <w:sz w:val="28"/>
                <w:szCs w:val="28"/>
              </w:rPr>
              <w:t>111,11</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127C54">
              <w:rPr>
                <w:rFonts w:ascii="Times New Roman" w:hAnsi="Times New Roman" w:cs="Times New Roman"/>
                <w:sz w:val="28"/>
                <w:szCs w:val="28"/>
              </w:rPr>
              <w:t xml:space="preserve"> 50</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sidRPr="00F553C9">
              <w:rPr>
                <w:rFonts w:ascii="Times New Roman" w:hAnsi="Times New Roman" w:cs="Times New Roman"/>
                <w:sz w:val="28"/>
                <w:szCs w:val="28"/>
              </w:rPr>
              <w:t xml:space="preserve">   на конец года</w:t>
            </w:r>
          </w:p>
        </w:tc>
        <w:tc>
          <w:tcPr>
            <w:tcW w:w="812"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Зк</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310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340</w:t>
            </w:r>
          </w:p>
        </w:tc>
        <w:tc>
          <w:tcPr>
            <w:tcW w:w="1078" w:type="dxa"/>
            <w:vAlign w:val="center"/>
          </w:tcPr>
          <w:p w:rsidR="002E41FD" w:rsidRPr="00F553C9" w:rsidRDefault="00127C54" w:rsidP="001D2830">
            <w:pPr>
              <w:pStyle w:val="a5"/>
              <w:jc w:val="center"/>
              <w:rPr>
                <w:rFonts w:ascii="Times New Roman" w:hAnsi="Times New Roman" w:cs="Times New Roman"/>
                <w:sz w:val="28"/>
                <w:szCs w:val="28"/>
              </w:rPr>
            </w:pPr>
            <w:r>
              <w:rPr>
                <w:rFonts w:ascii="Times New Roman" w:hAnsi="Times New Roman" w:cs="Times New Roman"/>
                <w:sz w:val="28"/>
                <w:szCs w:val="28"/>
              </w:rPr>
              <w:t>109,</w:t>
            </w:r>
            <w:r w:rsidR="001D2830">
              <w:rPr>
                <w:rFonts w:ascii="Times New Roman" w:hAnsi="Times New Roman" w:cs="Times New Roman"/>
                <w:sz w:val="28"/>
                <w:szCs w:val="28"/>
              </w:rPr>
              <w:t>68</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1D2830">
              <w:rPr>
                <w:rFonts w:ascii="Times New Roman" w:hAnsi="Times New Roman" w:cs="Times New Roman"/>
                <w:sz w:val="28"/>
                <w:szCs w:val="28"/>
              </w:rPr>
              <w:t xml:space="preserve"> 30</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5</w:t>
            </w:r>
            <w:r w:rsidR="009A3AFF">
              <w:rPr>
                <w:rFonts w:ascii="Times New Roman" w:hAnsi="Times New Roman" w:cs="Times New Roman"/>
                <w:sz w:val="28"/>
                <w:szCs w:val="28"/>
              </w:rPr>
              <w:t>.</w:t>
            </w:r>
            <w:r w:rsidRPr="00F553C9">
              <w:rPr>
                <w:rFonts w:ascii="Times New Roman" w:hAnsi="Times New Roman" w:cs="Times New Roman"/>
                <w:sz w:val="28"/>
                <w:szCs w:val="28"/>
              </w:rPr>
              <w:t>Продукция, отгруженная, оптовым покупателям со скидкой:</w:t>
            </w:r>
          </w:p>
        </w:tc>
        <w:tc>
          <w:tcPr>
            <w:tcW w:w="812" w:type="dxa"/>
            <w:vAlign w:val="center"/>
          </w:tcPr>
          <w:p w:rsidR="002E41FD" w:rsidRPr="00F553C9" w:rsidRDefault="002E41FD" w:rsidP="00620BCA">
            <w:pPr>
              <w:pStyle w:val="a5"/>
              <w:jc w:val="center"/>
              <w:rPr>
                <w:rFonts w:ascii="Times New Roman" w:hAnsi="Times New Roman" w:cs="Times New Roman"/>
                <w:sz w:val="28"/>
                <w:szCs w:val="28"/>
              </w:rPr>
            </w:pPr>
          </w:p>
        </w:tc>
        <w:tc>
          <w:tcPr>
            <w:tcW w:w="938" w:type="dxa"/>
            <w:vAlign w:val="center"/>
          </w:tcPr>
          <w:p w:rsidR="002E41FD" w:rsidRPr="00F553C9" w:rsidRDefault="002E41FD" w:rsidP="00620BCA">
            <w:pPr>
              <w:pStyle w:val="a5"/>
              <w:jc w:val="center"/>
              <w:rPr>
                <w:rFonts w:ascii="Times New Roman" w:hAnsi="Times New Roman" w:cs="Times New Roman"/>
                <w:sz w:val="28"/>
                <w:szCs w:val="28"/>
              </w:rPr>
            </w:pP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p>
        </w:tc>
        <w:tc>
          <w:tcPr>
            <w:tcW w:w="1078" w:type="dxa"/>
            <w:vAlign w:val="center"/>
          </w:tcPr>
          <w:p w:rsidR="002E41FD" w:rsidRPr="00F553C9" w:rsidRDefault="002E41FD" w:rsidP="001D2830">
            <w:pPr>
              <w:pStyle w:val="a5"/>
              <w:jc w:val="center"/>
              <w:rPr>
                <w:rFonts w:ascii="Times New Roman" w:hAnsi="Times New Roman" w:cs="Times New Roman"/>
                <w:sz w:val="28"/>
                <w:szCs w:val="28"/>
              </w:rPr>
            </w:pPr>
          </w:p>
        </w:tc>
        <w:tc>
          <w:tcPr>
            <w:tcW w:w="1666" w:type="dxa"/>
            <w:vAlign w:val="center"/>
          </w:tcPr>
          <w:p w:rsidR="002E41FD" w:rsidRDefault="002E41FD" w:rsidP="001D2830">
            <w:pPr>
              <w:jc w:val="center"/>
            </w:pPr>
          </w:p>
        </w:tc>
      </w:tr>
      <w:tr w:rsidR="00F76450" w:rsidRPr="00F553C9" w:rsidTr="00F76450">
        <w:tc>
          <w:tcPr>
            <w:tcW w:w="3216" w:type="dxa"/>
          </w:tcPr>
          <w:p w:rsidR="002E41FD" w:rsidRPr="00F553C9" w:rsidRDefault="009A3AFF" w:rsidP="005234BB">
            <w:pPr>
              <w:pStyle w:val="a5"/>
              <w:rPr>
                <w:rFonts w:ascii="Times New Roman" w:hAnsi="Times New Roman" w:cs="Times New Roman"/>
                <w:sz w:val="28"/>
                <w:szCs w:val="28"/>
              </w:rPr>
            </w:pPr>
            <w:r>
              <w:rPr>
                <w:rFonts w:ascii="Times New Roman" w:hAnsi="Times New Roman" w:cs="Times New Roman"/>
                <w:sz w:val="28"/>
                <w:szCs w:val="28"/>
              </w:rPr>
              <w:t xml:space="preserve">   а)</w:t>
            </w:r>
            <w:r w:rsidR="002E41FD" w:rsidRPr="00F553C9">
              <w:rPr>
                <w:rFonts w:ascii="Times New Roman" w:hAnsi="Times New Roman" w:cs="Times New Roman"/>
                <w:sz w:val="28"/>
                <w:szCs w:val="28"/>
              </w:rPr>
              <w:t>торговому дому А</w:t>
            </w:r>
            <w:r>
              <w:rPr>
                <w:rFonts w:ascii="Times New Roman" w:hAnsi="Times New Roman" w:cs="Times New Roman"/>
                <w:sz w:val="28"/>
                <w:szCs w:val="28"/>
              </w:rPr>
              <w:t xml:space="preserve"> </w:t>
            </w:r>
            <w:r w:rsidR="002E41FD" w:rsidRPr="00F553C9">
              <w:rPr>
                <w:rFonts w:ascii="Times New Roman" w:hAnsi="Times New Roman" w:cs="Times New Roman"/>
                <w:sz w:val="28"/>
                <w:szCs w:val="28"/>
              </w:rPr>
              <w:t xml:space="preserve">скидки за количество закупаемого товара </w:t>
            </w:r>
          </w:p>
        </w:tc>
        <w:tc>
          <w:tcPr>
            <w:tcW w:w="812" w:type="dxa"/>
            <w:vAlign w:val="center"/>
          </w:tcPr>
          <w:p w:rsidR="002E41FD" w:rsidRDefault="002E41FD" w:rsidP="00620BCA">
            <w:pPr>
              <w:pStyle w:val="a5"/>
              <w:jc w:val="center"/>
              <w:rPr>
                <w:rFonts w:ascii="Times New Roman" w:hAnsi="Times New Roman" w:cs="Times New Roman"/>
                <w:sz w:val="28"/>
                <w:szCs w:val="28"/>
              </w:rPr>
            </w:pPr>
          </w:p>
          <w:p w:rsidR="002E41FD"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П</w:t>
            </w:r>
            <w:r>
              <w:rPr>
                <w:rFonts w:ascii="Times New Roman" w:hAnsi="Times New Roman" w:cs="Times New Roman"/>
                <w:sz w:val="28"/>
                <w:szCs w:val="28"/>
                <w:vertAlign w:val="subscript"/>
              </w:rPr>
              <w:t>А</w:t>
            </w:r>
          </w:p>
          <w:p w:rsidR="002E41FD" w:rsidRPr="004B21BA" w:rsidRDefault="004B21BA" w:rsidP="009A3AFF">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α</w:t>
            </w:r>
            <w:r>
              <w:rPr>
                <w:rFonts w:ascii="Times New Roman" w:hAnsi="Times New Roman" w:cs="Times New Roman"/>
                <w:sz w:val="28"/>
                <w:szCs w:val="28"/>
                <w:vertAlign w:val="subscript"/>
              </w:rPr>
              <w:t>з</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1510</w:t>
            </w:r>
          </w:p>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7</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1720</w:t>
            </w:r>
          </w:p>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7</w:t>
            </w:r>
          </w:p>
        </w:tc>
        <w:tc>
          <w:tcPr>
            <w:tcW w:w="1078" w:type="dxa"/>
            <w:vAlign w:val="center"/>
          </w:tcPr>
          <w:p w:rsidR="002E41FD" w:rsidRPr="00F553C9" w:rsidRDefault="001D2830" w:rsidP="001D2830">
            <w:pPr>
              <w:pStyle w:val="a5"/>
              <w:jc w:val="center"/>
              <w:rPr>
                <w:rFonts w:ascii="Times New Roman" w:hAnsi="Times New Roman" w:cs="Times New Roman"/>
                <w:sz w:val="28"/>
                <w:szCs w:val="28"/>
              </w:rPr>
            </w:pPr>
            <w:r>
              <w:rPr>
                <w:rFonts w:ascii="Times New Roman" w:hAnsi="Times New Roman" w:cs="Times New Roman"/>
                <w:sz w:val="28"/>
                <w:szCs w:val="28"/>
              </w:rPr>
              <w:t>113,91</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1D2830">
              <w:rPr>
                <w:rFonts w:ascii="Times New Roman" w:hAnsi="Times New Roman" w:cs="Times New Roman"/>
                <w:sz w:val="28"/>
                <w:szCs w:val="28"/>
              </w:rPr>
              <w:t xml:space="preserve"> 210</w:t>
            </w:r>
          </w:p>
        </w:tc>
      </w:tr>
      <w:tr w:rsidR="00F76450" w:rsidRPr="00F553C9" w:rsidTr="00F76450">
        <w:tc>
          <w:tcPr>
            <w:tcW w:w="3216" w:type="dxa"/>
          </w:tcPr>
          <w:p w:rsidR="002E41FD" w:rsidRPr="00F553C9" w:rsidRDefault="009A3AFF" w:rsidP="005234BB">
            <w:pPr>
              <w:pStyle w:val="a5"/>
              <w:rPr>
                <w:rFonts w:ascii="Times New Roman" w:hAnsi="Times New Roman" w:cs="Times New Roman"/>
                <w:sz w:val="28"/>
                <w:szCs w:val="28"/>
              </w:rPr>
            </w:pPr>
            <w:r>
              <w:rPr>
                <w:rFonts w:ascii="Times New Roman" w:hAnsi="Times New Roman" w:cs="Times New Roman"/>
                <w:sz w:val="28"/>
                <w:szCs w:val="28"/>
              </w:rPr>
              <w:t xml:space="preserve">   б)</w:t>
            </w:r>
            <w:r w:rsidR="002E41FD" w:rsidRPr="00F553C9">
              <w:rPr>
                <w:rFonts w:ascii="Times New Roman" w:hAnsi="Times New Roman" w:cs="Times New Roman"/>
                <w:sz w:val="28"/>
                <w:szCs w:val="28"/>
              </w:rPr>
              <w:t>торговому дому Б</w:t>
            </w:r>
            <w:r>
              <w:rPr>
                <w:rFonts w:ascii="Times New Roman" w:hAnsi="Times New Roman" w:cs="Times New Roman"/>
                <w:sz w:val="28"/>
                <w:szCs w:val="28"/>
              </w:rPr>
              <w:t xml:space="preserve"> </w:t>
            </w:r>
            <w:r w:rsidR="002E41FD" w:rsidRPr="00F553C9">
              <w:rPr>
                <w:rFonts w:ascii="Times New Roman" w:hAnsi="Times New Roman" w:cs="Times New Roman"/>
                <w:sz w:val="28"/>
                <w:szCs w:val="28"/>
              </w:rPr>
              <w:t>скидка за уплату наличными</w:t>
            </w:r>
          </w:p>
        </w:tc>
        <w:tc>
          <w:tcPr>
            <w:tcW w:w="812" w:type="dxa"/>
            <w:vAlign w:val="center"/>
          </w:tcPr>
          <w:p w:rsidR="002E41FD"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П</w:t>
            </w:r>
            <w:r>
              <w:rPr>
                <w:rFonts w:ascii="Times New Roman" w:hAnsi="Times New Roman" w:cs="Times New Roman"/>
                <w:sz w:val="28"/>
                <w:szCs w:val="28"/>
                <w:vertAlign w:val="subscript"/>
              </w:rPr>
              <w:t>Б</w:t>
            </w:r>
          </w:p>
          <w:p w:rsidR="002E41FD" w:rsidRPr="00620BCA"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α</w:t>
            </w:r>
            <w:r>
              <w:rPr>
                <w:rFonts w:ascii="Times New Roman" w:hAnsi="Times New Roman" w:cs="Times New Roman"/>
                <w:sz w:val="28"/>
                <w:szCs w:val="28"/>
                <w:vertAlign w:val="subscript"/>
              </w:rPr>
              <w:t>Н</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1310</w:t>
            </w:r>
          </w:p>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5</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1450</w:t>
            </w:r>
          </w:p>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5</w:t>
            </w:r>
          </w:p>
        </w:tc>
        <w:tc>
          <w:tcPr>
            <w:tcW w:w="1078" w:type="dxa"/>
            <w:vAlign w:val="center"/>
          </w:tcPr>
          <w:p w:rsidR="002E41FD" w:rsidRPr="00F553C9" w:rsidRDefault="001D2830" w:rsidP="001D2830">
            <w:pPr>
              <w:pStyle w:val="a5"/>
              <w:jc w:val="center"/>
              <w:rPr>
                <w:rFonts w:ascii="Times New Roman" w:hAnsi="Times New Roman" w:cs="Times New Roman"/>
                <w:sz w:val="28"/>
                <w:szCs w:val="28"/>
              </w:rPr>
            </w:pPr>
            <w:r>
              <w:rPr>
                <w:rFonts w:ascii="Times New Roman" w:hAnsi="Times New Roman" w:cs="Times New Roman"/>
                <w:sz w:val="28"/>
                <w:szCs w:val="28"/>
              </w:rPr>
              <w:t>110,68</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1D2830">
              <w:rPr>
                <w:rFonts w:ascii="Times New Roman" w:hAnsi="Times New Roman" w:cs="Times New Roman"/>
                <w:sz w:val="28"/>
                <w:szCs w:val="28"/>
              </w:rPr>
              <w:t xml:space="preserve"> 140</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6</w:t>
            </w:r>
            <w:r w:rsidR="009A3AFF">
              <w:rPr>
                <w:rFonts w:ascii="Times New Roman" w:hAnsi="Times New Roman" w:cs="Times New Roman"/>
                <w:sz w:val="28"/>
                <w:szCs w:val="28"/>
              </w:rPr>
              <w:t>.</w:t>
            </w:r>
            <w:r w:rsidRPr="00F553C9">
              <w:rPr>
                <w:rFonts w:ascii="Times New Roman" w:hAnsi="Times New Roman" w:cs="Times New Roman"/>
                <w:sz w:val="28"/>
                <w:szCs w:val="28"/>
              </w:rPr>
              <w:t>Скидки и возмещения с товаров, реализованных покупателям</w:t>
            </w:r>
          </w:p>
        </w:tc>
        <w:tc>
          <w:tcPr>
            <w:tcW w:w="812" w:type="dxa"/>
            <w:vAlign w:val="center"/>
          </w:tcPr>
          <w:p w:rsidR="002E41FD" w:rsidRPr="00D55E3F"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С</w:t>
            </w:r>
            <w:r>
              <w:rPr>
                <w:rFonts w:ascii="Times New Roman" w:hAnsi="Times New Roman" w:cs="Times New Roman"/>
                <w:sz w:val="28"/>
                <w:szCs w:val="28"/>
                <w:vertAlign w:val="subscript"/>
              </w:rPr>
              <w:t>пок</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100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120</w:t>
            </w:r>
          </w:p>
        </w:tc>
        <w:tc>
          <w:tcPr>
            <w:tcW w:w="1078" w:type="dxa"/>
            <w:vAlign w:val="center"/>
          </w:tcPr>
          <w:p w:rsidR="002E41FD" w:rsidRPr="00F553C9" w:rsidRDefault="001D2830" w:rsidP="001D2830">
            <w:pPr>
              <w:pStyle w:val="a5"/>
              <w:jc w:val="center"/>
              <w:rPr>
                <w:rFonts w:ascii="Times New Roman" w:hAnsi="Times New Roman" w:cs="Times New Roman"/>
                <w:sz w:val="28"/>
                <w:szCs w:val="28"/>
              </w:rPr>
            </w:pPr>
            <w:r>
              <w:rPr>
                <w:rFonts w:ascii="Times New Roman" w:hAnsi="Times New Roman" w:cs="Times New Roman"/>
                <w:sz w:val="28"/>
                <w:szCs w:val="28"/>
              </w:rPr>
              <w:t>120</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1D2830">
              <w:rPr>
                <w:rFonts w:ascii="Times New Roman" w:hAnsi="Times New Roman" w:cs="Times New Roman"/>
                <w:sz w:val="28"/>
                <w:szCs w:val="28"/>
              </w:rPr>
              <w:t xml:space="preserve"> 20</w:t>
            </w:r>
          </w:p>
        </w:tc>
      </w:tr>
      <w:tr w:rsidR="00F76450" w:rsidRPr="00F553C9" w:rsidTr="00F76450">
        <w:tc>
          <w:tcPr>
            <w:tcW w:w="3216" w:type="dxa"/>
          </w:tcPr>
          <w:p w:rsidR="003C02A2" w:rsidRDefault="002E41FD" w:rsidP="005234BB">
            <w:pPr>
              <w:pStyle w:val="a5"/>
              <w:rPr>
                <w:rFonts w:ascii="Times New Roman" w:hAnsi="Times New Roman" w:cs="Times New Roman"/>
                <w:sz w:val="28"/>
                <w:szCs w:val="28"/>
              </w:rPr>
            </w:pPr>
            <w:r>
              <w:rPr>
                <w:rFonts w:ascii="Times New Roman" w:hAnsi="Times New Roman" w:cs="Times New Roman"/>
                <w:sz w:val="28"/>
                <w:szCs w:val="28"/>
              </w:rPr>
              <w:t xml:space="preserve">7.Общая сумма </w:t>
            </w:r>
          </w:p>
          <w:p w:rsidR="002E41FD" w:rsidRDefault="002E41FD" w:rsidP="005234BB">
            <w:pPr>
              <w:pStyle w:val="a5"/>
              <w:rPr>
                <w:rFonts w:ascii="Times New Roman" w:hAnsi="Times New Roman" w:cs="Times New Roman"/>
                <w:sz w:val="28"/>
                <w:szCs w:val="28"/>
              </w:rPr>
            </w:pPr>
            <w:r>
              <w:rPr>
                <w:rFonts w:ascii="Times New Roman" w:hAnsi="Times New Roman" w:cs="Times New Roman"/>
                <w:sz w:val="28"/>
                <w:szCs w:val="28"/>
              </w:rPr>
              <w:t>скидок</w:t>
            </w:r>
          </w:p>
        </w:tc>
        <w:tc>
          <w:tcPr>
            <w:tcW w:w="812" w:type="dxa"/>
            <w:vAlign w:val="center"/>
          </w:tcPr>
          <w:p w:rsidR="002E41FD"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∑ВС</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271,2</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312,9</w:t>
            </w:r>
          </w:p>
        </w:tc>
        <w:tc>
          <w:tcPr>
            <w:tcW w:w="1078" w:type="dxa"/>
            <w:vAlign w:val="center"/>
          </w:tcPr>
          <w:p w:rsidR="002E41FD" w:rsidRPr="00F553C9" w:rsidRDefault="001D2830" w:rsidP="001D2830">
            <w:pPr>
              <w:pStyle w:val="a5"/>
              <w:jc w:val="center"/>
              <w:rPr>
                <w:rFonts w:ascii="Times New Roman" w:hAnsi="Times New Roman" w:cs="Times New Roman"/>
                <w:sz w:val="28"/>
                <w:szCs w:val="28"/>
              </w:rPr>
            </w:pPr>
            <w:r>
              <w:rPr>
                <w:rFonts w:ascii="Times New Roman" w:hAnsi="Times New Roman" w:cs="Times New Roman"/>
                <w:sz w:val="28"/>
                <w:szCs w:val="28"/>
              </w:rPr>
              <w:t>115,38</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1D2830">
              <w:rPr>
                <w:rFonts w:ascii="Times New Roman" w:hAnsi="Times New Roman" w:cs="Times New Roman"/>
                <w:sz w:val="28"/>
                <w:szCs w:val="28"/>
              </w:rPr>
              <w:t xml:space="preserve"> 41,7</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8</w:t>
            </w:r>
            <w:r w:rsidR="009A3AFF">
              <w:rPr>
                <w:rFonts w:ascii="Times New Roman" w:hAnsi="Times New Roman" w:cs="Times New Roman"/>
                <w:sz w:val="28"/>
                <w:szCs w:val="28"/>
              </w:rPr>
              <w:t>.</w:t>
            </w:r>
            <w:r w:rsidRPr="00F553C9">
              <w:rPr>
                <w:rFonts w:ascii="Times New Roman" w:hAnsi="Times New Roman" w:cs="Times New Roman"/>
                <w:sz w:val="28"/>
                <w:szCs w:val="28"/>
              </w:rPr>
              <w:t>Количество клиентов, сделавших заказ на продукцию предприятия</w:t>
            </w:r>
          </w:p>
        </w:tc>
        <w:tc>
          <w:tcPr>
            <w:tcW w:w="812" w:type="dxa"/>
            <w:vAlign w:val="center"/>
          </w:tcPr>
          <w:p w:rsidR="002E41FD" w:rsidRPr="00D55E3F"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lang w:val="en-US"/>
              </w:rPr>
              <w:t>N</w:t>
            </w:r>
            <w:r>
              <w:rPr>
                <w:rFonts w:ascii="Times New Roman" w:hAnsi="Times New Roman" w:cs="Times New Roman"/>
                <w:sz w:val="28"/>
                <w:szCs w:val="28"/>
                <w:vertAlign w:val="subscript"/>
              </w:rPr>
              <w:t>з</w:t>
            </w:r>
          </w:p>
        </w:tc>
        <w:tc>
          <w:tcPr>
            <w:tcW w:w="93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ед.</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15</w:t>
            </w:r>
          </w:p>
        </w:tc>
        <w:tc>
          <w:tcPr>
            <w:tcW w:w="1078" w:type="dxa"/>
            <w:vAlign w:val="center"/>
          </w:tcPr>
          <w:p w:rsidR="002E41FD" w:rsidRPr="00F553C9" w:rsidRDefault="00645632" w:rsidP="001D2830">
            <w:pPr>
              <w:pStyle w:val="a5"/>
              <w:jc w:val="center"/>
              <w:rPr>
                <w:rFonts w:ascii="Times New Roman" w:hAnsi="Times New Roman" w:cs="Times New Roman"/>
                <w:sz w:val="28"/>
                <w:szCs w:val="28"/>
              </w:rPr>
            </w:pPr>
            <w:r>
              <w:rPr>
                <w:rFonts w:ascii="Times New Roman" w:hAnsi="Times New Roman" w:cs="Times New Roman"/>
                <w:sz w:val="28"/>
                <w:szCs w:val="28"/>
              </w:rPr>
              <w:t>150</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645632">
              <w:rPr>
                <w:rFonts w:ascii="Times New Roman" w:hAnsi="Times New Roman" w:cs="Times New Roman"/>
                <w:sz w:val="28"/>
                <w:szCs w:val="28"/>
              </w:rPr>
              <w:t xml:space="preserve"> 5</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9</w:t>
            </w:r>
            <w:r w:rsidR="009A3AFF">
              <w:rPr>
                <w:rFonts w:ascii="Times New Roman" w:hAnsi="Times New Roman" w:cs="Times New Roman"/>
                <w:sz w:val="28"/>
                <w:szCs w:val="28"/>
              </w:rPr>
              <w:t>.</w:t>
            </w:r>
            <w:r w:rsidRPr="00F553C9">
              <w:rPr>
                <w:rFonts w:ascii="Times New Roman" w:hAnsi="Times New Roman" w:cs="Times New Roman"/>
                <w:sz w:val="28"/>
                <w:szCs w:val="28"/>
              </w:rPr>
              <w:t>Стоимость полученных заказов</w:t>
            </w:r>
          </w:p>
        </w:tc>
        <w:tc>
          <w:tcPr>
            <w:tcW w:w="812" w:type="dxa"/>
            <w:vAlign w:val="center"/>
          </w:tcPr>
          <w:p w:rsidR="002E41FD" w:rsidRPr="004B21BA" w:rsidRDefault="002E41FD" w:rsidP="00620BCA">
            <w:pPr>
              <w:pStyle w:val="a5"/>
              <w:jc w:val="center"/>
              <w:rPr>
                <w:rFonts w:ascii="Times New Roman" w:hAnsi="Times New Roman" w:cs="Times New Roman"/>
                <w:sz w:val="28"/>
                <w:szCs w:val="28"/>
                <w:vertAlign w:val="subscript"/>
              </w:rPr>
            </w:pPr>
            <w:r w:rsidRPr="004B21BA">
              <w:rPr>
                <w:rFonts w:ascii="Times New Roman" w:hAnsi="Times New Roman" w:cs="Times New Roman"/>
                <w:sz w:val="28"/>
                <w:szCs w:val="28"/>
              </w:rPr>
              <w:t>П</w:t>
            </w:r>
            <w:r w:rsidR="004B21BA">
              <w:rPr>
                <w:rFonts w:ascii="Times New Roman" w:hAnsi="Times New Roman" w:cs="Times New Roman"/>
                <w:sz w:val="28"/>
                <w:szCs w:val="28"/>
                <w:vertAlign w:val="subscript"/>
              </w:rPr>
              <w:t>пз</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1896</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2870</w:t>
            </w:r>
          </w:p>
        </w:tc>
        <w:tc>
          <w:tcPr>
            <w:tcW w:w="1078" w:type="dxa"/>
            <w:vAlign w:val="center"/>
          </w:tcPr>
          <w:p w:rsidR="002E41FD" w:rsidRPr="00F553C9" w:rsidRDefault="00584FA2" w:rsidP="001D2830">
            <w:pPr>
              <w:pStyle w:val="a5"/>
              <w:jc w:val="center"/>
              <w:rPr>
                <w:rFonts w:ascii="Times New Roman" w:hAnsi="Times New Roman" w:cs="Times New Roman"/>
                <w:sz w:val="28"/>
                <w:szCs w:val="28"/>
              </w:rPr>
            </w:pPr>
            <w:r>
              <w:rPr>
                <w:rFonts w:ascii="Times New Roman" w:hAnsi="Times New Roman" w:cs="Times New Roman"/>
                <w:sz w:val="28"/>
                <w:szCs w:val="28"/>
              </w:rPr>
              <w:t>151</w:t>
            </w:r>
            <w:r w:rsidR="009A3AFF">
              <w:rPr>
                <w:rFonts w:ascii="Times New Roman" w:hAnsi="Times New Roman" w:cs="Times New Roman"/>
                <w:sz w:val="28"/>
                <w:szCs w:val="28"/>
              </w:rPr>
              <w:t>,</w:t>
            </w:r>
            <w:r>
              <w:rPr>
                <w:rFonts w:ascii="Times New Roman" w:hAnsi="Times New Roman" w:cs="Times New Roman"/>
                <w:sz w:val="28"/>
                <w:szCs w:val="28"/>
              </w:rPr>
              <w:t>37</w:t>
            </w:r>
          </w:p>
        </w:tc>
        <w:tc>
          <w:tcPr>
            <w:tcW w:w="1666" w:type="dxa"/>
            <w:vAlign w:val="center"/>
          </w:tcPr>
          <w:p w:rsidR="002E41FD" w:rsidRDefault="002E41FD" w:rsidP="00584FA2">
            <w:pPr>
              <w:jc w:val="center"/>
            </w:pPr>
            <w:r w:rsidRPr="00117482">
              <w:rPr>
                <w:rFonts w:ascii="Times New Roman" w:hAnsi="Times New Roman" w:cs="Times New Roman"/>
                <w:sz w:val="28"/>
                <w:szCs w:val="28"/>
              </w:rPr>
              <w:t>(+)</w:t>
            </w:r>
            <w:r w:rsidR="009A3AFF">
              <w:rPr>
                <w:rFonts w:ascii="Times New Roman" w:hAnsi="Times New Roman" w:cs="Times New Roman"/>
                <w:sz w:val="28"/>
                <w:szCs w:val="28"/>
              </w:rPr>
              <w:t xml:space="preserve"> </w:t>
            </w:r>
            <w:r w:rsidR="00584FA2">
              <w:rPr>
                <w:rFonts w:ascii="Times New Roman" w:hAnsi="Times New Roman" w:cs="Times New Roman"/>
                <w:sz w:val="28"/>
                <w:szCs w:val="28"/>
              </w:rPr>
              <w:t>974</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10</w:t>
            </w:r>
            <w:r w:rsidR="009A3AFF">
              <w:rPr>
                <w:rFonts w:ascii="Times New Roman" w:hAnsi="Times New Roman" w:cs="Times New Roman"/>
                <w:sz w:val="28"/>
                <w:szCs w:val="28"/>
              </w:rPr>
              <w:t>.</w:t>
            </w:r>
            <w:r w:rsidRPr="00F553C9">
              <w:rPr>
                <w:rFonts w:ascii="Times New Roman" w:hAnsi="Times New Roman" w:cs="Times New Roman"/>
                <w:sz w:val="28"/>
                <w:szCs w:val="28"/>
              </w:rPr>
              <w:t>Стоимость имеющихся заказов</w:t>
            </w:r>
          </w:p>
        </w:tc>
        <w:tc>
          <w:tcPr>
            <w:tcW w:w="812" w:type="dxa"/>
            <w:vAlign w:val="center"/>
          </w:tcPr>
          <w:p w:rsidR="002E41FD" w:rsidRPr="00D55E3F"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П</w:t>
            </w:r>
            <w:r>
              <w:rPr>
                <w:rFonts w:ascii="Times New Roman" w:hAnsi="Times New Roman" w:cs="Times New Roman"/>
                <w:sz w:val="28"/>
                <w:szCs w:val="28"/>
                <w:vertAlign w:val="subscript"/>
              </w:rPr>
              <w:t>из</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540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720</w:t>
            </w:r>
          </w:p>
        </w:tc>
        <w:tc>
          <w:tcPr>
            <w:tcW w:w="1078" w:type="dxa"/>
            <w:vAlign w:val="center"/>
          </w:tcPr>
          <w:p w:rsidR="002E41FD" w:rsidRPr="00F553C9" w:rsidRDefault="009A3AFF" w:rsidP="001D2830">
            <w:pPr>
              <w:pStyle w:val="a5"/>
              <w:jc w:val="center"/>
              <w:rPr>
                <w:rFonts w:ascii="Times New Roman" w:hAnsi="Times New Roman" w:cs="Times New Roman"/>
                <w:sz w:val="28"/>
                <w:szCs w:val="28"/>
              </w:rPr>
            </w:pPr>
            <w:r>
              <w:rPr>
                <w:rFonts w:ascii="Times New Roman" w:hAnsi="Times New Roman" w:cs="Times New Roman"/>
                <w:sz w:val="28"/>
                <w:szCs w:val="28"/>
              </w:rPr>
              <w:t>133,33</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9A3AFF">
              <w:rPr>
                <w:rFonts w:ascii="Times New Roman" w:hAnsi="Times New Roman" w:cs="Times New Roman"/>
                <w:sz w:val="28"/>
                <w:szCs w:val="28"/>
              </w:rPr>
              <w:t xml:space="preserve"> 180</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11.Выпуск продукции на свободный рынок</w:t>
            </w:r>
          </w:p>
        </w:tc>
        <w:tc>
          <w:tcPr>
            <w:tcW w:w="812" w:type="dxa"/>
            <w:vAlign w:val="center"/>
          </w:tcPr>
          <w:p w:rsidR="002E41FD"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ср</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081479" w:rsidP="00620BCA">
            <w:pPr>
              <w:pStyle w:val="a5"/>
              <w:jc w:val="center"/>
              <w:rPr>
                <w:rFonts w:ascii="Times New Roman" w:hAnsi="Times New Roman" w:cs="Times New Roman"/>
                <w:sz w:val="28"/>
                <w:szCs w:val="28"/>
              </w:rPr>
            </w:pPr>
            <w:r>
              <w:rPr>
                <w:rFonts w:ascii="Times New Roman" w:hAnsi="Times New Roman" w:cs="Times New Roman"/>
                <w:sz w:val="28"/>
                <w:szCs w:val="28"/>
              </w:rPr>
              <w:t>78234</w:t>
            </w:r>
          </w:p>
        </w:tc>
        <w:tc>
          <w:tcPr>
            <w:tcW w:w="1148" w:type="dxa"/>
            <w:vAlign w:val="center"/>
          </w:tcPr>
          <w:p w:rsidR="002E41FD" w:rsidRPr="0085133C" w:rsidRDefault="0085133C" w:rsidP="00620BCA">
            <w:pPr>
              <w:pStyle w:val="a5"/>
              <w:jc w:val="center"/>
              <w:rPr>
                <w:rFonts w:ascii="Times New Roman" w:hAnsi="Times New Roman" w:cs="Times New Roman"/>
                <w:sz w:val="28"/>
                <w:szCs w:val="28"/>
                <w:lang w:val="en-US"/>
              </w:rPr>
            </w:pPr>
            <w:r>
              <w:rPr>
                <w:rFonts w:ascii="Times New Roman" w:hAnsi="Times New Roman" w:cs="Times New Roman"/>
                <w:sz w:val="28"/>
                <w:szCs w:val="28"/>
                <w:lang w:val="en-US"/>
              </w:rPr>
              <w:t>83690</w:t>
            </w:r>
          </w:p>
        </w:tc>
        <w:tc>
          <w:tcPr>
            <w:tcW w:w="1078" w:type="dxa"/>
            <w:vAlign w:val="center"/>
          </w:tcPr>
          <w:p w:rsidR="002E41FD" w:rsidRPr="00F553C9" w:rsidRDefault="0085133C" w:rsidP="001D2830">
            <w:pPr>
              <w:pStyle w:val="a5"/>
              <w:jc w:val="center"/>
              <w:rPr>
                <w:rFonts w:ascii="Times New Roman" w:hAnsi="Times New Roman" w:cs="Times New Roman"/>
                <w:sz w:val="28"/>
                <w:szCs w:val="28"/>
              </w:rPr>
            </w:pPr>
            <w:r>
              <w:rPr>
                <w:rFonts w:ascii="Times New Roman" w:hAnsi="Times New Roman" w:cs="Times New Roman"/>
                <w:sz w:val="28"/>
                <w:szCs w:val="28"/>
              </w:rPr>
              <w:t>106,97</w:t>
            </w:r>
          </w:p>
        </w:tc>
        <w:tc>
          <w:tcPr>
            <w:tcW w:w="1666" w:type="dxa"/>
            <w:vAlign w:val="center"/>
          </w:tcPr>
          <w:p w:rsidR="002E41FD" w:rsidRDefault="0085133C" w:rsidP="001D2830">
            <w:pPr>
              <w:jc w:val="center"/>
            </w:pPr>
            <w:r>
              <w:rPr>
                <w:rFonts w:ascii="Times New Roman" w:hAnsi="Times New Roman" w:cs="Times New Roman"/>
                <w:sz w:val="28"/>
                <w:szCs w:val="28"/>
              </w:rPr>
              <w:t>5456</w:t>
            </w:r>
            <w:r w:rsidRPr="00117482">
              <w:rPr>
                <w:rFonts w:ascii="Times New Roman" w:hAnsi="Times New Roman" w:cs="Times New Roman"/>
                <w:sz w:val="28"/>
                <w:szCs w:val="28"/>
              </w:rPr>
              <w:t xml:space="preserve"> </w:t>
            </w:r>
            <w:r w:rsidR="002E41FD" w:rsidRPr="00117482">
              <w:rPr>
                <w:rFonts w:ascii="Times New Roman" w:hAnsi="Times New Roman" w:cs="Times New Roman"/>
                <w:sz w:val="28"/>
                <w:szCs w:val="28"/>
              </w:rPr>
              <w:t>(+)</w:t>
            </w:r>
          </w:p>
        </w:tc>
      </w:tr>
      <w:tr w:rsidR="00F76450" w:rsidRPr="00F553C9" w:rsidTr="00F76450">
        <w:tc>
          <w:tcPr>
            <w:tcW w:w="3216" w:type="dxa"/>
          </w:tcPr>
          <w:p w:rsidR="002E41FD" w:rsidRDefault="002E41FD" w:rsidP="005234BB">
            <w:pPr>
              <w:pStyle w:val="a5"/>
              <w:rPr>
                <w:rFonts w:ascii="Times New Roman" w:hAnsi="Times New Roman" w:cs="Times New Roman"/>
                <w:sz w:val="28"/>
                <w:szCs w:val="28"/>
              </w:rPr>
            </w:pPr>
            <w:r>
              <w:rPr>
                <w:rFonts w:ascii="Times New Roman" w:hAnsi="Times New Roman" w:cs="Times New Roman"/>
                <w:sz w:val="28"/>
                <w:szCs w:val="28"/>
              </w:rPr>
              <w:t>12.Портфель заказов</w:t>
            </w:r>
          </w:p>
        </w:tc>
        <w:tc>
          <w:tcPr>
            <w:tcW w:w="812" w:type="dxa"/>
            <w:vAlign w:val="center"/>
          </w:tcPr>
          <w:p w:rsidR="002E41FD"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п</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081479" w:rsidP="00620BCA">
            <w:pPr>
              <w:pStyle w:val="a5"/>
              <w:jc w:val="center"/>
              <w:rPr>
                <w:rFonts w:ascii="Times New Roman" w:hAnsi="Times New Roman" w:cs="Times New Roman"/>
                <w:sz w:val="28"/>
                <w:szCs w:val="28"/>
              </w:rPr>
            </w:pPr>
            <w:r>
              <w:rPr>
                <w:rFonts w:ascii="Times New Roman" w:hAnsi="Times New Roman" w:cs="Times New Roman"/>
                <w:sz w:val="28"/>
                <w:szCs w:val="28"/>
              </w:rPr>
              <w:t>5084,8</w:t>
            </w:r>
          </w:p>
        </w:tc>
        <w:tc>
          <w:tcPr>
            <w:tcW w:w="1148" w:type="dxa"/>
            <w:vAlign w:val="center"/>
          </w:tcPr>
          <w:p w:rsidR="002E41FD" w:rsidRPr="0085133C" w:rsidRDefault="0085133C" w:rsidP="00620BCA">
            <w:pPr>
              <w:pStyle w:val="a5"/>
              <w:jc w:val="center"/>
              <w:rPr>
                <w:rFonts w:ascii="Times New Roman" w:hAnsi="Times New Roman" w:cs="Times New Roman"/>
                <w:sz w:val="28"/>
                <w:szCs w:val="28"/>
              </w:rPr>
            </w:pPr>
            <w:r>
              <w:rPr>
                <w:rFonts w:ascii="Times New Roman" w:hAnsi="Times New Roman" w:cs="Times New Roman"/>
                <w:sz w:val="28"/>
                <w:szCs w:val="28"/>
                <w:lang w:val="en-US"/>
              </w:rPr>
              <w:t>6567</w:t>
            </w:r>
            <w:r>
              <w:rPr>
                <w:rFonts w:ascii="Times New Roman" w:hAnsi="Times New Roman" w:cs="Times New Roman"/>
                <w:sz w:val="28"/>
                <w:szCs w:val="28"/>
              </w:rPr>
              <w:t>,1</w:t>
            </w:r>
          </w:p>
        </w:tc>
        <w:tc>
          <w:tcPr>
            <w:tcW w:w="1078" w:type="dxa"/>
            <w:vAlign w:val="center"/>
          </w:tcPr>
          <w:p w:rsidR="002E41FD" w:rsidRPr="00F553C9" w:rsidRDefault="0085133C" w:rsidP="001D2830">
            <w:pPr>
              <w:pStyle w:val="a5"/>
              <w:jc w:val="center"/>
              <w:rPr>
                <w:rFonts w:ascii="Times New Roman" w:hAnsi="Times New Roman" w:cs="Times New Roman"/>
                <w:sz w:val="28"/>
                <w:szCs w:val="28"/>
              </w:rPr>
            </w:pPr>
            <w:r>
              <w:rPr>
                <w:rFonts w:ascii="Times New Roman" w:hAnsi="Times New Roman" w:cs="Times New Roman"/>
                <w:sz w:val="28"/>
                <w:szCs w:val="28"/>
              </w:rPr>
              <w:t>129,15</w:t>
            </w:r>
          </w:p>
        </w:tc>
        <w:tc>
          <w:tcPr>
            <w:tcW w:w="1666" w:type="dxa"/>
            <w:vAlign w:val="center"/>
          </w:tcPr>
          <w:p w:rsidR="002E41FD" w:rsidRDefault="0085133C" w:rsidP="001D2830">
            <w:pPr>
              <w:jc w:val="center"/>
            </w:pPr>
            <w:r>
              <w:rPr>
                <w:rFonts w:ascii="Times New Roman" w:hAnsi="Times New Roman" w:cs="Times New Roman"/>
                <w:sz w:val="28"/>
                <w:szCs w:val="28"/>
              </w:rPr>
              <w:t>1482,3</w:t>
            </w:r>
            <w:r w:rsidR="002E41FD" w:rsidRPr="00117482">
              <w:rPr>
                <w:rFonts w:ascii="Times New Roman" w:hAnsi="Times New Roman" w:cs="Times New Roman"/>
                <w:sz w:val="28"/>
                <w:szCs w:val="28"/>
              </w:rPr>
              <w:t>(+)</w:t>
            </w:r>
          </w:p>
        </w:tc>
      </w:tr>
      <w:tr w:rsidR="001C63B4" w:rsidRPr="00F553C9" w:rsidTr="00F76450">
        <w:tc>
          <w:tcPr>
            <w:tcW w:w="3216" w:type="dxa"/>
          </w:tcPr>
          <w:p w:rsidR="001C63B4" w:rsidRDefault="001C63B4" w:rsidP="001C63B4">
            <w:pPr>
              <w:pStyle w:val="a5"/>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812" w:type="dxa"/>
            <w:vAlign w:val="center"/>
          </w:tcPr>
          <w:p w:rsidR="001C63B4" w:rsidRDefault="001C63B4" w:rsidP="001C63B4">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938" w:type="dxa"/>
            <w:vAlign w:val="center"/>
          </w:tcPr>
          <w:p w:rsidR="001C63B4" w:rsidRDefault="001C63B4" w:rsidP="001C63B4">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1147" w:type="dxa"/>
            <w:vAlign w:val="center"/>
          </w:tcPr>
          <w:p w:rsidR="001C63B4" w:rsidRDefault="001C63B4" w:rsidP="001C63B4">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1148" w:type="dxa"/>
            <w:vAlign w:val="center"/>
          </w:tcPr>
          <w:p w:rsidR="001C63B4" w:rsidRPr="001C63B4" w:rsidRDefault="001C63B4" w:rsidP="001C63B4">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1078" w:type="dxa"/>
            <w:vAlign w:val="center"/>
          </w:tcPr>
          <w:p w:rsidR="001C63B4" w:rsidRDefault="001C63B4" w:rsidP="001C63B4">
            <w:pPr>
              <w:pStyle w:val="a5"/>
              <w:jc w:val="center"/>
              <w:rPr>
                <w:rFonts w:ascii="Times New Roman" w:hAnsi="Times New Roman" w:cs="Times New Roman"/>
                <w:sz w:val="28"/>
                <w:szCs w:val="28"/>
              </w:rPr>
            </w:pPr>
            <w:r>
              <w:rPr>
                <w:rFonts w:ascii="Times New Roman" w:hAnsi="Times New Roman" w:cs="Times New Roman"/>
                <w:sz w:val="28"/>
                <w:szCs w:val="28"/>
              </w:rPr>
              <w:t>6</w:t>
            </w:r>
          </w:p>
        </w:tc>
        <w:tc>
          <w:tcPr>
            <w:tcW w:w="1666" w:type="dxa"/>
            <w:vAlign w:val="center"/>
          </w:tcPr>
          <w:p w:rsidR="001C63B4" w:rsidRDefault="001C63B4" w:rsidP="001C63B4">
            <w:pPr>
              <w:jc w:val="center"/>
              <w:rPr>
                <w:rFonts w:ascii="Times New Roman" w:hAnsi="Times New Roman" w:cs="Times New Roman"/>
                <w:sz w:val="28"/>
                <w:szCs w:val="28"/>
              </w:rPr>
            </w:pPr>
            <w:r>
              <w:rPr>
                <w:rFonts w:ascii="Times New Roman" w:hAnsi="Times New Roman" w:cs="Times New Roman"/>
                <w:sz w:val="28"/>
                <w:szCs w:val="28"/>
              </w:rPr>
              <w:t>7</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13</w:t>
            </w:r>
            <w:r w:rsidRPr="00F553C9">
              <w:rPr>
                <w:rFonts w:ascii="Times New Roman" w:hAnsi="Times New Roman" w:cs="Times New Roman"/>
                <w:sz w:val="28"/>
                <w:szCs w:val="28"/>
              </w:rPr>
              <w:t>. Количество торговых точек и посредников, получающих продукцию предприятия</w:t>
            </w:r>
          </w:p>
        </w:tc>
        <w:tc>
          <w:tcPr>
            <w:tcW w:w="812"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lang w:val="en-US"/>
              </w:rPr>
              <w:t>N</w:t>
            </w:r>
            <w:r>
              <w:rPr>
                <w:rFonts w:ascii="Times New Roman" w:hAnsi="Times New Roman" w:cs="Times New Roman"/>
                <w:sz w:val="28"/>
                <w:szCs w:val="28"/>
                <w:vertAlign w:val="subscript"/>
              </w:rPr>
              <w:t>Т</w:t>
            </w:r>
          </w:p>
        </w:tc>
        <w:tc>
          <w:tcPr>
            <w:tcW w:w="93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ед.</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25</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30</w:t>
            </w:r>
          </w:p>
        </w:tc>
        <w:tc>
          <w:tcPr>
            <w:tcW w:w="1078" w:type="dxa"/>
            <w:vAlign w:val="center"/>
          </w:tcPr>
          <w:p w:rsidR="002E41FD" w:rsidRPr="00F553C9" w:rsidRDefault="003C02A2" w:rsidP="001D2830">
            <w:pPr>
              <w:pStyle w:val="a5"/>
              <w:jc w:val="center"/>
              <w:rPr>
                <w:rFonts w:ascii="Times New Roman" w:hAnsi="Times New Roman" w:cs="Times New Roman"/>
                <w:sz w:val="28"/>
                <w:szCs w:val="28"/>
              </w:rPr>
            </w:pPr>
            <w:r>
              <w:rPr>
                <w:rFonts w:ascii="Times New Roman" w:hAnsi="Times New Roman" w:cs="Times New Roman"/>
                <w:sz w:val="28"/>
                <w:szCs w:val="28"/>
              </w:rPr>
              <w:t>120</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3C02A2">
              <w:rPr>
                <w:rFonts w:ascii="Times New Roman" w:hAnsi="Times New Roman" w:cs="Times New Roman"/>
                <w:sz w:val="28"/>
                <w:szCs w:val="28"/>
              </w:rPr>
              <w:t xml:space="preserve"> 5</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14</w:t>
            </w:r>
            <w:r w:rsidRPr="00F553C9">
              <w:rPr>
                <w:rFonts w:ascii="Times New Roman" w:hAnsi="Times New Roman" w:cs="Times New Roman"/>
                <w:sz w:val="28"/>
                <w:szCs w:val="28"/>
              </w:rPr>
              <w:t>. Затраты на рекламу</w:t>
            </w:r>
          </w:p>
        </w:tc>
        <w:tc>
          <w:tcPr>
            <w:tcW w:w="812" w:type="dxa"/>
            <w:vAlign w:val="center"/>
          </w:tcPr>
          <w:p w:rsidR="002E41FD" w:rsidRPr="00D55E3F"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Р</w:t>
            </w:r>
            <w:r>
              <w:rPr>
                <w:rFonts w:ascii="Times New Roman" w:hAnsi="Times New Roman" w:cs="Times New Roman"/>
                <w:sz w:val="28"/>
                <w:szCs w:val="28"/>
                <w:vertAlign w:val="subscript"/>
              </w:rPr>
              <w:t>рек</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180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210</w:t>
            </w:r>
          </w:p>
        </w:tc>
        <w:tc>
          <w:tcPr>
            <w:tcW w:w="1078" w:type="dxa"/>
            <w:vAlign w:val="center"/>
          </w:tcPr>
          <w:p w:rsidR="002E41FD" w:rsidRPr="00F553C9" w:rsidRDefault="003C02A2" w:rsidP="001D2830">
            <w:pPr>
              <w:pStyle w:val="a5"/>
              <w:jc w:val="center"/>
              <w:rPr>
                <w:rFonts w:ascii="Times New Roman" w:hAnsi="Times New Roman" w:cs="Times New Roman"/>
                <w:sz w:val="28"/>
                <w:szCs w:val="28"/>
              </w:rPr>
            </w:pPr>
            <w:r>
              <w:rPr>
                <w:rFonts w:ascii="Times New Roman" w:hAnsi="Times New Roman" w:cs="Times New Roman"/>
                <w:sz w:val="28"/>
                <w:szCs w:val="28"/>
              </w:rPr>
              <w:t>116,67</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3C02A2">
              <w:rPr>
                <w:rFonts w:ascii="Times New Roman" w:hAnsi="Times New Roman" w:cs="Times New Roman"/>
                <w:sz w:val="28"/>
                <w:szCs w:val="28"/>
              </w:rPr>
              <w:t xml:space="preserve"> 30</w:t>
            </w:r>
          </w:p>
        </w:tc>
      </w:tr>
      <w:tr w:rsidR="00F76450" w:rsidRPr="00F553C9" w:rsidTr="00F76450">
        <w:tc>
          <w:tcPr>
            <w:tcW w:w="3216" w:type="dxa"/>
          </w:tcPr>
          <w:p w:rsidR="002E41FD" w:rsidRPr="00F553C9" w:rsidRDefault="002E41FD" w:rsidP="00D55E3F">
            <w:pPr>
              <w:pStyle w:val="a5"/>
              <w:rPr>
                <w:rFonts w:ascii="Times New Roman" w:hAnsi="Times New Roman" w:cs="Times New Roman"/>
                <w:sz w:val="28"/>
                <w:szCs w:val="28"/>
              </w:rPr>
            </w:pPr>
            <w:r>
              <w:rPr>
                <w:rFonts w:ascii="Times New Roman" w:hAnsi="Times New Roman" w:cs="Times New Roman"/>
                <w:sz w:val="28"/>
                <w:szCs w:val="28"/>
              </w:rPr>
              <w:t>15</w:t>
            </w:r>
            <w:r w:rsidRPr="00F553C9">
              <w:rPr>
                <w:rFonts w:ascii="Times New Roman" w:hAnsi="Times New Roman" w:cs="Times New Roman"/>
                <w:sz w:val="28"/>
                <w:szCs w:val="28"/>
              </w:rPr>
              <w:t>. Количество сотрудников предприятия, занятых маркетинговой</w:t>
            </w:r>
            <w:r>
              <w:rPr>
                <w:rFonts w:ascii="Times New Roman" w:hAnsi="Times New Roman" w:cs="Times New Roman"/>
                <w:sz w:val="28"/>
                <w:szCs w:val="28"/>
              </w:rPr>
              <w:t xml:space="preserve"> деятельностью</w:t>
            </w:r>
          </w:p>
        </w:tc>
        <w:tc>
          <w:tcPr>
            <w:tcW w:w="812" w:type="dxa"/>
            <w:vAlign w:val="center"/>
          </w:tcPr>
          <w:p w:rsidR="002E41FD" w:rsidRPr="00D55E3F" w:rsidRDefault="002E41FD" w:rsidP="00620BCA">
            <w:pPr>
              <w:pStyle w:val="a5"/>
              <w:jc w:val="center"/>
              <w:rPr>
                <w:rFonts w:ascii="Times New Roman" w:hAnsi="Times New Roman" w:cs="Times New Roman"/>
                <w:sz w:val="28"/>
                <w:szCs w:val="28"/>
                <w:vertAlign w:val="subscript"/>
              </w:rPr>
            </w:pPr>
            <w:r>
              <w:rPr>
                <w:rFonts w:ascii="Times New Roman" w:hAnsi="Times New Roman" w:cs="Times New Roman"/>
                <w:sz w:val="28"/>
                <w:szCs w:val="28"/>
              </w:rPr>
              <w:t>Ч</w:t>
            </w:r>
            <w:r>
              <w:rPr>
                <w:rFonts w:ascii="Times New Roman" w:hAnsi="Times New Roman" w:cs="Times New Roman"/>
                <w:sz w:val="28"/>
                <w:szCs w:val="28"/>
                <w:vertAlign w:val="subscript"/>
              </w:rPr>
              <w:t>м</w:t>
            </w:r>
          </w:p>
        </w:tc>
        <w:tc>
          <w:tcPr>
            <w:tcW w:w="93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чел.</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8</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9</w:t>
            </w:r>
          </w:p>
        </w:tc>
        <w:tc>
          <w:tcPr>
            <w:tcW w:w="1078" w:type="dxa"/>
            <w:vAlign w:val="center"/>
          </w:tcPr>
          <w:p w:rsidR="002E41FD" w:rsidRPr="00F553C9" w:rsidRDefault="003C02A2" w:rsidP="001D2830">
            <w:pPr>
              <w:pStyle w:val="a5"/>
              <w:jc w:val="center"/>
              <w:rPr>
                <w:rFonts w:ascii="Times New Roman" w:hAnsi="Times New Roman" w:cs="Times New Roman"/>
                <w:sz w:val="28"/>
                <w:szCs w:val="28"/>
              </w:rPr>
            </w:pPr>
            <w:r>
              <w:rPr>
                <w:rFonts w:ascii="Times New Roman" w:hAnsi="Times New Roman" w:cs="Times New Roman"/>
                <w:sz w:val="28"/>
                <w:szCs w:val="28"/>
              </w:rPr>
              <w:t>112,5</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3C02A2">
              <w:rPr>
                <w:rFonts w:ascii="Times New Roman" w:hAnsi="Times New Roman" w:cs="Times New Roman"/>
                <w:sz w:val="28"/>
                <w:szCs w:val="28"/>
              </w:rPr>
              <w:t xml:space="preserve"> 1</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16</w:t>
            </w:r>
            <w:r w:rsidRPr="00F553C9">
              <w:rPr>
                <w:rFonts w:ascii="Times New Roman" w:hAnsi="Times New Roman" w:cs="Times New Roman"/>
                <w:sz w:val="28"/>
                <w:szCs w:val="28"/>
              </w:rPr>
              <w:t>. Расходы по продажам, общие и административные</w:t>
            </w:r>
          </w:p>
        </w:tc>
        <w:tc>
          <w:tcPr>
            <w:tcW w:w="812"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Р</w:t>
            </w:r>
            <w:r w:rsidR="00F93FAF">
              <w:rPr>
                <w:rFonts w:ascii="Times New Roman" w:hAnsi="Times New Roman" w:cs="Times New Roman"/>
                <w:sz w:val="28"/>
                <w:szCs w:val="28"/>
                <w:vertAlign w:val="subscript"/>
              </w:rPr>
              <w:t>р</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4890</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5120</w:t>
            </w:r>
          </w:p>
        </w:tc>
        <w:tc>
          <w:tcPr>
            <w:tcW w:w="1078" w:type="dxa"/>
            <w:vAlign w:val="center"/>
          </w:tcPr>
          <w:p w:rsidR="002E41FD" w:rsidRPr="00F553C9" w:rsidRDefault="003C02A2" w:rsidP="001D2830">
            <w:pPr>
              <w:pStyle w:val="a5"/>
              <w:jc w:val="center"/>
              <w:rPr>
                <w:rFonts w:ascii="Times New Roman" w:hAnsi="Times New Roman" w:cs="Times New Roman"/>
                <w:sz w:val="28"/>
                <w:szCs w:val="28"/>
              </w:rPr>
            </w:pPr>
            <w:r>
              <w:rPr>
                <w:rFonts w:ascii="Times New Roman" w:hAnsi="Times New Roman" w:cs="Times New Roman"/>
                <w:sz w:val="28"/>
                <w:szCs w:val="28"/>
              </w:rPr>
              <w:t>104,7</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3C02A2">
              <w:rPr>
                <w:rFonts w:ascii="Times New Roman" w:hAnsi="Times New Roman" w:cs="Times New Roman"/>
                <w:sz w:val="28"/>
                <w:szCs w:val="28"/>
              </w:rPr>
              <w:t xml:space="preserve"> 230</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17</w:t>
            </w:r>
            <w:r w:rsidRPr="00F553C9">
              <w:rPr>
                <w:rFonts w:ascii="Times New Roman" w:hAnsi="Times New Roman" w:cs="Times New Roman"/>
                <w:sz w:val="28"/>
                <w:szCs w:val="28"/>
              </w:rPr>
              <w:t>. Количество магазинов собственной торговой сети</w:t>
            </w:r>
          </w:p>
        </w:tc>
        <w:tc>
          <w:tcPr>
            <w:tcW w:w="812"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lang w:val="en-US"/>
              </w:rPr>
              <w:t>N</w:t>
            </w:r>
            <w:r>
              <w:rPr>
                <w:rFonts w:ascii="Times New Roman" w:hAnsi="Times New Roman" w:cs="Times New Roman"/>
                <w:sz w:val="28"/>
                <w:szCs w:val="28"/>
                <w:vertAlign w:val="subscript"/>
              </w:rPr>
              <w:t>ет</w:t>
            </w:r>
          </w:p>
        </w:tc>
        <w:tc>
          <w:tcPr>
            <w:tcW w:w="93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ед.</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15</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20</w:t>
            </w:r>
          </w:p>
        </w:tc>
        <w:tc>
          <w:tcPr>
            <w:tcW w:w="1078" w:type="dxa"/>
            <w:vAlign w:val="center"/>
          </w:tcPr>
          <w:p w:rsidR="002E41FD" w:rsidRPr="00F553C9" w:rsidRDefault="003C02A2" w:rsidP="001D2830">
            <w:pPr>
              <w:pStyle w:val="a5"/>
              <w:jc w:val="center"/>
              <w:rPr>
                <w:rFonts w:ascii="Times New Roman" w:hAnsi="Times New Roman" w:cs="Times New Roman"/>
                <w:sz w:val="28"/>
                <w:szCs w:val="28"/>
              </w:rPr>
            </w:pPr>
            <w:r>
              <w:rPr>
                <w:rFonts w:ascii="Times New Roman" w:hAnsi="Times New Roman" w:cs="Times New Roman"/>
                <w:sz w:val="28"/>
                <w:szCs w:val="28"/>
              </w:rPr>
              <w:t>133,33</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3C02A2">
              <w:rPr>
                <w:rFonts w:ascii="Times New Roman" w:hAnsi="Times New Roman" w:cs="Times New Roman"/>
                <w:sz w:val="28"/>
                <w:szCs w:val="28"/>
              </w:rPr>
              <w:t xml:space="preserve"> 5</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18</w:t>
            </w:r>
            <w:r w:rsidRPr="00F553C9">
              <w:rPr>
                <w:rFonts w:ascii="Times New Roman" w:hAnsi="Times New Roman" w:cs="Times New Roman"/>
                <w:sz w:val="28"/>
                <w:szCs w:val="28"/>
              </w:rPr>
              <w:t>. Количество продавцов собственной торговой сети</w:t>
            </w:r>
          </w:p>
        </w:tc>
        <w:tc>
          <w:tcPr>
            <w:tcW w:w="812"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Ч</w:t>
            </w:r>
            <w:r>
              <w:rPr>
                <w:rFonts w:ascii="Times New Roman" w:hAnsi="Times New Roman" w:cs="Times New Roman"/>
                <w:sz w:val="28"/>
                <w:szCs w:val="28"/>
                <w:vertAlign w:val="subscript"/>
              </w:rPr>
              <w:t>ст</w:t>
            </w:r>
          </w:p>
        </w:tc>
        <w:tc>
          <w:tcPr>
            <w:tcW w:w="93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чел.</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25</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sidRPr="00F553C9">
              <w:rPr>
                <w:rFonts w:ascii="Times New Roman" w:hAnsi="Times New Roman" w:cs="Times New Roman"/>
                <w:sz w:val="28"/>
                <w:szCs w:val="28"/>
              </w:rPr>
              <w:t>35</w:t>
            </w:r>
          </w:p>
        </w:tc>
        <w:tc>
          <w:tcPr>
            <w:tcW w:w="1078" w:type="dxa"/>
            <w:vAlign w:val="center"/>
          </w:tcPr>
          <w:p w:rsidR="002E41FD" w:rsidRPr="00F553C9" w:rsidRDefault="003C02A2" w:rsidP="001D2830">
            <w:pPr>
              <w:pStyle w:val="a5"/>
              <w:jc w:val="center"/>
              <w:rPr>
                <w:rFonts w:ascii="Times New Roman" w:hAnsi="Times New Roman" w:cs="Times New Roman"/>
                <w:sz w:val="28"/>
                <w:szCs w:val="28"/>
              </w:rPr>
            </w:pPr>
            <w:r>
              <w:rPr>
                <w:rFonts w:ascii="Times New Roman" w:hAnsi="Times New Roman" w:cs="Times New Roman"/>
                <w:sz w:val="28"/>
                <w:szCs w:val="28"/>
              </w:rPr>
              <w:t>120</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3C02A2">
              <w:rPr>
                <w:rFonts w:ascii="Times New Roman" w:hAnsi="Times New Roman" w:cs="Times New Roman"/>
                <w:sz w:val="28"/>
                <w:szCs w:val="28"/>
              </w:rPr>
              <w:t xml:space="preserve"> 5</w:t>
            </w:r>
          </w:p>
        </w:tc>
      </w:tr>
      <w:tr w:rsidR="00F76450" w:rsidRPr="00F553C9" w:rsidTr="00F76450">
        <w:tc>
          <w:tcPr>
            <w:tcW w:w="3216" w:type="dxa"/>
          </w:tcPr>
          <w:p w:rsidR="002E41FD" w:rsidRPr="00F553C9" w:rsidRDefault="002E41FD" w:rsidP="005234BB">
            <w:pPr>
              <w:pStyle w:val="a5"/>
              <w:rPr>
                <w:rFonts w:ascii="Times New Roman" w:hAnsi="Times New Roman" w:cs="Times New Roman"/>
                <w:sz w:val="28"/>
                <w:szCs w:val="28"/>
              </w:rPr>
            </w:pPr>
            <w:r>
              <w:rPr>
                <w:rFonts w:ascii="Times New Roman" w:hAnsi="Times New Roman" w:cs="Times New Roman"/>
                <w:sz w:val="28"/>
                <w:szCs w:val="28"/>
              </w:rPr>
              <w:t>19</w:t>
            </w:r>
            <w:r w:rsidRPr="00F553C9">
              <w:rPr>
                <w:rFonts w:ascii="Times New Roman" w:hAnsi="Times New Roman" w:cs="Times New Roman"/>
                <w:sz w:val="28"/>
                <w:szCs w:val="28"/>
              </w:rPr>
              <w:t>. Рекламации</w:t>
            </w:r>
          </w:p>
        </w:tc>
        <w:tc>
          <w:tcPr>
            <w:tcW w:w="812"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Р</w:t>
            </w:r>
          </w:p>
        </w:tc>
        <w:tc>
          <w:tcPr>
            <w:tcW w:w="938" w:type="dxa"/>
            <w:vAlign w:val="center"/>
          </w:tcPr>
          <w:p w:rsidR="002E41FD" w:rsidRPr="00F553C9" w:rsidRDefault="00127C54" w:rsidP="00620BCA">
            <w:pPr>
              <w:pStyle w:val="a5"/>
              <w:jc w:val="center"/>
              <w:rPr>
                <w:rFonts w:ascii="Times New Roman" w:hAnsi="Times New Roman" w:cs="Times New Roman"/>
                <w:sz w:val="28"/>
                <w:szCs w:val="28"/>
              </w:rPr>
            </w:pPr>
            <w:r>
              <w:rPr>
                <w:rFonts w:ascii="Times New Roman" w:hAnsi="Times New Roman" w:cs="Times New Roman"/>
                <w:sz w:val="28"/>
                <w:szCs w:val="28"/>
              </w:rPr>
              <w:t>тыс.</w:t>
            </w:r>
            <w:r w:rsidR="002E41FD" w:rsidRPr="00F553C9">
              <w:rPr>
                <w:rFonts w:ascii="Times New Roman" w:hAnsi="Times New Roman" w:cs="Times New Roman"/>
                <w:sz w:val="28"/>
                <w:szCs w:val="28"/>
              </w:rPr>
              <w:t>р.</w:t>
            </w:r>
          </w:p>
        </w:tc>
        <w:tc>
          <w:tcPr>
            <w:tcW w:w="1147"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15</w:t>
            </w:r>
          </w:p>
        </w:tc>
        <w:tc>
          <w:tcPr>
            <w:tcW w:w="1148" w:type="dxa"/>
            <w:vAlign w:val="center"/>
          </w:tcPr>
          <w:p w:rsidR="002E41FD" w:rsidRPr="00F553C9" w:rsidRDefault="002E41FD" w:rsidP="00620BCA">
            <w:pPr>
              <w:pStyle w:val="a5"/>
              <w:jc w:val="center"/>
              <w:rPr>
                <w:rFonts w:ascii="Times New Roman" w:hAnsi="Times New Roman" w:cs="Times New Roman"/>
                <w:sz w:val="28"/>
                <w:szCs w:val="28"/>
              </w:rPr>
            </w:pPr>
            <w:r>
              <w:rPr>
                <w:rFonts w:ascii="Times New Roman" w:hAnsi="Times New Roman" w:cs="Times New Roman"/>
                <w:sz w:val="28"/>
                <w:szCs w:val="28"/>
              </w:rPr>
              <w:t>20</w:t>
            </w:r>
          </w:p>
        </w:tc>
        <w:tc>
          <w:tcPr>
            <w:tcW w:w="1078" w:type="dxa"/>
            <w:vAlign w:val="center"/>
          </w:tcPr>
          <w:p w:rsidR="002E41FD" w:rsidRPr="00F553C9" w:rsidRDefault="003C02A2" w:rsidP="001D2830">
            <w:pPr>
              <w:pStyle w:val="a5"/>
              <w:jc w:val="center"/>
              <w:rPr>
                <w:rFonts w:ascii="Times New Roman" w:hAnsi="Times New Roman" w:cs="Times New Roman"/>
                <w:sz w:val="28"/>
                <w:szCs w:val="28"/>
              </w:rPr>
            </w:pPr>
            <w:r>
              <w:rPr>
                <w:rFonts w:ascii="Times New Roman" w:hAnsi="Times New Roman" w:cs="Times New Roman"/>
                <w:sz w:val="28"/>
                <w:szCs w:val="28"/>
              </w:rPr>
              <w:t>133,33</w:t>
            </w:r>
          </w:p>
        </w:tc>
        <w:tc>
          <w:tcPr>
            <w:tcW w:w="1666" w:type="dxa"/>
            <w:vAlign w:val="center"/>
          </w:tcPr>
          <w:p w:rsidR="002E41FD" w:rsidRDefault="002E41FD" w:rsidP="001D2830">
            <w:pPr>
              <w:jc w:val="center"/>
            </w:pPr>
            <w:r w:rsidRPr="00117482">
              <w:rPr>
                <w:rFonts w:ascii="Times New Roman" w:hAnsi="Times New Roman" w:cs="Times New Roman"/>
                <w:sz w:val="28"/>
                <w:szCs w:val="28"/>
              </w:rPr>
              <w:t>(+)</w:t>
            </w:r>
            <w:r w:rsidR="003C02A2">
              <w:rPr>
                <w:rFonts w:ascii="Times New Roman" w:hAnsi="Times New Roman" w:cs="Times New Roman"/>
                <w:sz w:val="28"/>
                <w:szCs w:val="28"/>
              </w:rPr>
              <w:t xml:space="preserve"> 5</w:t>
            </w:r>
          </w:p>
        </w:tc>
      </w:tr>
    </w:tbl>
    <w:p w:rsidR="00502728" w:rsidRPr="009100E9" w:rsidRDefault="00502728" w:rsidP="00007334">
      <w:pPr>
        <w:pStyle w:val="a5"/>
        <w:spacing w:line="360" w:lineRule="auto"/>
        <w:ind w:firstLine="709"/>
        <w:jc w:val="both"/>
        <w:rPr>
          <w:rFonts w:ascii="Times New Roman" w:hAnsi="Times New Roman" w:cs="Times New Roman"/>
          <w:sz w:val="8"/>
          <w:szCs w:val="8"/>
        </w:rPr>
      </w:pPr>
    </w:p>
    <w:p w:rsidR="00620BCA" w:rsidRDefault="00620BCA" w:rsidP="00007334">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Общая сумма скидок, сделанных предприятием для своих потребителей, определяется из расчета:</w:t>
      </w:r>
    </w:p>
    <w:p w:rsidR="00620BCA" w:rsidRDefault="00620BCA" w:rsidP="00007334">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∑ВС = С</w:t>
      </w:r>
      <w:r>
        <w:rPr>
          <w:rFonts w:ascii="Times New Roman" w:hAnsi="Times New Roman" w:cs="Times New Roman"/>
          <w:sz w:val="28"/>
          <w:szCs w:val="28"/>
          <w:vertAlign w:val="subscript"/>
        </w:rPr>
        <w:t>А</w:t>
      </w:r>
      <w:r>
        <w:rPr>
          <w:rFonts w:ascii="Times New Roman" w:hAnsi="Times New Roman" w:cs="Times New Roman"/>
          <w:sz w:val="28"/>
          <w:szCs w:val="28"/>
        </w:rPr>
        <w:t xml:space="preserve"> + С</w:t>
      </w:r>
      <w:r>
        <w:rPr>
          <w:rFonts w:ascii="Times New Roman" w:hAnsi="Times New Roman" w:cs="Times New Roman"/>
          <w:sz w:val="28"/>
          <w:szCs w:val="28"/>
          <w:vertAlign w:val="subscript"/>
        </w:rPr>
        <w:t>Б</w:t>
      </w:r>
      <w:r>
        <w:rPr>
          <w:rFonts w:ascii="Times New Roman" w:hAnsi="Times New Roman" w:cs="Times New Roman"/>
          <w:sz w:val="28"/>
          <w:szCs w:val="28"/>
        </w:rPr>
        <w:t xml:space="preserve"> + С</w:t>
      </w:r>
      <w:r>
        <w:rPr>
          <w:rFonts w:ascii="Times New Roman" w:hAnsi="Times New Roman" w:cs="Times New Roman"/>
          <w:sz w:val="28"/>
          <w:szCs w:val="28"/>
          <w:vertAlign w:val="subscript"/>
        </w:rPr>
        <w:t>пок</w:t>
      </w:r>
      <w:r>
        <w:rPr>
          <w:rFonts w:ascii="Times New Roman" w:hAnsi="Times New Roman" w:cs="Times New Roman"/>
          <w:sz w:val="28"/>
          <w:szCs w:val="28"/>
        </w:rPr>
        <w:t>, тыс. р.</w:t>
      </w:r>
    </w:p>
    <w:p w:rsidR="00620BCA" w:rsidRDefault="00620BCA" w:rsidP="00007334">
      <w:pPr>
        <w:pStyle w:val="a5"/>
        <w:spacing w:line="360" w:lineRule="auto"/>
        <w:rPr>
          <w:rFonts w:ascii="Times New Roman" w:hAnsi="Times New Roman" w:cs="Times New Roman"/>
          <w:sz w:val="28"/>
          <w:szCs w:val="28"/>
        </w:rPr>
      </w:pPr>
      <w:r>
        <w:rPr>
          <w:rFonts w:ascii="Times New Roman" w:hAnsi="Times New Roman" w:cs="Times New Roman"/>
          <w:sz w:val="28"/>
          <w:szCs w:val="28"/>
        </w:rPr>
        <w:t>и составит 271,2 тыс. р.</w:t>
      </w:r>
    </w:p>
    <w:p w:rsidR="00620BCA" w:rsidRDefault="00620BCA" w:rsidP="00007334">
      <w:pPr>
        <w:spacing w:after="0" w:line="360" w:lineRule="auto"/>
        <w:rPr>
          <w:rFonts w:ascii="Times New Roman" w:hAnsi="Times New Roman" w:cs="Times New Roman"/>
          <w:sz w:val="28"/>
          <w:szCs w:val="28"/>
        </w:rPr>
      </w:pPr>
      <w:r>
        <w:rPr>
          <w:rFonts w:ascii="Times New Roman" w:hAnsi="Times New Roman" w:cs="Times New Roman"/>
          <w:sz w:val="28"/>
          <w:szCs w:val="28"/>
        </w:rPr>
        <w:tab/>
        <w:t>Доля скидок в общей валовой продукции предприятия определяется как:</w:t>
      </w:r>
    </w:p>
    <w:p w:rsidR="00620BCA" w:rsidRDefault="00620BCA" w:rsidP="0000733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скв</w:t>
      </w:r>
      <w:r>
        <w:rPr>
          <w:rFonts w:ascii="Times New Roman" w:hAnsi="Times New Roman" w:cs="Times New Roman"/>
          <w:sz w:val="28"/>
          <w:szCs w:val="28"/>
        </w:rPr>
        <w:t xml:space="preserve"> = 100 </w:t>
      </w:r>
      <w:r w:rsidR="007D06F0">
        <w:rPr>
          <w:rFonts w:ascii="Times New Roman" w:hAnsi="Times New Roman" w:cs="Times New Roman"/>
          <w:sz w:val="28"/>
          <w:szCs w:val="28"/>
          <w:lang w:bidi="he-IL"/>
        </w:rPr>
        <w:t>·</w:t>
      </w:r>
      <w:r>
        <w:rPr>
          <w:rFonts w:ascii="Times New Roman" w:hAnsi="Times New Roman" w:cs="Times New Roman"/>
          <w:sz w:val="28"/>
          <w:szCs w:val="28"/>
        </w:rPr>
        <w:t xml:space="preserve"> ∑ВС/В</w:t>
      </w:r>
      <w:r>
        <w:rPr>
          <w:rFonts w:ascii="Times New Roman" w:hAnsi="Times New Roman" w:cs="Times New Roman"/>
          <w:sz w:val="28"/>
          <w:szCs w:val="28"/>
          <w:vertAlign w:val="subscript"/>
        </w:rPr>
        <w:t>в</w:t>
      </w:r>
      <w:r>
        <w:rPr>
          <w:rFonts w:ascii="Times New Roman" w:hAnsi="Times New Roman" w:cs="Times New Roman"/>
          <w:sz w:val="28"/>
          <w:szCs w:val="28"/>
        </w:rPr>
        <w:t>,</w:t>
      </w:r>
      <w:r w:rsidR="003C02A2">
        <w:rPr>
          <w:rFonts w:ascii="Times New Roman" w:hAnsi="Times New Roman" w:cs="Times New Roman"/>
          <w:sz w:val="28"/>
          <w:szCs w:val="28"/>
        </w:rPr>
        <w:t xml:space="preserve"> </w:t>
      </w:r>
      <w:r>
        <w:rPr>
          <w:rFonts w:ascii="Times New Roman" w:hAnsi="Times New Roman" w:cs="Times New Roman"/>
          <w:sz w:val="28"/>
          <w:szCs w:val="28"/>
        </w:rPr>
        <w:t>%</w:t>
      </w:r>
    </w:p>
    <w:p w:rsidR="00487CAF" w:rsidRDefault="00620BCA" w:rsidP="0000733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а по отношению к товарообороту </w:t>
      </w:r>
      <w:r w:rsidR="00487CAF">
        <w:rPr>
          <w:rFonts w:ascii="Times New Roman" w:hAnsi="Times New Roman" w:cs="Times New Roman"/>
          <w:sz w:val="28"/>
          <w:szCs w:val="28"/>
        </w:rPr>
        <w:t>–</w:t>
      </w:r>
      <w:r>
        <w:rPr>
          <w:rFonts w:ascii="Times New Roman" w:hAnsi="Times New Roman" w:cs="Times New Roman"/>
          <w:sz w:val="28"/>
          <w:szCs w:val="28"/>
        </w:rPr>
        <w:t xml:space="preserve"> нетто</w:t>
      </w:r>
      <w:r w:rsidR="00487CAF">
        <w:rPr>
          <w:rFonts w:ascii="Times New Roman" w:hAnsi="Times New Roman" w:cs="Times New Roman"/>
          <w:sz w:val="28"/>
          <w:szCs w:val="28"/>
        </w:rPr>
        <w:t>:</w:t>
      </w:r>
    </w:p>
    <w:p w:rsidR="00487CAF" w:rsidRDefault="00487CAF" w:rsidP="0000733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ск</w:t>
      </w:r>
      <w:r w:rsidR="0039307E">
        <w:rPr>
          <w:rFonts w:ascii="Times New Roman" w:hAnsi="Times New Roman" w:cs="Times New Roman"/>
          <w:sz w:val="28"/>
          <w:szCs w:val="28"/>
          <w:vertAlign w:val="subscript"/>
        </w:rPr>
        <w:t>н</w:t>
      </w:r>
      <w:r>
        <w:rPr>
          <w:rFonts w:ascii="Times New Roman" w:hAnsi="Times New Roman" w:cs="Times New Roman"/>
          <w:sz w:val="28"/>
          <w:szCs w:val="28"/>
        </w:rPr>
        <w:t xml:space="preserve"> = 100 </w:t>
      </w:r>
      <w:r w:rsidR="007D06F0">
        <w:rPr>
          <w:rFonts w:ascii="Times New Roman" w:hAnsi="Times New Roman" w:cs="Times New Roman"/>
          <w:sz w:val="28"/>
          <w:szCs w:val="28"/>
          <w:lang w:bidi="he-IL"/>
        </w:rPr>
        <w:t>·</w:t>
      </w:r>
      <w:r>
        <w:rPr>
          <w:rFonts w:ascii="Times New Roman" w:hAnsi="Times New Roman" w:cs="Times New Roman"/>
          <w:sz w:val="28"/>
          <w:szCs w:val="28"/>
        </w:rPr>
        <w:t xml:space="preserve"> ∑ВС/В</w:t>
      </w:r>
      <w:r>
        <w:rPr>
          <w:rFonts w:ascii="Times New Roman" w:hAnsi="Times New Roman" w:cs="Times New Roman"/>
          <w:sz w:val="28"/>
          <w:szCs w:val="28"/>
          <w:vertAlign w:val="subscript"/>
        </w:rPr>
        <w:t>нетто</w:t>
      </w:r>
      <w:r>
        <w:rPr>
          <w:rFonts w:ascii="Times New Roman" w:hAnsi="Times New Roman" w:cs="Times New Roman"/>
          <w:sz w:val="28"/>
          <w:szCs w:val="28"/>
        </w:rPr>
        <w:t>,</w:t>
      </w:r>
      <w:r w:rsidR="003C02A2">
        <w:rPr>
          <w:rFonts w:ascii="Times New Roman" w:hAnsi="Times New Roman" w:cs="Times New Roman"/>
          <w:sz w:val="28"/>
          <w:szCs w:val="28"/>
        </w:rPr>
        <w:t xml:space="preserve"> </w:t>
      </w:r>
      <w:r>
        <w:rPr>
          <w:rFonts w:ascii="Times New Roman" w:hAnsi="Times New Roman" w:cs="Times New Roman"/>
          <w:sz w:val="28"/>
          <w:szCs w:val="28"/>
        </w:rPr>
        <w:t>%</w:t>
      </w:r>
    </w:p>
    <w:p w:rsidR="00487CAF" w:rsidRDefault="00487CAF" w:rsidP="00007334">
      <w:pPr>
        <w:spacing w:after="0" w:line="360" w:lineRule="auto"/>
        <w:rPr>
          <w:rFonts w:ascii="Times New Roman" w:hAnsi="Times New Roman" w:cs="Times New Roman"/>
          <w:sz w:val="28"/>
          <w:szCs w:val="28"/>
        </w:rPr>
      </w:pPr>
      <w:r>
        <w:rPr>
          <w:rFonts w:ascii="Times New Roman" w:hAnsi="Times New Roman" w:cs="Times New Roman"/>
          <w:sz w:val="28"/>
          <w:szCs w:val="28"/>
        </w:rPr>
        <w:t>и будет равна:</w:t>
      </w:r>
    </w:p>
    <w:p w:rsidR="00F65916" w:rsidRDefault="00F65916"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ск</w:t>
      </w:r>
      <w:r w:rsidR="00502728">
        <w:rPr>
          <w:rFonts w:ascii="Times New Roman" w:hAnsi="Times New Roman" w:cs="Times New Roman"/>
          <w:sz w:val="28"/>
          <w:szCs w:val="28"/>
          <w:vertAlign w:val="subscript"/>
        </w:rPr>
        <w:t>в</w:t>
      </w:r>
      <w:r>
        <w:rPr>
          <w:rFonts w:ascii="Times New Roman" w:hAnsi="Times New Roman" w:cs="Times New Roman"/>
          <w:sz w:val="28"/>
          <w:szCs w:val="28"/>
        </w:rPr>
        <w:t xml:space="preserve"> = 100</w:t>
      </w:r>
      <w:r w:rsidR="007D06F0">
        <w:rPr>
          <w:rFonts w:ascii="Times New Roman" w:hAnsi="Times New Roman" w:cs="Times New Roman"/>
          <w:sz w:val="28"/>
          <w:szCs w:val="28"/>
        </w:rPr>
        <w:t xml:space="preserve"> </w:t>
      </w:r>
      <w:r w:rsidR="007D06F0">
        <w:rPr>
          <w:rFonts w:ascii="Times New Roman" w:hAnsi="Times New Roman" w:cs="Times New Roman"/>
          <w:sz w:val="28"/>
          <w:szCs w:val="28"/>
          <w:lang w:bidi="he-IL"/>
        </w:rPr>
        <w:t>·</w:t>
      </w:r>
      <w:r>
        <w:rPr>
          <w:rFonts w:ascii="Times New Roman" w:hAnsi="Times New Roman" w:cs="Times New Roman"/>
          <w:sz w:val="28"/>
          <w:szCs w:val="28"/>
          <w:rtl/>
          <w:lang w:bidi="he-IL"/>
        </w:rPr>
        <w:t xml:space="preserve"> </w:t>
      </w:r>
      <w:r>
        <w:rPr>
          <w:rFonts w:ascii="Times New Roman" w:hAnsi="Times New Roman" w:cs="Times New Roman"/>
          <w:sz w:val="28"/>
          <w:szCs w:val="28"/>
        </w:rPr>
        <w:t>271,2/83590 = 0,32%</w:t>
      </w:r>
    </w:p>
    <w:p w:rsidR="00502728" w:rsidRDefault="00F65916"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скн</w:t>
      </w:r>
      <w:r>
        <w:rPr>
          <w:rFonts w:ascii="Times New Roman" w:hAnsi="Times New Roman" w:cs="Times New Roman"/>
          <w:sz w:val="28"/>
          <w:szCs w:val="28"/>
        </w:rPr>
        <w:t xml:space="preserve"> = 100</w:t>
      </w:r>
      <w:r w:rsidR="007D06F0">
        <w:rPr>
          <w:rFonts w:ascii="Times New Roman" w:hAnsi="Times New Roman" w:cs="Times New Roman"/>
          <w:sz w:val="28"/>
          <w:szCs w:val="28"/>
        </w:rPr>
        <w:t xml:space="preserve"> </w:t>
      </w:r>
      <w:r w:rsidR="007D06F0">
        <w:rPr>
          <w:rFonts w:ascii="Times New Roman" w:hAnsi="Times New Roman" w:cs="Times New Roman"/>
          <w:sz w:val="28"/>
          <w:szCs w:val="28"/>
          <w:lang w:bidi="he-IL"/>
        </w:rPr>
        <w:t>·</w:t>
      </w:r>
      <w:r>
        <w:rPr>
          <w:rFonts w:ascii="Times New Roman" w:hAnsi="Times New Roman" w:cs="Times New Roman"/>
          <w:sz w:val="28"/>
          <w:szCs w:val="28"/>
          <w:rtl/>
          <w:lang w:bidi="he-IL"/>
        </w:rPr>
        <w:t xml:space="preserve"> </w:t>
      </w:r>
      <w:r>
        <w:rPr>
          <w:rFonts w:ascii="Times New Roman" w:hAnsi="Times New Roman" w:cs="Times New Roman"/>
          <w:sz w:val="28"/>
          <w:szCs w:val="28"/>
        </w:rPr>
        <w:t>271,2/83318,8 = 0,33%</w:t>
      </w:r>
    </w:p>
    <w:p w:rsidR="00845EBE" w:rsidRDefault="00845EBE" w:rsidP="009100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Предприятие работает как «на портфель заказов», так и на «свободный рынок». «Портфель заказов» складывается из суммы поставок оптовым потребителям, стоимости полученных заказов, находящихся на складах и своевременно не оплаченной продукции.</w:t>
      </w:r>
    </w:p>
    <w:p w:rsidR="00845EBE" w:rsidRDefault="00845EBE" w:rsidP="000073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Выпуск продукции на «свободный рынок» рассчитывается по формуле:</w:t>
      </w:r>
    </w:p>
    <w:p w:rsidR="00845EBE" w:rsidRDefault="00845EBE" w:rsidP="0000733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В</w:t>
      </w:r>
      <w:r>
        <w:rPr>
          <w:rFonts w:ascii="Times New Roman" w:hAnsi="Times New Roman" w:cs="Times New Roman"/>
          <w:sz w:val="28"/>
          <w:szCs w:val="28"/>
          <w:vertAlign w:val="subscript"/>
        </w:rPr>
        <w:t xml:space="preserve">нетто </w:t>
      </w:r>
      <w:r>
        <w:rPr>
          <w:rFonts w:ascii="Times New Roman" w:hAnsi="Times New Roman" w:cs="Times New Roman"/>
          <w:sz w:val="28"/>
          <w:szCs w:val="28"/>
        </w:rPr>
        <w:t>– (П</w:t>
      </w:r>
      <w:r w:rsidR="005234BB">
        <w:rPr>
          <w:rFonts w:ascii="Times New Roman" w:hAnsi="Times New Roman" w:cs="Times New Roman"/>
          <w:sz w:val="28"/>
          <w:szCs w:val="28"/>
          <w:vertAlign w:val="subscript"/>
        </w:rPr>
        <w:t>А</w:t>
      </w:r>
      <w:r>
        <w:rPr>
          <w:rFonts w:ascii="Times New Roman" w:hAnsi="Times New Roman" w:cs="Times New Roman"/>
          <w:sz w:val="28"/>
          <w:szCs w:val="28"/>
        </w:rPr>
        <w:t xml:space="preserve"> – П</w:t>
      </w:r>
      <w:r w:rsidR="005234BB">
        <w:rPr>
          <w:rFonts w:ascii="Times New Roman" w:hAnsi="Times New Roman" w:cs="Times New Roman"/>
          <w:sz w:val="28"/>
          <w:szCs w:val="28"/>
          <w:vertAlign w:val="subscript"/>
        </w:rPr>
        <w:t>А</w:t>
      </w:r>
      <w:r w:rsidR="004038F2">
        <w:rPr>
          <w:rFonts w:ascii="Times New Roman" w:hAnsi="Times New Roman" w:cs="Times New Roman"/>
          <w:sz w:val="28"/>
          <w:szCs w:val="28"/>
        </w:rPr>
        <w:t xml:space="preserve"> </w:t>
      </w:r>
      <w:r w:rsidR="004038F2">
        <w:rPr>
          <w:rFonts w:ascii="Times New Roman" w:hAnsi="Times New Roman" w:cs="Times New Roman"/>
          <w:sz w:val="28"/>
          <w:szCs w:val="28"/>
          <w:lang w:bidi="he-IL"/>
        </w:rPr>
        <w:t>·</w:t>
      </w:r>
      <w:r w:rsidRPr="00845EBE">
        <w:rPr>
          <w:rFonts w:ascii="Times New Roman" w:hAnsi="Times New Roman" w:cs="Times New Roman"/>
          <w:sz w:val="28"/>
          <w:szCs w:val="28"/>
        </w:rPr>
        <w:t xml:space="preserve"> </w:t>
      </w:r>
      <w:r>
        <w:rPr>
          <w:rFonts w:ascii="Times New Roman" w:hAnsi="Times New Roman" w:cs="Times New Roman"/>
          <w:sz w:val="28"/>
          <w:szCs w:val="28"/>
        </w:rPr>
        <w:t>α</w:t>
      </w:r>
      <w:r>
        <w:rPr>
          <w:rFonts w:ascii="Times New Roman" w:hAnsi="Times New Roman" w:cs="Times New Roman"/>
          <w:sz w:val="28"/>
          <w:szCs w:val="28"/>
          <w:vertAlign w:val="subscript"/>
        </w:rPr>
        <w:t>з</w:t>
      </w:r>
      <w:r>
        <w:rPr>
          <w:rFonts w:ascii="Times New Roman" w:hAnsi="Times New Roman" w:cs="Times New Roman"/>
          <w:sz w:val="28"/>
          <w:szCs w:val="28"/>
        </w:rPr>
        <w:t>) – (</w:t>
      </w:r>
      <w:r w:rsidR="005234BB">
        <w:rPr>
          <w:rFonts w:ascii="Times New Roman" w:hAnsi="Times New Roman" w:cs="Times New Roman"/>
          <w:sz w:val="28"/>
          <w:szCs w:val="28"/>
        </w:rPr>
        <w:t>П</w:t>
      </w:r>
      <w:r w:rsidR="005234BB">
        <w:rPr>
          <w:rFonts w:ascii="Times New Roman" w:hAnsi="Times New Roman" w:cs="Times New Roman"/>
          <w:sz w:val="28"/>
          <w:szCs w:val="28"/>
          <w:vertAlign w:val="subscript"/>
        </w:rPr>
        <w:t>Б</w:t>
      </w:r>
      <w:r w:rsidR="005234BB">
        <w:rPr>
          <w:rFonts w:ascii="Times New Roman" w:hAnsi="Times New Roman" w:cs="Times New Roman"/>
          <w:sz w:val="28"/>
          <w:szCs w:val="28"/>
        </w:rPr>
        <w:t xml:space="preserve"> – П</w:t>
      </w:r>
      <w:r w:rsidR="005234BB">
        <w:rPr>
          <w:rFonts w:ascii="Times New Roman" w:hAnsi="Times New Roman" w:cs="Times New Roman"/>
          <w:sz w:val="28"/>
          <w:szCs w:val="28"/>
          <w:vertAlign w:val="subscript"/>
        </w:rPr>
        <w:t>Б</w:t>
      </w:r>
      <w:r w:rsidR="005234BB">
        <w:rPr>
          <w:rFonts w:ascii="Times New Roman" w:hAnsi="Times New Roman" w:cs="Times New Roman"/>
          <w:sz w:val="28"/>
          <w:szCs w:val="28"/>
        </w:rPr>
        <w:t xml:space="preserve"> </w:t>
      </w:r>
      <w:r w:rsidR="004038F2">
        <w:rPr>
          <w:rFonts w:ascii="Times New Roman" w:hAnsi="Times New Roman" w:cs="Times New Roman"/>
          <w:sz w:val="28"/>
          <w:szCs w:val="28"/>
          <w:lang w:bidi="he-IL"/>
        </w:rPr>
        <w:t>·</w:t>
      </w:r>
      <w:r w:rsidR="005234BB" w:rsidRPr="00845EBE">
        <w:rPr>
          <w:rFonts w:ascii="Times New Roman" w:hAnsi="Times New Roman" w:cs="Times New Roman"/>
          <w:sz w:val="28"/>
          <w:szCs w:val="28"/>
        </w:rPr>
        <w:t xml:space="preserve"> </w:t>
      </w:r>
      <w:r w:rsidR="005234BB">
        <w:rPr>
          <w:rFonts w:ascii="Times New Roman" w:hAnsi="Times New Roman" w:cs="Times New Roman"/>
          <w:sz w:val="28"/>
          <w:szCs w:val="28"/>
        </w:rPr>
        <w:t>α</w:t>
      </w:r>
      <w:r w:rsidR="005234BB">
        <w:rPr>
          <w:rFonts w:ascii="Times New Roman" w:hAnsi="Times New Roman" w:cs="Times New Roman"/>
          <w:sz w:val="28"/>
          <w:szCs w:val="28"/>
          <w:vertAlign w:val="subscript"/>
        </w:rPr>
        <w:t>Н</w:t>
      </w:r>
      <w:r w:rsidR="005234BB">
        <w:rPr>
          <w:rFonts w:ascii="Times New Roman" w:hAnsi="Times New Roman" w:cs="Times New Roman"/>
          <w:sz w:val="28"/>
          <w:szCs w:val="28"/>
        </w:rPr>
        <w:t>) – П</w:t>
      </w:r>
      <w:r w:rsidR="005234BB">
        <w:rPr>
          <w:rFonts w:ascii="Times New Roman" w:hAnsi="Times New Roman" w:cs="Times New Roman"/>
          <w:sz w:val="28"/>
          <w:szCs w:val="28"/>
          <w:vertAlign w:val="subscript"/>
        </w:rPr>
        <w:t>Пз</w:t>
      </w:r>
      <w:r w:rsidR="005234BB">
        <w:rPr>
          <w:rFonts w:ascii="Times New Roman" w:hAnsi="Times New Roman" w:cs="Times New Roman"/>
          <w:sz w:val="28"/>
          <w:szCs w:val="28"/>
        </w:rPr>
        <w:t xml:space="preserve"> – П</w:t>
      </w:r>
      <w:r w:rsidR="005234BB">
        <w:rPr>
          <w:rFonts w:ascii="Times New Roman" w:hAnsi="Times New Roman" w:cs="Times New Roman"/>
          <w:sz w:val="28"/>
          <w:szCs w:val="28"/>
          <w:vertAlign w:val="subscript"/>
        </w:rPr>
        <w:t>из</w:t>
      </w:r>
      <w:r w:rsidR="005234BB">
        <w:rPr>
          <w:rFonts w:ascii="Times New Roman" w:hAnsi="Times New Roman" w:cs="Times New Roman"/>
          <w:sz w:val="28"/>
          <w:szCs w:val="28"/>
        </w:rPr>
        <w:t>, тыс.р.;</w:t>
      </w:r>
    </w:p>
    <w:p w:rsidR="005234BB" w:rsidRDefault="005234BB" w:rsidP="000073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bidi="he-IL"/>
        </w:rPr>
        <w:t xml:space="preserve">где </w:t>
      </w:r>
      <w:r>
        <w:rPr>
          <w:rFonts w:ascii="Times New Roman" w:hAnsi="Times New Roman" w:cs="Times New Roman"/>
          <w:sz w:val="28"/>
          <w:szCs w:val="28"/>
          <w:lang w:bidi="he-IL"/>
        </w:rPr>
        <w:tab/>
      </w:r>
      <w:r>
        <w:rPr>
          <w:rFonts w:ascii="Times New Roman" w:hAnsi="Times New Roman" w:cs="Times New Roman"/>
          <w:sz w:val="28"/>
          <w:szCs w:val="28"/>
        </w:rPr>
        <w:t>П</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реализация продукции на свободном рынке, тыс.р.;</w:t>
      </w:r>
    </w:p>
    <w:p w:rsidR="005234BB" w:rsidRDefault="005234BB" w:rsidP="000073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П</w:t>
      </w:r>
      <w:r>
        <w:rPr>
          <w:rFonts w:ascii="Times New Roman" w:hAnsi="Times New Roman" w:cs="Times New Roman"/>
          <w:sz w:val="28"/>
          <w:szCs w:val="28"/>
          <w:vertAlign w:val="subscript"/>
        </w:rPr>
        <w:t>А</w:t>
      </w:r>
      <w:r>
        <w:rPr>
          <w:rFonts w:ascii="Times New Roman" w:hAnsi="Times New Roman" w:cs="Times New Roman"/>
          <w:sz w:val="28"/>
          <w:szCs w:val="28"/>
        </w:rPr>
        <w:t xml:space="preserve"> – П</w:t>
      </w:r>
      <w:r>
        <w:rPr>
          <w:rFonts w:ascii="Times New Roman" w:hAnsi="Times New Roman" w:cs="Times New Roman"/>
          <w:sz w:val="28"/>
          <w:szCs w:val="28"/>
          <w:vertAlign w:val="subscript"/>
        </w:rPr>
        <w:t>А</w:t>
      </w:r>
      <w:r>
        <w:rPr>
          <w:rFonts w:ascii="Times New Roman" w:hAnsi="Times New Roman" w:cs="Times New Roman"/>
          <w:sz w:val="28"/>
          <w:szCs w:val="28"/>
        </w:rPr>
        <w:t xml:space="preserve"> </w:t>
      </w:r>
      <w:r w:rsidR="004038F2">
        <w:rPr>
          <w:rFonts w:ascii="Times New Roman" w:hAnsi="Times New Roman" w:cs="Times New Roman"/>
          <w:sz w:val="28"/>
          <w:szCs w:val="28"/>
          <w:lang w:bidi="he-IL"/>
        </w:rPr>
        <w:t>·</w:t>
      </w:r>
      <w:r w:rsidRPr="00845EBE">
        <w:rPr>
          <w:rFonts w:ascii="Times New Roman" w:hAnsi="Times New Roman" w:cs="Times New Roman"/>
          <w:sz w:val="28"/>
          <w:szCs w:val="28"/>
        </w:rPr>
        <w:t xml:space="preserve"> </w:t>
      </w:r>
      <w:r>
        <w:rPr>
          <w:rFonts w:ascii="Times New Roman" w:hAnsi="Times New Roman" w:cs="Times New Roman"/>
          <w:sz w:val="28"/>
          <w:szCs w:val="28"/>
        </w:rPr>
        <w:t>α</w:t>
      </w:r>
      <w:r>
        <w:rPr>
          <w:rFonts w:ascii="Times New Roman" w:hAnsi="Times New Roman" w:cs="Times New Roman"/>
          <w:sz w:val="28"/>
          <w:szCs w:val="28"/>
          <w:vertAlign w:val="subscript"/>
        </w:rPr>
        <w:t>з</w:t>
      </w:r>
      <w:r>
        <w:rPr>
          <w:rFonts w:ascii="Times New Roman" w:hAnsi="Times New Roman" w:cs="Times New Roman"/>
          <w:sz w:val="28"/>
          <w:szCs w:val="28"/>
        </w:rPr>
        <w:t xml:space="preserve"> – реализация продукции торговому дому А, тыс.р.;</w:t>
      </w:r>
    </w:p>
    <w:p w:rsidR="005234BB" w:rsidRPr="005234BB" w:rsidRDefault="005234BB" w:rsidP="000A059D">
      <w:pPr>
        <w:tabs>
          <w:tab w:val="left" w:pos="1418"/>
        </w:tabs>
        <w:spacing w:after="0" w:line="360" w:lineRule="auto"/>
        <w:ind w:firstLine="709"/>
        <w:jc w:val="both"/>
        <w:rPr>
          <w:rFonts w:ascii="Times New Roman" w:hAnsi="Times New Roman" w:cs="Times New Roman"/>
          <w:sz w:val="28"/>
          <w:szCs w:val="28"/>
          <w:lang w:bidi="he-IL"/>
        </w:rPr>
      </w:pPr>
      <w:r>
        <w:rPr>
          <w:rFonts w:ascii="Times New Roman" w:hAnsi="Times New Roman" w:cs="Times New Roman"/>
          <w:sz w:val="28"/>
          <w:szCs w:val="28"/>
        </w:rPr>
        <w:tab/>
        <w:t>П</w:t>
      </w:r>
      <w:r>
        <w:rPr>
          <w:rFonts w:ascii="Times New Roman" w:hAnsi="Times New Roman" w:cs="Times New Roman"/>
          <w:sz w:val="28"/>
          <w:szCs w:val="28"/>
          <w:vertAlign w:val="subscript"/>
        </w:rPr>
        <w:t>Б</w:t>
      </w:r>
      <w:r>
        <w:rPr>
          <w:rFonts w:ascii="Times New Roman" w:hAnsi="Times New Roman" w:cs="Times New Roman"/>
          <w:sz w:val="28"/>
          <w:szCs w:val="28"/>
        </w:rPr>
        <w:t xml:space="preserve"> – П</w:t>
      </w:r>
      <w:r>
        <w:rPr>
          <w:rFonts w:ascii="Times New Roman" w:hAnsi="Times New Roman" w:cs="Times New Roman"/>
          <w:sz w:val="28"/>
          <w:szCs w:val="28"/>
          <w:vertAlign w:val="subscript"/>
        </w:rPr>
        <w:t>Б</w:t>
      </w:r>
      <w:r>
        <w:rPr>
          <w:rFonts w:ascii="Times New Roman" w:hAnsi="Times New Roman" w:cs="Times New Roman"/>
          <w:sz w:val="28"/>
          <w:szCs w:val="28"/>
        </w:rPr>
        <w:t xml:space="preserve"> </w:t>
      </w:r>
      <w:r w:rsidR="004038F2">
        <w:rPr>
          <w:rFonts w:ascii="Times New Roman" w:hAnsi="Times New Roman" w:cs="Times New Roman"/>
          <w:sz w:val="28"/>
          <w:szCs w:val="28"/>
          <w:lang w:bidi="he-IL"/>
        </w:rPr>
        <w:t>·</w:t>
      </w:r>
      <w:r w:rsidRPr="00845EBE">
        <w:rPr>
          <w:rFonts w:ascii="Times New Roman" w:hAnsi="Times New Roman" w:cs="Times New Roman"/>
          <w:sz w:val="28"/>
          <w:szCs w:val="28"/>
        </w:rPr>
        <w:t xml:space="preserve"> </w:t>
      </w:r>
      <w:r>
        <w:rPr>
          <w:rFonts w:ascii="Times New Roman" w:hAnsi="Times New Roman" w:cs="Times New Roman"/>
          <w:sz w:val="28"/>
          <w:szCs w:val="28"/>
        </w:rPr>
        <w:t>α</w:t>
      </w:r>
      <w:r>
        <w:rPr>
          <w:rFonts w:ascii="Times New Roman" w:hAnsi="Times New Roman" w:cs="Times New Roman"/>
          <w:sz w:val="28"/>
          <w:szCs w:val="28"/>
          <w:vertAlign w:val="subscript"/>
        </w:rPr>
        <w:t>Н</w:t>
      </w:r>
      <w:r>
        <w:rPr>
          <w:rFonts w:ascii="Times New Roman" w:hAnsi="Times New Roman" w:cs="Times New Roman"/>
          <w:sz w:val="28"/>
          <w:szCs w:val="28"/>
        </w:rPr>
        <w:t xml:space="preserve"> – реализация продукции торговому дому Б, тыс.р.;</w:t>
      </w:r>
    </w:p>
    <w:p w:rsidR="00620BCA" w:rsidRDefault="000A059D" w:rsidP="0000733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ab/>
      </w:r>
      <w:r w:rsidR="00A27D0C">
        <w:rPr>
          <w:rFonts w:ascii="Times New Roman" w:hAnsi="Times New Roman" w:cs="Times New Roman"/>
          <w:sz w:val="28"/>
          <w:szCs w:val="28"/>
        </w:rPr>
        <w:t>П</w:t>
      </w:r>
      <w:r w:rsidR="004B21BA">
        <w:rPr>
          <w:rFonts w:ascii="Times New Roman" w:hAnsi="Times New Roman" w:cs="Times New Roman"/>
          <w:sz w:val="28"/>
          <w:szCs w:val="28"/>
          <w:vertAlign w:val="subscript"/>
        </w:rPr>
        <w:t>пз</w:t>
      </w:r>
      <w:r w:rsidR="004B21BA">
        <w:rPr>
          <w:rFonts w:ascii="Times New Roman" w:hAnsi="Times New Roman" w:cs="Times New Roman"/>
          <w:sz w:val="28"/>
          <w:szCs w:val="28"/>
        </w:rPr>
        <w:t xml:space="preserve"> </w:t>
      </w:r>
      <w:r w:rsidR="00A27D0C">
        <w:rPr>
          <w:rFonts w:ascii="Times New Roman" w:hAnsi="Times New Roman" w:cs="Times New Roman"/>
          <w:sz w:val="28"/>
          <w:szCs w:val="28"/>
        </w:rPr>
        <w:t>– стоимость полученных заказов, тыс.р.;</w:t>
      </w:r>
    </w:p>
    <w:p w:rsidR="00A27D0C" w:rsidRDefault="000A059D" w:rsidP="0000733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ab/>
      </w:r>
      <w:r w:rsidR="00A27D0C">
        <w:rPr>
          <w:rFonts w:ascii="Times New Roman" w:hAnsi="Times New Roman" w:cs="Times New Roman"/>
          <w:sz w:val="28"/>
          <w:szCs w:val="28"/>
        </w:rPr>
        <w:t>П</w:t>
      </w:r>
      <w:r w:rsidR="00A27D0C">
        <w:rPr>
          <w:rFonts w:ascii="Times New Roman" w:hAnsi="Times New Roman" w:cs="Times New Roman"/>
          <w:sz w:val="28"/>
          <w:szCs w:val="28"/>
          <w:vertAlign w:val="subscript"/>
        </w:rPr>
        <w:t>из</w:t>
      </w:r>
      <w:r w:rsidR="00A27D0C">
        <w:rPr>
          <w:rFonts w:ascii="Times New Roman" w:hAnsi="Times New Roman" w:cs="Times New Roman"/>
          <w:sz w:val="28"/>
          <w:szCs w:val="28"/>
        </w:rPr>
        <w:t xml:space="preserve"> – стоимость имеющихся заказов, тыс.р.</w:t>
      </w:r>
    </w:p>
    <w:p w:rsidR="004B21BA" w:rsidRDefault="00A27D0C"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83318,8 – (</w:t>
      </w:r>
      <w:r w:rsidRPr="00F553C9">
        <w:rPr>
          <w:rFonts w:ascii="Times New Roman" w:hAnsi="Times New Roman" w:cs="Times New Roman"/>
          <w:sz w:val="28"/>
          <w:szCs w:val="28"/>
        </w:rPr>
        <w:t>1510</w:t>
      </w:r>
      <w:r>
        <w:rPr>
          <w:rFonts w:ascii="Times New Roman" w:hAnsi="Times New Roman" w:cs="Times New Roman"/>
          <w:sz w:val="28"/>
          <w:szCs w:val="28"/>
        </w:rPr>
        <w:t xml:space="preserve"> – </w:t>
      </w:r>
      <w:r w:rsidRPr="00F553C9">
        <w:rPr>
          <w:rFonts w:ascii="Times New Roman" w:hAnsi="Times New Roman" w:cs="Times New Roman"/>
          <w:sz w:val="28"/>
          <w:szCs w:val="28"/>
        </w:rPr>
        <w:t>1510</w:t>
      </w:r>
      <w:r>
        <w:rPr>
          <w:rFonts w:ascii="Times New Roman" w:hAnsi="Times New Roman" w:cs="Times New Roman"/>
          <w:sz w:val="28"/>
          <w:szCs w:val="28"/>
        </w:rPr>
        <w:t xml:space="preserve">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0,07) – (</w:t>
      </w:r>
      <w:r w:rsidRPr="00F553C9">
        <w:rPr>
          <w:rFonts w:ascii="Times New Roman" w:hAnsi="Times New Roman" w:cs="Times New Roman"/>
          <w:sz w:val="28"/>
          <w:szCs w:val="28"/>
        </w:rPr>
        <w:t>1310</w:t>
      </w:r>
      <w:r w:rsidR="004B21BA">
        <w:rPr>
          <w:rFonts w:ascii="Times New Roman" w:hAnsi="Times New Roman" w:cs="Times New Roman"/>
          <w:sz w:val="28"/>
          <w:szCs w:val="28"/>
        </w:rPr>
        <w:t xml:space="preserve"> – </w:t>
      </w:r>
      <w:r w:rsidR="004B21BA" w:rsidRPr="00F553C9">
        <w:rPr>
          <w:rFonts w:ascii="Times New Roman" w:hAnsi="Times New Roman" w:cs="Times New Roman"/>
          <w:sz w:val="28"/>
          <w:szCs w:val="28"/>
        </w:rPr>
        <w:t>1310</w:t>
      </w:r>
      <w:r w:rsidR="004B21BA">
        <w:rPr>
          <w:rFonts w:ascii="Times New Roman" w:hAnsi="Times New Roman" w:cs="Times New Roman"/>
          <w:sz w:val="28"/>
          <w:szCs w:val="28"/>
        </w:rPr>
        <w:t xml:space="preserve"> </w:t>
      </w:r>
      <w:r w:rsidR="004038F2">
        <w:rPr>
          <w:rFonts w:ascii="Times New Roman" w:hAnsi="Times New Roman" w:cs="Times New Roman"/>
          <w:sz w:val="28"/>
          <w:szCs w:val="28"/>
          <w:lang w:bidi="he-IL"/>
        </w:rPr>
        <w:t>·</w:t>
      </w:r>
      <w:r w:rsidR="004B21BA">
        <w:rPr>
          <w:rFonts w:ascii="Times New Roman" w:hAnsi="Times New Roman" w:cs="Times New Roman"/>
          <w:sz w:val="28"/>
          <w:szCs w:val="28"/>
        </w:rPr>
        <w:t xml:space="preserve"> 0,05) – </w:t>
      </w:r>
      <w:r w:rsidR="004B21BA" w:rsidRPr="00F553C9">
        <w:rPr>
          <w:rFonts w:ascii="Times New Roman" w:hAnsi="Times New Roman" w:cs="Times New Roman"/>
          <w:sz w:val="28"/>
          <w:szCs w:val="28"/>
        </w:rPr>
        <w:t>1896</w:t>
      </w:r>
      <w:r w:rsidR="004B21BA">
        <w:rPr>
          <w:rFonts w:ascii="Times New Roman" w:hAnsi="Times New Roman" w:cs="Times New Roman"/>
          <w:sz w:val="28"/>
          <w:szCs w:val="28"/>
        </w:rPr>
        <w:t xml:space="preserve"> – 540 =  </w:t>
      </w:r>
      <w:r w:rsidR="00752246">
        <w:rPr>
          <w:rFonts w:ascii="Times New Roman" w:hAnsi="Times New Roman" w:cs="Times New Roman"/>
          <w:sz w:val="28"/>
          <w:szCs w:val="28"/>
        </w:rPr>
        <w:t>=</w:t>
      </w:r>
      <w:r w:rsidR="004B21BA">
        <w:rPr>
          <w:rFonts w:ascii="Times New Roman" w:hAnsi="Times New Roman" w:cs="Times New Roman"/>
          <w:sz w:val="28"/>
          <w:szCs w:val="28"/>
        </w:rPr>
        <w:t xml:space="preserve">83318,8 – 1404,3 – 1244,5 – 1896 </w:t>
      </w:r>
      <w:r w:rsidR="004038F2">
        <w:rPr>
          <w:rFonts w:ascii="Times New Roman" w:hAnsi="Times New Roman" w:cs="Times New Roman"/>
          <w:sz w:val="28"/>
          <w:szCs w:val="28"/>
        </w:rPr>
        <w:t xml:space="preserve">– </w:t>
      </w:r>
      <w:r w:rsidR="004B21BA">
        <w:rPr>
          <w:rFonts w:ascii="Times New Roman" w:hAnsi="Times New Roman" w:cs="Times New Roman"/>
          <w:sz w:val="28"/>
          <w:szCs w:val="28"/>
        </w:rPr>
        <w:t>540 =</w:t>
      </w:r>
      <w:r w:rsidR="00405EA4">
        <w:rPr>
          <w:rFonts w:ascii="Times New Roman" w:hAnsi="Times New Roman" w:cs="Times New Roman"/>
          <w:sz w:val="28"/>
          <w:szCs w:val="28"/>
        </w:rPr>
        <w:t xml:space="preserve"> 83318,8 – 5084,8 = 78234 тыс.р.,</w:t>
      </w:r>
    </w:p>
    <w:p w:rsidR="00405EA4" w:rsidRDefault="00405EA4" w:rsidP="00007334">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где 5084,8 – «портфель заказов» предприятия, тыс.р.</w:t>
      </w:r>
    </w:p>
    <w:p w:rsidR="00405EA4" w:rsidRDefault="00405EA4" w:rsidP="009A15AC">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Доля «портфеля заказов» в товарообороте нетто предприятия рассчитывается как:</w:t>
      </w:r>
    </w:p>
    <w:p w:rsidR="00081479" w:rsidRDefault="00081479" w:rsidP="009A15A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ab/>
        <w:t>α</w:t>
      </w:r>
      <w:r>
        <w:rPr>
          <w:rFonts w:ascii="Times New Roman" w:hAnsi="Times New Roman" w:cs="Times New Roman"/>
          <w:sz w:val="28"/>
          <w:szCs w:val="28"/>
          <w:vertAlign w:val="subscript"/>
        </w:rPr>
        <w:t>п</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П</w:t>
      </w:r>
      <w:r>
        <w:rPr>
          <w:rFonts w:ascii="Times New Roman" w:hAnsi="Times New Roman" w:cs="Times New Roman"/>
          <w:sz w:val="28"/>
          <w:szCs w:val="28"/>
          <w:vertAlign w:val="subscript"/>
        </w:rPr>
        <w:t>п</w:t>
      </w:r>
      <w:r>
        <w:rPr>
          <w:rFonts w:ascii="Times New Roman" w:hAnsi="Times New Roman" w:cs="Times New Roman"/>
          <w:sz w:val="28"/>
          <w:szCs w:val="28"/>
        </w:rPr>
        <w:t>/В</w:t>
      </w:r>
      <w:r>
        <w:rPr>
          <w:rFonts w:ascii="Times New Roman" w:hAnsi="Times New Roman" w:cs="Times New Roman"/>
          <w:sz w:val="28"/>
          <w:szCs w:val="28"/>
          <w:vertAlign w:val="subscript"/>
        </w:rPr>
        <w:t>нетто</w:t>
      </w:r>
      <w:r>
        <w:rPr>
          <w:rFonts w:ascii="Times New Roman" w:hAnsi="Times New Roman" w:cs="Times New Roman"/>
          <w:sz w:val="28"/>
          <w:szCs w:val="28"/>
        </w:rPr>
        <w:t>, %</w:t>
      </w:r>
    </w:p>
    <w:p w:rsidR="00081479" w:rsidRDefault="000A059D" w:rsidP="009A15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 будет равна</w:t>
      </w:r>
    </w:p>
    <w:p w:rsidR="00081479" w:rsidRDefault="00081479"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п</w:t>
      </w:r>
      <w:r>
        <w:rPr>
          <w:rFonts w:ascii="Times New Roman" w:hAnsi="Times New Roman" w:cs="Times New Roman"/>
          <w:sz w:val="28"/>
          <w:szCs w:val="28"/>
        </w:rPr>
        <w:t xml:space="preserve"> = 1</w:t>
      </w:r>
      <w:r w:rsidR="00C83A3E">
        <w:rPr>
          <w:rFonts w:ascii="Times New Roman" w:hAnsi="Times New Roman" w:cs="Times New Roman"/>
          <w:sz w:val="28"/>
          <w:szCs w:val="28"/>
        </w:rPr>
        <w:t>00</w:t>
      </w:r>
      <w:r w:rsidR="004038F2">
        <w:rPr>
          <w:rFonts w:ascii="Times New Roman" w:hAnsi="Times New Roman" w:cs="Times New Roman"/>
          <w:sz w:val="28"/>
          <w:szCs w:val="28"/>
        </w:rPr>
        <w:t xml:space="preserve"> </w:t>
      </w:r>
      <w:r w:rsidR="004038F2">
        <w:rPr>
          <w:rFonts w:ascii="Times New Roman" w:hAnsi="Times New Roman" w:cs="Times New Roman"/>
          <w:sz w:val="28"/>
          <w:szCs w:val="28"/>
          <w:lang w:bidi="he-IL"/>
        </w:rPr>
        <w:t>·</w:t>
      </w:r>
      <w:r w:rsidR="00C83A3E">
        <w:rPr>
          <w:rFonts w:ascii="Times New Roman" w:hAnsi="Times New Roman" w:cs="Times New Roman"/>
          <w:sz w:val="28"/>
          <w:szCs w:val="28"/>
          <w:rtl/>
          <w:lang w:bidi="he-IL"/>
        </w:rPr>
        <w:t xml:space="preserve"> </w:t>
      </w:r>
      <w:r w:rsidR="00C83A3E">
        <w:rPr>
          <w:rFonts w:ascii="Times New Roman" w:hAnsi="Times New Roman" w:cs="Times New Roman"/>
          <w:sz w:val="28"/>
          <w:szCs w:val="28"/>
        </w:rPr>
        <w:t>5084,8/</w:t>
      </w:r>
      <w:r w:rsidR="00B2251E" w:rsidRPr="00370DF4">
        <w:rPr>
          <w:rFonts w:ascii="Times New Roman" w:hAnsi="Times New Roman" w:cs="Times New Roman"/>
          <w:sz w:val="28"/>
          <w:szCs w:val="28"/>
        </w:rPr>
        <w:t>83318,8</w:t>
      </w:r>
      <w:r w:rsidR="00B2251E">
        <w:rPr>
          <w:rFonts w:ascii="Times New Roman" w:hAnsi="Times New Roman" w:cs="Times New Roman"/>
          <w:sz w:val="28"/>
          <w:szCs w:val="28"/>
        </w:rPr>
        <w:t xml:space="preserve"> = 6,1</w:t>
      </w:r>
      <w:r w:rsidR="00C83A3E">
        <w:rPr>
          <w:rFonts w:ascii="Times New Roman" w:hAnsi="Times New Roman" w:cs="Times New Roman"/>
          <w:sz w:val="28"/>
          <w:szCs w:val="28"/>
        </w:rPr>
        <w:t>%</w:t>
      </w:r>
    </w:p>
    <w:p w:rsidR="00C83A3E" w:rsidRDefault="00C83A3E" w:rsidP="009A15A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Доля продукции, идущая на «свободный рынок</w:t>
      </w:r>
      <w:r w:rsidR="000A059D">
        <w:rPr>
          <w:rFonts w:ascii="Times New Roman" w:hAnsi="Times New Roman" w:cs="Times New Roman"/>
          <w:sz w:val="28"/>
          <w:szCs w:val="28"/>
        </w:rPr>
        <w:t>», равна</w:t>
      </w:r>
    </w:p>
    <w:p w:rsidR="00C83A3E" w:rsidRDefault="00C83A3E" w:rsidP="009A15A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100 – α</w:t>
      </w:r>
      <w:r>
        <w:rPr>
          <w:rFonts w:ascii="Times New Roman" w:hAnsi="Times New Roman" w:cs="Times New Roman"/>
          <w:sz w:val="28"/>
          <w:szCs w:val="28"/>
          <w:vertAlign w:val="subscript"/>
        </w:rPr>
        <w:t>п</w:t>
      </w:r>
      <w:r>
        <w:rPr>
          <w:rFonts w:ascii="Times New Roman" w:hAnsi="Times New Roman" w:cs="Times New Roman"/>
          <w:sz w:val="28"/>
          <w:szCs w:val="28"/>
        </w:rPr>
        <w:t>, %</w:t>
      </w:r>
    </w:p>
    <w:p w:rsidR="00C83A3E" w:rsidRDefault="000A059D" w:rsidP="009A15AC">
      <w:pPr>
        <w:spacing w:after="0" w:line="360" w:lineRule="auto"/>
        <w:rPr>
          <w:rFonts w:ascii="Times New Roman" w:hAnsi="Times New Roman" w:cs="Times New Roman"/>
          <w:sz w:val="28"/>
          <w:szCs w:val="28"/>
        </w:rPr>
      </w:pPr>
      <w:r>
        <w:rPr>
          <w:rFonts w:ascii="Times New Roman" w:hAnsi="Times New Roman" w:cs="Times New Roman"/>
          <w:sz w:val="28"/>
          <w:szCs w:val="28"/>
        </w:rPr>
        <w:t>или</w:t>
      </w:r>
    </w:p>
    <w:p w:rsidR="00C83A3E" w:rsidRDefault="00C83A3E" w:rsidP="009A15A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П</w:t>
      </w:r>
      <w:r>
        <w:rPr>
          <w:rFonts w:ascii="Times New Roman" w:hAnsi="Times New Roman" w:cs="Times New Roman"/>
          <w:sz w:val="28"/>
          <w:szCs w:val="28"/>
          <w:vertAlign w:val="subscript"/>
        </w:rPr>
        <w:t>ср</w:t>
      </w:r>
      <w:r>
        <w:rPr>
          <w:rFonts w:ascii="Times New Roman" w:hAnsi="Times New Roman" w:cs="Times New Roman"/>
          <w:sz w:val="28"/>
          <w:szCs w:val="28"/>
        </w:rPr>
        <w:t>/В</w:t>
      </w:r>
      <w:r>
        <w:rPr>
          <w:rFonts w:ascii="Times New Roman" w:hAnsi="Times New Roman" w:cs="Times New Roman"/>
          <w:sz w:val="28"/>
          <w:szCs w:val="28"/>
          <w:vertAlign w:val="subscript"/>
        </w:rPr>
        <w:t>нетто</w:t>
      </w:r>
      <w:r>
        <w:rPr>
          <w:rFonts w:ascii="Times New Roman" w:hAnsi="Times New Roman" w:cs="Times New Roman"/>
          <w:sz w:val="28"/>
          <w:szCs w:val="28"/>
        </w:rPr>
        <w:t>, %</w:t>
      </w:r>
    </w:p>
    <w:p w:rsidR="00C83A3E" w:rsidRPr="00C83A3E" w:rsidRDefault="000A059D" w:rsidP="009A15AC">
      <w:pPr>
        <w:spacing w:after="0" w:line="360" w:lineRule="auto"/>
        <w:rPr>
          <w:rFonts w:ascii="Times New Roman" w:hAnsi="Times New Roman" w:cs="Times New Roman"/>
          <w:sz w:val="28"/>
          <w:szCs w:val="28"/>
        </w:rPr>
      </w:pPr>
      <w:r>
        <w:rPr>
          <w:rFonts w:ascii="Times New Roman" w:hAnsi="Times New Roman" w:cs="Times New Roman"/>
          <w:sz w:val="28"/>
          <w:szCs w:val="28"/>
        </w:rPr>
        <w:t>и составит</w:t>
      </w:r>
    </w:p>
    <w:p w:rsidR="00AE4795" w:rsidRDefault="00C83A3E"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100 – 6,</w:t>
      </w:r>
      <w:r w:rsidR="00B2251E">
        <w:rPr>
          <w:rFonts w:ascii="Times New Roman" w:hAnsi="Times New Roman" w:cs="Times New Roman"/>
          <w:sz w:val="28"/>
          <w:szCs w:val="28"/>
        </w:rPr>
        <w:t>1 = 93,9%</w:t>
      </w:r>
    </w:p>
    <w:p w:rsidR="000A059D" w:rsidRDefault="000A059D" w:rsidP="000A059D">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или</w:t>
      </w:r>
    </w:p>
    <w:p w:rsidR="00C83A3E" w:rsidRDefault="00C83A3E"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α</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78234/</w:t>
      </w:r>
      <w:r w:rsidR="00B2251E" w:rsidRPr="00370DF4">
        <w:rPr>
          <w:rFonts w:ascii="Times New Roman" w:hAnsi="Times New Roman" w:cs="Times New Roman"/>
          <w:sz w:val="28"/>
          <w:szCs w:val="28"/>
        </w:rPr>
        <w:t>83318,8</w:t>
      </w:r>
      <w:r>
        <w:rPr>
          <w:rFonts w:ascii="Times New Roman" w:hAnsi="Times New Roman" w:cs="Times New Roman"/>
          <w:sz w:val="28"/>
          <w:szCs w:val="28"/>
        </w:rPr>
        <w:t xml:space="preserve"> = </w:t>
      </w:r>
      <w:r w:rsidR="00B2251E">
        <w:rPr>
          <w:rFonts w:ascii="Times New Roman" w:hAnsi="Times New Roman" w:cs="Times New Roman"/>
          <w:sz w:val="28"/>
          <w:szCs w:val="28"/>
        </w:rPr>
        <w:t>93,9%</w:t>
      </w:r>
    </w:p>
    <w:p w:rsidR="00DB63C6" w:rsidRDefault="00DB63C6"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Приведенные выше расчеты выполнены по базовому году, аналогично за отчетный год. Результаты расчетов отражены в таблице </w:t>
      </w:r>
      <w:r w:rsidR="00502728">
        <w:rPr>
          <w:rFonts w:ascii="Times New Roman" w:hAnsi="Times New Roman" w:cs="Times New Roman"/>
          <w:sz w:val="28"/>
          <w:szCs w:val="28"/>
        </w:rPr>
        <w:t>1.</w:t>
      </w:r>
      <w:r>
        <w:rPr>
          <w:rFonts w:ascii="Times New Roman" w:hAnsi="Times New Roman" w:cs="Times New Roman"/>
          <w:sz w:val="28"/>
          <w:szCs w:val="28"/>
        </w:rPr>
        <w:t>3.</w:t>
      </w:r>
    </w:p>
    <w:p w:rsidR="00FC0D56" w:rsidRPr="000A059D" w:rsidRDefault="00F2032E" w:rsidP="009A15AC">
      <w:pPr>
        <w:pStyle w:val="a5"/>
        <w:spacing w:line="360" w:lineRule="auto"/>
        <w:ind w:firstLine="709"/>
        <w:jc w:val="both"/>
        <w:rPr>
          <w:rFonts w:ascii="Times New Roman" w:hAnsi="Times New Roman" w:cs="Times New Roman"/>
          <w:b/>
          <w:sz w:val="28"/>
          <w:szCs w:val="28"/>
        </w:rPr>
      </w:pPr>
      <w:r w:rsidRPr="000A059D">
        <w:rPr>
          <w:rFonts w:ascii="Times New Roman" w:hAnsi="Times New Roman" w:cs="Times New Roman"/>
          <w:b/>
          <w:sz w:val="28"/>
          <w:szCs w:val="28"/>
        </w:rPr>
        <w:t>А</w:t>
      </w:r>
      <w:r w:rsidR="00BB2DF4" w:rsidRPr="000A059D">
        <w:rPr>
          <w:rFonts w:ascii="Times New Roman" w:hAnsi="Times New Roman" w:cs="Times New Roman"/>
          <w:b/>
          <w:sz w:val="28"/>
          <w:szCs w:val="28"/>
        </w:rPr>
        <w:t>нализ</w:t>
      </w:r>
      <w:r w:rsidRPr="000A059D">
        <w:rPr>
          <w:rFonts w:ascii="Times New Roman" w:hAnsi="Times New Roman" w:cs="Times New Roman"/>
          <w:b/>
          <w:sz w:val="28"/>
          <w:szCs w:val="28"/>
        </w:rPr>
        <w:t xml:space="preserve"> таблицы </w:t>
      </w:r>
      <w:r w:rsidR="00502728">
        <w:rPr>
          <w:rFonts w:ascii="Times New Roman" w:hAnsi="Times New Roman" w:cs="Times New Roman"/>
          <w:b/>
          <w:sz w:val="28"/>
          <w:szCs w:val="28"/>
        </w:rPr>
        <w:t>1.</w:t>
      </w:r>
      <w:r w:rsidRPr="000A059D">
        <w:rPr>
          <w:rFonts w:ascii="Times New Roman" w:hAnsi="Times New Roman" w:cs="Times New Roman"/>
          <w:b/>
          <w:sz w:val="28"/>
          <w:szCs w:val="28"/>
        </w:rPr>
        <w:t>3</w:t>
      </w:r>
      <w:r w:rsidR="000A059D" w:rsidRPr="000A059D">
        <w:rPr>
          <w:rFonts w:ascii="Times New Roman" w:hAnsi="Times New Roman" w:cs="Times New Roman"/>
          <w:b/>
          <w:sz w:val="28"/>
          <w:szCs w:val="28"/>
        </w:rPr>
        <w:t>:</w:t>
      </w:r>
    </w:p>
    <w:p w:rsidR="0019621B" w:rsidRDefault="00123EC6" w:rsidP="0019621B">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0A059D">
        <w:rPr>
          <w:rFonts w:ascii="Times New Roman" w:hAnsi="Times New Roman" w:cs="Times New Roman"/>
          <w:sz w:val="28"/>
          <w:szCs w:val="28"/>
        </w:rPr>
        <w:t xml:space="preserve"> </w:t>
      </w:r>
      <w:r w:rsidR="0019621B">
        <w:rPr>
          <w:rFonts w:ascii="Times New Roman" w:hAnsi="Times New Roman" w:cs="Times New Roman"/>
          <w:sz w:val="28"/>
          <w:szCs w:val="28"/>
        </w:rPr>
        <w:t>Основными причинами увеличения остатков готовой продукции являются падение спроса на отдельные изделия, низкое качество продукции, неритмичный выпуск продукции, транспортные затруднения. Причины образования сверхнормативных остатков товарно</w:t>
      </w:r>
      <w:r w:rsidR="00F61CE2" w:rsidRPr="009100E9">
        <w:rPr>
          <w:rFonts w:ascii="Times New Roman" w:hAnsi="Times New Roman" w:cs="Times New Roman"/>
          <w:b/>
          <w:sz w:val="28"/>
          <w:szCs w:val="28"/>
        </w:rPr>
        <w:t>-</w:t>
      </w:r>
      <w:r w:rsidR="0019621B">
        <w:rPr>
          <w:rFonts w:ascii="Times New Roman" w:hAnsi="Times New Roman" w:cs="Times New Roman"/>
          <w:sz w:val="28"/>
          <w:szCs w:val="28"/>
        </w:rPr>
        <w:t xml:space="preserve">материальных ценностей </w:t>
      </w:r>
      <w:r w:rsidR="0019621B">
        <w:rPr>
          <w:rFonts w:ascii="Times New Roman" w:hAnsi="Times New Roman" w:cs="Times New Roman"/>
          <w:sz w:val="28"/>
          <w:szCs w:val="28"/>
        </w:rPr>
        <w:lastRenderedPageBreak/>
        <w:t>следует изучать по отдельным видам и местам хранения, используя данные складского учета, инвентаризационных ведомостей, данные аналитического бухгалтерского учета.</w:t>
      </w:r>
      <w:r w:rsidR="00F64625">
        <w:rPr>
          <w:rFonts w:ascii="Times New Roman" w:hAnsi="Times New Roman" w:cs="Times New Roman"/>
          <w:sz w:val="28"/>
          <w:szCs w:val="28"/>
        </w:rPr>
        <w:t xml:space="preserve"> Сокращение остатков готовой продукции </w:t>
      </w:r>
      <w:r w:rsidR="00F64625" w:rsidRPr="00F64625">
        <w:rPr>
          <w:rFonts w:ascii="Times New Roman" w:hAnsi="Times New Roman" w:cs="Times New Roman"/>
          <w:sz w:val="28"/>
          <w:szCs w:val="28"/>
        </w:rPr>
        <w:t>во многом зависит от грамотной работы службы сбыта предприятия, разработки правильной маркетинговой стратегии, выявления новых групп потребителей или расширения продаж уже существующим постоянным потребителям</w:t>
      </w:r>
      <w:r w:rsidR="00F64625" w:rsidRPr="008E6513">
        <w:rPr>
          <w:sz w:val="24"/>
          <w:szCs w:val="24"/>
        </w:rPr>
        <w:t>.</w:t>
      </w:r>
    </w:p>
    <w:p w:rsidR="000632F5" w:rsidRDefault="00584FA2" w:rsidP="008A1362">
      <w:pPr>
        <w:pStyle w:val="a5"/>
        <w:tabs>
          <w:tab w:val="left" w:pos="4678"/>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таблицы </w:t>
      </w:r>
      <w:r w:rsidR="009100E9">
        <w:rPr>
          <w:rFonts w:ascii="Times New Roman" w:hAnsi="Times New Roman" w:cs="Times New Roman"/>
          <w:sz w:val="28"/>
          <w:szCs w:val="28"/>
        </w:rPr>
        <w:t>1.</w:t>
      </w:r>
      <w:r>
        <w:rPr>
          <w:rFonts w:ascii="Times New Roman" w:hAnsi="Times New Roman" w:cs="Times New Roman"/>
          <w:sz w:val="28"/>
          <w:szCs w:val="28"/>
        </w:rPr>
        <w:t>3</w:t>
      </w:r>
      <w:r w:rsidR="000632F5">
        <w:rPr>
          <w:rFonts w:ascii="Times New Roman" w:hAnsi="Times New Roman" w:cs="Times New Roman"/>
          <w:sz w:val="28"/>
          <w:szCs w:val="28"/>
        </w:rPr>
        <w:t xml:space="preserve">  </w:t>
      </w:r>
      <w:r w:rsidR="008A1362">
        <w:rPr>
          <w:rFonts w:ascii="Times New Roman" w:hAnsi="Times New Roman" w:cs="Times New Roman"/>
          <w:sz w:val="28"/>
          <w:szCs w:val="28"/>
        </w:rPr>
        <w:t>видно</w:t>
      </w:r>
      <w:r w:rsidR="000632F5">
        <w:rPr>
          <w:rFonts w:ascii="Times New Roman" w:hAnsi="Times New Roman" w:cs="Times New Roman"/>
          <w:sz w:val="28"/>
          <w:szCs w:val="28"/>
        </w:rPr>
        <w:t>, что остатки готовой продукции в отчетном году, по сравнению с базовым увеличились на начало года на 50 тыс.</w:t>
      </w:r>
      <w:r w:rsidR="00F647F5">
        <w:rPr>
          <w:rFonts w:ascii="Times New Roman" w:hAnsi="Times New Roman" w:cs="Times New Roman"/>
          <w:sz w:val="28"/>
          <w:szCs w:val="28"/>
        </w:rPr>
        <w:t xml:space="preserve">р. и на конец года на 30 тыс.р. </w:t>
      </w:r>
      <w:r w:rsidR="008A1362">
        <w:rPr>
          <w:rFonts w:ascii="Times New Roman" w:hAnsi="Times New Roman" w:cs="Times New Roman"/>
          <w:sz w:val="28"/>
          <w:szCs w:val="28"/>
        </w:rPr>
        <w:t>Несмотря на это</w:t>
      </w:r>
      <w:r w:rsidR="00F647F5">
        <w:rPr>
          <w:rFonts w:ascii="Times New Roman" w:hAnsi="Times New Roman" w:cs="Times New Roman"/>
          <w:sz w:val="28"/>
          <w:szCs w:val="28"/>
        </w:rPr>
        <w:t xml:space="preserve"> в отчетном году было реализовано продукции на 8</w:t>
      </w:r>
      <w:r w:rsidR="008A1362">
        <w:rPr>
          <w:rFonts w:ascii="Times New Roman" w:hAnsi="Times New Roman" w:cs="Times New Roman"/>
          <w:sz w:val="28"/>
          <w:szCs w:val="28"/>
        </w:rPr>
        <w:t>,35% больше чем в базовом. Э</w:t>
      </w:r>
      <w:r w:rsidR="00F647F5">
        <w:rPr>
          <w:rFonts w:ascii="Times New Roman" w:hAnsi="Times New Roman" w:cs="Times New Roman"/>
          <w:sz w:val="28"/>
          <w:szCs w:val="28"/>
        </w:rPr>
        <w:t>то стало возможным в результате того, что в отчетном году объем произведенной продукции увеличился на 8,34%.</w:t>
      </w:r>
    </w:p>
    <w:p w:rsidR="00123EC6" w:rsidRDefault="00123EC6" w:rsidP="008A1362">
      <w:pPr>
        <w:pStyle w:val="a5"/>
        <w:tabs>
          <w:tab w:val="left" w:pos="4678"/>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F0E47">
        <w:rPr>
          <w:rFonts w:ascii="Times New Roman" w:hAnsi="Times New Roman" w:cs="Times New Roman"/>
          <w:sz w:val="28"/>
          <w:szCs w:val="28"/>
        </w:rPr>
        <w:t xml:space="preserve">Мебельная фабрика производит отгрузку продукции оптом торговому дому </w:t>
      </w:r>
      <w:r w:rsidR="00CC4728">
        <w:rPr>
          <w:rFonts w:ascii="Times New Roman" w:hAnsi="Times New Roman" w:cs="Times New Roman"/>
          <w:sz w:val="28"/>
          <w:szCs w:val="28"/>
        </w:rPr>
        <w:t>«</w:t>
      </w:r>
      <w:r w:rsidR="00BF0E47">
        <w:rPr>
          <w:rFonts w:ascii="Times New Roman" w:hAnsi="Times New Roman" w:cs="Times New Roman"/>
          <w:sz w:val="28"/>
          <w:szCs w:val="28"/>
        </w:rPr>
        <w:t>А</w:t>
      </w:r>
      <w:r w:rsidR="00CC4728">
        <w:rPr>
          <w:rFonts w:ascii="Times New Roman" w:hAnsi="Times New Roman" w:cs="Times New Roman"/>
          <w:sz w:val="28"/>
          <w:szCs w:val="28"/>
        </w:rPr>
        <w:t>»</w:t>
      </w:r>
      <w:r w:rsidR="00BF0E47">
        <w:rPr>
          <w:rFonts w:ascii="Times New Roman" w:hAnsi="Times New Roman" w:cs="Times New Roman"/>
          <w:sz w:val="28"/>
          <w:szCs w:val="28"/>
        </w:rPr>
        <w:t xml:space="preserve"> и торговому дому </w:t>
      </w:r>
      <w:r w:rsidR="00CC4728">
        <w:rPr>
          <w:rFonts w:ascii="Times New Roman" w:hAnsi="Times New Roman" w:cs="Times New Roman"/>
          <w:sz w:val="28"/>
          <w:szCs w:val="28"/>
        </w:rPr>
        <w:t>«</w:t>
      </w:r>
      <w:r w:rsidR="00BF0E47">
        <w:rPr>
          <w:rFonts w:ascii="Times New Roman" w:hAnsi="Times New Roman" w:cs="Times New Roman"/>
          <w:sz w:val="28"/>
          <w:szCs w:val="28"/>
        </w:rPr>
        <w:t>Б</w:t>
      </w:r>
      <w:r w:rsidR="00CC4728">
        <w:rPr>
          <w:rFonts w:ascii="Times New Roman" w:hAnsi="Times New Roman" w:cs="Times New Roman"/>
          <w:sz w:val="28"/>
          <w:szCs w:val="28"/>
        </w:rPr>
        <w:t>»</w:t>
      </w:r>
      <w:r w:rsidR="00BF0E47">
        <w:rPr>
          <w:rFonts w:ascii="Times New Roman" w:hAnsi="Times New Roman" w:cs="Times New Roman"/>
          <w:sz w:val="28"/>
          <w:szCs w:val="28"/>
        </w:rPr>
        <w:t xml:space="preserve">. </w:t>
      </w:r>
      <w:r w:rsidR="00F64625">
        <w:rPr>
          <w:rFonts w:ascii="Times New Roman" w:hAnsi="Times New Roman" w:cs="Times New Roman"/>
          <w:sz w:val="28"/>
          <w:szCs w:val="28"/>
        </w:rPr>
        <w:t xml:space="preserve">Величина поставок оптовым покупателям в отчетном году  увеличилась по сравнению с базовым годом </w:t>
      </w:r>
      <w:r w:rsidR="00BF0E47">
        <w:rPr>
          <w:rFonts w:ascii="Times New Roman" w:hAnsi="Times New Roman" w:cs="Times New Roman"/>
          <w:sz w:val="28"/>
          <w:szCs w:val="28"/>
        </w:rPr>
        <w:t xml:space="preserve">торговому дому </w:t>
      </w:r>
      <w:r w:rsidR="00CC4728">
        <w:rPr>
          <w:rFonts w:ascii="Times New Roman" w:hAnsi="Times New Roman" w:cs="Times New Roman"/>
          <w:sz w:val="28"/>
          <w:szCs w:val="28"/>
        </w:rPr>
        <w:t>«</w:t>
      </w:r>
      <w:r w:rsidR="00BF0E47">
        <w:rPr>
          <w:rFonts w:ascii="Times New Roman" w:hAnsi="Times New Roman" w:cs="Times New Roman"/>
          <w:sz w:val="28"/>
          <w:szCs w:val="28"/>
        </w:rPr>
        <w:t>А</w:t>
      </w:r>
      <w:r w:rsidR="00CC4728">
        <w:rPr>
          <w:rFonts w:ascii="Times New Roman" w:hAnsi="Times New Roman" w:cs="Times New Roman"/>
          <w:sz w:val="28"/>
          <w:szCs w:val="28"/>
        </w:rPr>
        <w:t>»</w:t>
      </w:r>
      <w:r w:rsidR="00BF0E47">
        <w:rPr>
          <w:rFonts w:ascii="Times New Roman" w:hAnsi="Times New Roman" w:cs="Times New Roman"/>
          <w:sz w:val="28"/>
          <w:szCs w:val="28"/>
        </w:rPr>
        <w:t xml:space="preserve"> на 210 тыс.р. и торговому дому </w:t>
      </w:r>
      <w:r w:rsidR="00CC4728">
        <w:rPr>
          <w:rFonts w:ascii="Times New Roman" w:hAnsi="Times New Roman" w:cs="Times New Roman"/>
          <w:sz w:val="28"/>
          <w:szCs w:val="28"/>
        </w:rPr>
        <w:t>«</w:t>
      </w:r>
      <w:r w:rsidR="00BF0E47">
        <w:rPr>
          <w:rFonts w:ascii="Times New Roman" w:hAnsi="Times New Roman" w:cs="Times New Roman"/>
          <w:sz w:val="28"/>
          <w:szCs w:val="28"/>
        </w:rPr>
        <w:t>Б</w:t>
      </w:r>
      <w:r w:rsidR="00CC4728">
        <w:rPr>
          <w:rFonts w:ascii="Times New Roman" w:hAnsi="Times New Roman" w:cs="Times New Roman"/>
          <w:sz w:val="28"/>
          <w:szCs w:val="28"/>
        </w:rPr>
        <w:t>»</w:t>
      </w:r>
      <w:r w:rsidR="00BF0E47">
        <w:rPr>
          <w:rFonts w:ascii="Times New Roman" w:hAnsi="Times New Roman" w:cs="Times New Roman"/>
          <w:sz w:val="28"/>
          <w:szCs w:val="28"/>
        </w:rPr>
        <w:t xml:space="preserve"> на 140 тыс.р. темп роста составил 113,91 % и 110,68 % соответственно</w:t>
      </w:r>
      <w:r w:rsidR="00B02E70">
        <w:rPr>
          <w:rFonts w:ascii="Times New Roman" w:hAnsi="Times New Roman" w:cs="Times New Roman"/>
          <w:sz w:val="28"/>
          <w:szCs w:val="28"/>
        </w:rPr>
        <w:t>.</w:t>
      </w:r>
      <w:r w:rsidR="00F62F20">
        <w:rPr>
          <w:rFonts w:ascii="Times New Roman" w:hAnsi="Times New Roman" w:cs="Times New Roman"/>
          <w:sz w:val="28"/>
          <w:szCs w:val="28"/>
        </w:rPr>
        <w:t xml:space="preserve"> Для увеличения поставок оптовым покупателям необходимо, в рамках сбытовой политики, заинтересовать новых посредников в своем товаре. В данном случае посредником выступает оптовый покупатель, который после приобретения товара становится «оптовым торговцем». Для привлечения новых оптовых покупателей следует принять такой вариант мотивирования сбытового канала как «вталкивание» товара  в сбытовой канал.</w:t>
      </w:r>
    </w:p>
    <w:p w:rsidR="00E1366B" w:rsidRDefault="00F62F20" w:rsidP="000B00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«Вталкивание</w:t>
      </w:r>
      <w:r w:rsidR="00CC4728">
        <w:rPr>
          <w:rFonts w:ascii="Times New Roman" w:hAnsi="Times New Roman" w:cs="Times New Roman"/>
          <w:sz w:val="28"/>
          <w:szCs w:val="28"/>
        </w:rPr>
        <w:t>»</w:t>
      </w:r>
      <w:r>
        <w:rPr>
          <w:rFonts w:ascii="Times New Roman" w:hAnsi="Times New Roman" w:cs="Times New Roman"/>
          <w:sz w:val="28"/>
          <w:szCs w:val="28"/>
        </w:rPr>
        <w:t xml:space="preserve"> товара</w:t>
      </w:r>
      <w:r w:rsidR="00CC4728">
        <w:rPr>
          <w:rFonts w:ascii="Times New Roman" w:hAnsi="Times New Roman" w:cs="Times New Roman"/>
          <w:sz w:val="28"/>
          <w:szCs w:val="28"/>
        </w:rPr>
        <w:t xml:space="preserve"> означает, что усилия производителя концентрируются на самих торговых посредниках в попытке установить с ними благожелательные отношения. Для установки таких отношений мебельной фабрике необходимо использовать любые доступные коммуникационные инструменты</w:t>
      </w:r>
      <w:r w:rsidR="00E1366B">
        <w:rPr>
          <w:rFonts w:ascii="Times New Roman" w:hAnsi="Times New Roman" w:cs="Times New Roman"/>
          <w:sz w:val="28"/>
          <w:szCs w:val="28"/>
        </w:rPr>
        <w:t xml:space="preserve">. </w:t>
      </w:r>
      <w:r w:rsidR="00E1366B" w:rsidRPr="00E1366B">
        <w:rPr>
          <w:rFonts w:ascii="Times New Roman" w:hAnsi="Times New Roman" w:cs="Times New Roman"/>
          <w:sz w:val="28"/>
          <w:szCs w:val="28"/>
        </w:rPr>
        <w:t xml:space="preserve">К основным </w:t>
      </w:r>
      <w:r w:rsidR="00E1366B">
        <w:rPr>
          <w:rFonts w:ascii="Times New Roman" w:hAnsi="Times New Roman" w:cs="Times New Roman"/>
          <w:sz w:val="28"/>
          <w:szCs w:val="28"/>
        </w:rPr>
        <w:t>инструментам</w:t>
      </w:r>
      <w:r w:rsidR="00E1366B" w:rsidRPr="00E1366B">
        <w:rPr>
          <w:rFonts w:ascii="Times New Roman" w:hAnsi="Times New Roman" w:cs="Times New Roman"/>
          <w:sz w:val="28"/>
          <w:szCs w:val="28"/>
        </w:rPr>
        <w:t xml:space="preserve"> коммуникации относится реклама, стимулирование сбыта, </w:t>
      </w:r>
      <w:r w:rsidR="008C169D">
        <w:rPr>
          <w:rFonts w:ascii="Times New Roman" w:hAnsi="Times New Roman" w:cs="Times New Roman"/>
          <w:sz w:val="28"/>
          <w:szCs w:val="28"/>
        </w:rPr>
        <w:t>отношения</w:t>
      </w:r>
      <w:r w:rsidR="00E1366B" w:rsidRPr="00E1366B">
        <w:rPr>
          <w:rFonts w:ascii="Times New Roman" w:hAnsi="Times New Roman" w:cs="Times New Roman"/>
          <w:sz w:val="28"/>
          <w:szCs w:val="28"/>
        </w:rPr>
        <w:t xml:space="preserve"> с общественностью, </w:t>
      </w:r>
      <w:r w:rsidR="00E1366B">
        <w:rPr>
          <w:rFonts w:ascii="Times New Roman" w:hAnsi="Times New Roman" w:cs="Times New Roman"/>
          <w:sz w:val="28"/>
          <w:szCs w:val="28"/>
        </w:rPr>
        <w:t>персональная продажа</w:t>
      </w:r>
      <w:r w:rsidR="00E1366B" w:rsidRPr="00E1366B">
        <w:rPr>
          <w:rFonts w:ascii="Times New Roman" w:hAnsi="Times New Roman" w:cs="Times New Roman"/>
          <w:sz w:val="28"/>
          <w:szCs w:val="28"/>
        </w:rPr>
        <w:t>.</w:t>
      </w:r>
    </w:p>
    <w:p w:rsidR="00B2550D" w:rsidRPr="00B2550D" w:rsidRDefault="00B2550D" w:rsidP="000B0029">
      <w:pPr>
        <w:pStyle w:val="a5"/>
        <w:spacing w:line="360" w:lineRule="auto"/>
        <w:jc w:val="both"/>
        <w:rPr>
          <w:rFonts w:ascii="Times New Roman" w:hAnsi="Times New Roman" w:cs="Times New Roman"/>
          <w:sz w:val="28"/>
          <w:szCs w:val="28"/>
        </w:rPr>
      </w:pPr>
      <w:r>
        <w:rPr>
          <w:rFonts w:ascii="Times New Roman" w:hAnsi="Times New Roman" w:cs="Times New Roman"/>
          <w:sz w:val="28"/>
        </w:rPr>
        <w:tab/>
      </w:r>
      <w:r w:rsidRPr="00B2550D">
        <w:rPr>
          <w:rFonts w:ascii="Times New Roman" w:hAnsi="Times New Roman" w:cs="Times New Roman"/>
          <w:sz w:val="28"/>
          <w:szCs w:val="28"/>
        </w:rPr>
        <w:t>Реклама продукции и деятельности предприятия являе</w:t>
      </w:r>
      <w:r w:rsidR="006D1421">
        <w:rPr>
          <w:rFonts w:ascii="Times New Roman" w:hAnsi="Times New Roman" w:cs="Times New Roman"/>
          <w:sz w:val="28"/>
          <w:szCs w:val="28"/>
        </w:rPr>
        <w:t>тся важнейшей составляющей частью</w:t>
      </w:r>
      <w:r w:rsidRPr="00B2550D">
        <w:rPr>
          <w:rFonts w:ascii="Times New Roman" w:hAnsi="Times New Roman" w:cs="Times New Roman"/>
          <w:sz w:val="28"/>
          <w:szCs w:val="28"/>
        </w:rPr>
        <w:t xml:space="preserve"> комплекса маркетинговых меропр</w:t>
      </w:r>
      <w:r w:rsidR="006D1421">
        <w:rPr>
          <w:rFonts w:ascii="Times New Roman" w:hAnsi="Times New Roman" w:cs="Times New Roman"/>
          <w:sz w:val="28"/>
          <w:szCs w:val="28"/>
        </w:rPr>
        <w:t xml:space="preserve">иятий, его связью с </w:t>
      </w:r>
      <w:r w:rsidR="006D1421">
        <w:rPr>
          <w:rFonts w:ascii="Times New Roman" w:hAnsi="Times New Roman" w:cs="Times New Roman"/>
          <w:sz w:val="28"/>
          <w:szCs w:val="28"/>
        </w:rPr>
        <w:lastRenderedPageBreak/>
        <w:t>потребителем</w:t>
      </w:r>
      <w:r w:rsidRPr="00B2550D">
        <w:rPr>
          <w:rFonts w:ascii="Times New Roman" w:hAnsi="Times New Roman" w:cs="Times New Roman"/>
          <w:sz w:val="28"/>
          <w:szCs w:val="28"/>
        </w:rPr>
        <w:t xml:space="preserve">. При правильной организации реклама очень эффективна и способствует быстрой бесперебойной реализации продукции. </w:t>
      </w:r>
    </w:p>
    <w:p w:rsidR="00B2550D" w:rsidRPr="00B2550D" w:rsidRDefault="00B2550D" w:rsidP="00467281">
      <w:pPr>
        <w:pStyle w:val="a5"/>
        <w:spacing w:line="360" w:lineRule="auto"/>
        <w:ind w:firstLine="709"/>
        <w:jc w:val="both"/>
        <w:rPr>
          <w:rFonts w:ascii="Times New Roman" w:hAnsi="Times New Roman" w:cs="Times New Roman"/>
          <w:sz w:val="28"/>
          <w:szCs w:val="28"/>
        </w:rPr>
      </w:pPr>
      <w:r w:rsidRPr="00B2550D">
        <w:rPr>
          <w:rFonts w:ascii="Times New Roman" w:hAnsi="Times New Roman" w:cs="Times New Roman"/>
          <w:sz w:val="28"/>
          <w:szCs w:val="28"/>
        </w:rPr>
        <w:t xml:space="preserve">Реклама </w:t>
      </w:r>
      <w:r w:rsidR="009100E9">
        <w:rPr>
          <w:rFonts w:ascii="Times New Roman" w:hAnsi="Times New Roman" w:cs="Times New Roman"/>
          <w:sz w:val="28"/>
          <w:szCs w:val="28"/>
        </w:rPr>
        <w:t>–</w:t>
      </w:r>
      <w:r w:rsidRPr="00B2550D">
        <w:rPr>
          <w:rFonts w:ascii="Times New Roman" w:hAnsi="Times New Roman" w:cs="Times New Roman"/>
          <w:sz w:val="28"/>
          <w:szCs w:val="28"/>
        </w:rPr>
        <w:t xml:space="preserve"> это способ формирования определенного представления о потребительских свойствах товара с целью их реализации и создания спроса, вид коммуникативной связи между производителем и потребителем.</w:t>
      </w:r>
      <w:r w:rsidR="00467281">
        <w:rPr>
          <w:rFonts w:ascii="Times New Roman" w:hAnsi="Times New Roman" w:cs="Times New Roman"/>
          <w:sz w:val="28"/>
          <w:szCs w:val="28"/>
        </w:rPr>
        <w:t xml:space="preserve"> </w:t>
      </w:r>
      <w:r w:rsidRPr="00B2550D">
        <w:rPr>
          <w:rFonts w:ascii="Times New Roman" w:hAnsi="Times New Roman" w:cs="Times New Roman"/>
          <w:sz w:val="28"/>
          <w:szCs w:val="28"/>
        </w:rPr>
        <w:t>Главная функция</w:t>
      </w:r>
      <w:r>
        <w:rPr>
          <w:rFonts w:ascii="Times New Roman" w:hAnsi="Times New Roman" w:cs="Times New Roman"/>
          <w:sz w:val="28"/>
          <w:szCs w:val="28"/>
        </w:rPr>
        <w:t xml:space="preserve"> рекламы – дать сведения о товаре, цене, фирме</w:t>
      </w:r>
      <w:r w:rsidR="00F61CE2" w:rsidRPr="009100E9">
        <w:rPr>
          <w:rFonts w:ascii="Times New Roman" w:hAnsi="Times New Roman" w:cs="Times New Roman"/>
          <w:b/>
          <w:sz w:val="28"/>
          <w:szCs w:val="28"/>
        </w:rPr>
        <w:t>-</w:t>
      </w:r>
      <w:r>
        <w:rPr>
          <w:rFonts w:ascii="Times New Roman" w:hAnsi="Times New Roman" w:cs="Times New Roman"/>
          <w:sz w:val="28"/>
          <w:szCs w:val="28"/>
        </w:rPr>
        <w:t>производителе</w:t>
      </w:r>
      <w:r w:rsidRPr="00B2550D">
        <w:rPr>
          <w:rFonts w:ascii="Times New Roman" w:hAnsi="Times New Roman" w:cs="Times New Roman"/>
          <w:sz w:val="28"/>
          <w:szCs w:val="28"/>
        </w:rPr>
        <w:t xml:space="preserve"> и местах продажи через средства массовой информации.</w:t>
      </w:r>
    </w:p>
    <w:p w:rsidR="00B2550D" w:rsidRDefault="00B2550D" w:rsidP="000B0029">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Мебельная фабрика может воспользоваться следующими доступными средствами рекламы:</w:t>
      </w:r>
    </w:p>
    <w:p w:rsidR="00B2550D" w:rsidRDefault="00B2550D" w:rsidP="000B0029">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1)</w:t>
      </w:r>
      <w:r w:rsidR="003C1D0D">
        <w:rPr>
          <w:rFonts w:ascii="Times New Roman" w:hAnsi="Times New Roman" w:cs="Times New Roman"/>
          <w:sz w:val="28"/>
          <w:szCs w:val="28"/>
        </w:rPr>
        <w:t xml:space="preserve"> акустические средства рекламы (объявления по радио, личное обращение);</w:t>
      </w:r>
    </w:p>
    <w:p w:rsidR="00F62F20" w:rsidRDefault="003C1D0D" w:rsidP="000B0029">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графические средства рекламы (информационное письмо, коммерческое предложение, информационный лист, каталог, </w:t>
      </w:r>
      <w:r w:rsidR="00720235">
        <w:rPr>
          <w:rFonts w:ascii="Times New Roman" w:hAnsi="Times New Roman" w:cs="Times New Roman"/>
          <w:sz w:val="28"/>
          <w:szCs w:val="28"/>
        </w:rPr>
        <w:t>рекламные статьи, газеты, журналы, плакаты)</w:t>
      </w:r>
      <w:r>
        <w:rPr>
          <w:rFonts w:ascii="Times New Roman" w:hAnsi="Times New Roman" w:cs="Times New Roman"/>
          <w:sz w:val="28"/>
          <w:szCs w:val="28"/>
        </w:rPr>
        <w:t>;</w:t>
      </w:r>
    </w:p>
    <w:p w:rsidR="003C1D0D" w:rsidRDefault="003C1D0D" w:rsidP="00720235">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визуально</w:t>
      </w:r>
      <w:r w:rsidR="00F61CE2" w:rsidRPr="009100E9">
        <w:rPr>
          <w:rFonts w:ascii="Times New Roman" w:hAnsi="Times New Roman" w:cs="Times New Roman"/>
          <w:b/>
          <w:sz w:val="28"/>
          <w:szCs w:val="28"/>
        </w:rPr>
        <w:t>-</w:t>
      </w:r>
      <w:r>
        <w:rPr>
          <w:rFonts w:ascii="Times New Roman" w:hAnsi="Times New Roman" w:cs="Times New Roman"/>
          <w:sz w:val="28"/>
          <w:szCs w:val="28"/>
        </w:rPr>
        <w:t>зрелищные средства рекламы</w:t>
      </w:r>
      <w:r w:rsidR="00720235">
        <w:rPr>
          <w:rFonts w:ascii="Times New Roman" w:hAnsi="Times New Roman" w:cs="Times New Roman"/>
          <w:sz w:val="28"/>
          <w:szCs w:val="28"/>
        </w:rPr>
        <w:t xml:space="preserve"> (клипы, ролики, рекламные передачи</w:t>
      </w:r>
      <w:r w:rsidR="006B1F63">
        <w:rPr>
          <w:rFonts w:ascii="Times New Roman" w:hAnsi="Times New Roman" w:cs="Times New Roman"/>
          <w:sz w:val="28"/>
          <w:szCs w:val="28"/>
        </w:rPr>
        <w:t>,</w:t>
      </w:r>
      <w:r w:rsidR="002C662D">
        <w:rPr>
          <w:rFonts w:ascii="Times New Roman" w:hAnsi="Times New Roman" w:cs="Times New Roman"/>
          <w:sz w:val="28"/>
          <w:szCs w:val="28"/>
        </w:rPr>
        <w:t xml:space="preserve"> выставки и ярмарки</w:t>
      </w:r>
      <w:r w:rsidR="00720235">
        <w:rPr>
          <w:rFonts w:ascii="Times New Roman" w:hAnsi="Times New Roman" w:cs="Times New Roman"/>
          <w:sz w:val="28"/>
          <w:szCs w:val="28"/>
        </w:rPr>
        <w:t>)</w:t>
      </w:r>
      <w:r>
        <w:rPr>
          <w:rFonts w:ascii="Times New Roman" w:hAnsi="Times New Roman" w:cs="Times New Roman"/>
          <w:sz w:val="28"/>
          <w:szCs w:val="28"/>
        </w:rPr>
        <w:t>.</w:t>
      </w:r>
    </w:p>
    <w:p w:rsidR="008C169D" w:rsidRDefault="008C169D" w:rsidP="00720235">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Отношения с общественностью – это инструмент коммуникационной политики, использующий различные формы коммуникаций, которые направлены на выявление общих представлений или интересов, поддержание доброжелательных отношений между организацией и общественностью, достижение взаимопонимания, основанного на правде, знании и полной информированности. </w:t>
      </w:r>
      <w:r w:rsidR="00E1045C">
        <w:rPr>
          <w:rFonts w:ascii="Times New Roman" w:hAnsi="Times New Roman" w:cs="Times New Roman"/>
          <w:sz w:val="28"/>
          <w:szCs w:val="28"/>
        </w:rPr>
        <w:t xml:space="preserve">Для повышения спроса оптовых покупателей предприятию необходимо использовать такие приемы связи с общественностью как телефонные разговоры, выпуск годовых отчетов, размещение информации в Интернете, прямая рассылка информационных материалов или материалов престижного характера. </w:t>
      </w:r>
    </w:p>
    <w:p w:rsidR="00E1045C" w:rsidRDefault="00E1045C" w:rsidP="00720235">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Персональная продажа – это инструмент коммуникационной политики, который основывается </w:t>
      </w:r>
      <w:r w:rsidR="00CB438E">
        <w:rPr>
          <w:rFonts w:ascii="Times New Roman" w:hAnsi="Times New Roman" w:cs="Times New Roman"/>
          <w:sz w:val="28"/>
          <w:szCs w:val="28"/>
        </w:rPr>
        <w:t>на устном представлении товара в ходе беседы с потенциальными покупателями с целью  совершения продажи.</w:t>
      </w:r>
      <w:r w:rsidR="00CB1D35">
        <w:rPr>
          <w:rFonts w:ascii="Times New Roman" w:hAnsi="Times New Roman" w:cs="Times New Roman"/>
          <w:sz w:val="28"/>
          <w:szCs w:val="28"/>
        </w:rPr>
        <w:t xml:space="preserve"> Персональная </w:t>
      </w:r>
      <w:r w:rsidR="00CB1D35">
        <w:rPr>
          <w:rFonts w:ascii="Times New Roman" w:hAnsi="Times New Roman" w:cs="Times New Roman"/>
          <w:sz w:val="28"/>
          <w:szCs w:val="28"/>
        </w:rPr>
        <w:lastRenderedPageBreak/>
        <w:t>продажа – единственный вид коммуникаций, непосредственно заканчивающийся покупкой товара, имеющий явный коммерческий характер.</w:t>
      </w:r>
    </w:p>
    <w:p w:rsidR="00CB1D35" w:rsidRDefault="00CB1D35" w:rsidP="00720235">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Персональная продажа осуществляет непосредственный прямой контакт между продавцом и покупателем, предполагае</w:t>
      </w:r>
      <w:r w:rsidR="006D1421">
        <w:rPr>
          <w:rFonts w:ascii="Times New Roman" w:hAnsi="Times New Roman" w:cs="Times New Roman"/>
          <w:sz w:val="28"/>
          <w:szCs w:val="28"/>
        </w:rPr>
        <w:t>т определенную реакцию со</w:t>
      </w:r>
      <w:r>
        <w:rPr>
          <w:rFonts w:ascii="Times New Roman" w:hAnsi="Times New Roman" w:cs="Times New Roman"/>
          <w:sz w:val="28"/>
          <w:szCs w:val="28"/>
        </w:rPr>
        <w:t xml:space="preserve"> стороны покупателя. Если рекламную листовку можно выбросить, не прочитав, купоном на предоставление скидки не воспользоваться</w:t>
      </w:r>
      <w:r w:rsidR="00073EC2">
        <w:rPr>
          <w:rFonts w:ascii="Times New Roman" w:hAnsi="Times New Roman" w:cs="Times New Roman"/>
          <w:sz w:val="28"/>
          <w:szCs w:val="28"/>
        </w:rPr>
        <w:t>, то прямое обращение требует от покупателя высказать свое мнение в ответ на предложение о продаже.</w:t>
      </w:r>
      <w:r w:rsidR="006D1421">
        <w:rPr>
          <w:rFonts w:ascii="Times New Roman" w:hAnsi="Times New Roman" w:cs="Times New Roman"/>
          <w:sz w:val="28"/>
          <w:szCs w:val="28"/>
        </w:rPr>
        <w:t xml:space="preserve"> Возможности непосредственного общения позволяют не только представить характеристики товара и выгоды потребителя от их использования, но и объяснить потребителю, как и зачем этим надо пользоваться.</w:t>
      </w:r>
      <w:r w:rsidR="006B1F63">
        <w:rPr>
          <w:rFonts w:ascii="Times New Roman" w:hAnsi="Times New Roman" w:cs="Times New Roman"/>
          <w:sz w:val="28"/>
          <w:szCs w:val="28"/>
        </w:rPr>
        <w:t xml:space="preserve"> Приемом персональной продажи является торговый агент, контактирующий с одним покупателем или группой покупателей.</w:t>
      </w:r>
      <w:r w:rsidR="00073EC2">
        <w:rPr>
          <w:rFonts w:ascii="Times New Roman" w:hAnsi="Times New Roman" w:cs="Times New Roman"/>
          <w:sz w:val="28"/>
          <w:szCs w:val="28"/>
        </w:rPr>
        <w:t xml:space="preserve"> </w:t>
      </w:r>
    </w:p>
    <w:p w:rsidR="006D1421" w:rsidRDefault="006D1421" w:rsidP="006D142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Стимулирование сбыта – это инструмент коммуникационной политики, который представляет собой систему побудительных мер и приемов, носящих, как правило, кратковременный характер и направленных на поощрение покупки или продажи товара. Основным средством стимулирования сбыта  является предложение цены, выраженное в скидке с цены при оговоренных объеме или сроках закупки партии товара. Еще одно средство стимулирования сбыта это предложение в натуральной форме, т. е. предоставление оговоренного количества единиц товара при условии закупки определенной партии.</w:t>
      </w:r>
    </w:p>
    <w:p w:rsidR="006B1F63" w:rsidRDefault="006B1F63" w:rsidP="006D142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430A31">
        <w:rPr>
          <w:rFonts w:ascii="Times New Roman" w:hAnsi="Times New Roman" w:cs="Times New Roman"/>
          <w:sz w:val="28"/>
          <w:szCs w:val="28"/>
        </w:rPr>
        <w:t>Скидка – условие сделки, определяющее размер уменьшения базовой цены товара, в сделке.</w:t>
      </w:r>
      <w:r w:rsidR="00FC7148">
        <w:rPr>
          <w:rFonts w:ascii="Times New Roman" w:hAnsi="Times New Roman" w:cs="Times New Roman"/>
          <w:sz w:val="28"/>
          <w:szCs w:val="28"/>
        </w:rPr>
        <w:t xml:space="preserve"> </w:t>
      </w:r>
    </w:p>
    <w:p w:rsidR="00FC7148" w:rsidRDefault="00FC7148" w:rsidP="006D142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своему происхождению скидки можно отнести к одному из двух видов: завуалированная и тактическая.</w:t>
      </w:r>
    </w:p>
    <w:p w:rsidR="00D61DB5" w:rsidRDefault="00D61DB5" w:rsidP="006D142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Например,</w:t>
      </w:r>
      <w:r w:rsidR="00FC7148">
        <w:rPr>
          <w:rFonts w:ascii="Times New Roman" w:hAnsi="Times New Roman" w:cs="Times New Roman"/>
          <w:sz w:val="28"/>
          <w:szCs w:val="28"/>
        </w:rPr>
        <w:t xml:space="preserve"> производитель организует рекламу своей продукции (за свой счет) с опубликованием перечня торговых посредников, через которых эту продукцию можно приобрести.</w:t>
      </w:r>
      <w:r>
        <w:rPr>
          <w:rFonts w:ascii="Times New Roman" w:hAnsi="Times New Roman" w:cs="Times New Roman"/>
          <w:sz w:val="28"/>
          <w:szCs w:val="28"/>
        </w:rPr>
        <w:t xml:space="preserve"> Это завуалированная скидка. Здесь фирма</w:t>
      </w:r>
      <w:r w:rsidR="00F61CE2">
        <w:rPr>
          <w:rFonts w:ascii="Times New Roman" w:hAnsi="Times New Roman" w:cs="Times New Roman"/>
          <w:sz w:val="28"/>
          <w:szCs w:val="28"/>
        </w:rPr>
        <w:t>-</w:t>
      </w:r>
      <w:r>
        <w:rPr>
          <w:rFonts w:ascii="Times New Roman" w:hAnsi="Times New Roman" w:cs="Times New Roman"/>
          <w:sz w:val="28"/>
          <w:szCs w:val="28"/>
        </w:rPr>
        <w:t xml:space="preserve">производитель своеобразно экономит средства своих дилеров на рекламу, что, по экономической сути, равносильно предоставлению им скидки. Все прочие </w:t>
      </w:r>
      <w:r>
        <w:rPr>
          <w:rFonts w:ascii="Times New Roman" w:hAnsi="Times New Roman" w:cs="Times New Roman"/>
          <w:sz w:val="28"/>
          <w:szCs w:val="28"/>
        </w:rPr>
        <w:lastRenderedPageBreak/>
        <w:t>скидки – а их большинство – относятся к тактическому типу. В этом случае фирма</w:t>
      </w:r>
      <w:r w:rsidR="00F61CE2">
        <w:rPr>
          <w:rFonts w:ascii="Times New Roman" w:hAnsi="Times New Roman" w:cs="Times New Roman"/>
          <w:sz w:val="28"/>
          <w:szCs w:val="28"/>
        </w:rPr>
        <w:t>-</w:t>
      </w:r>
      <w:r>
        <w:rPr>
          <w:rFonts w:ascii="Times New Roman" w:hAnsi="Times New Roman" w:cs="Times New Roman"/>
          <w:sz w:val="28"/>
          <w:szCs w:val="28"/>
        </w:rPr>
        <w:t>производитель дает некую премию покупателю за его активность. Общая задача здесь – создать дополнительные стимулы для покупателя к совершению покупки.</w:t>
      </w:r>
    </w:p>
    <w:p w:rsidR="00FC7148" w:rsidRDefault="00D61DB5" w:rsidP="006D142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Скидка </w:t>
      </w:r>
      <w:r w:rsidR="00317FCA">
        <w:rPr>
          <w:rFonts w:ascii="Times New Roman" w:hAnsi="Times New Roman" w:cs="Times New Roman"/>
          <w:sz w:val="28"/>
          <w:szCs w:val="28"/>
        </w:rPr>
        <w:t>играет</w:t>
      </w:r>
      <w:r>
        <w:rPr>
          <w:rFonts w:ascii="Times New Roman" w:hAnsi="Times New Roman" w:cs="Times New Roman"/>
          <w:sz w:val="28"/>
          <w:szCs w:val="28"/>
        </w:rPr>
        <w:t xml:space="preserve"> значительную роль в завоевании рынка. Она является </w:t>
      </w:r>
      <w:r w:rsidR="00582E60">
        <w:rPr>
          <w:rFonts w:ascii="Times New Roman" w:hAnsi="Times New Roman" w:cs="Times New Roman"/>
          <w:sz w:val="28"/>
          <w:szCs w:val="28"/>
        </w:rPr>
        <w:t>наиболее часто применяемым приемом стимулирования сбыта. Предоставление скидок в рамках стимулирования сбыта предполагает снижение цены товара в месте его продажи. Тем самым скидка делает покупку более привлекательной, что всегда воспринимается покупателем положительно и мотивирует потребителей и других субъектов маркетинговой коммуникации к приобретению товара.</w:t>
      </w:r>
      <w:r>
        <w:rPr>
          <w:rFonts w:ascii="Times New Roman" w:hAnsi="Times New Roman" w:cs="Times New Roman"/>
          <w:sz w:val="28"/>
          <w:szCs w:val="28"/>
        </w:rPr>
        <w:t xml:space="preserve"> </w:t>
      </w:r>
    </w:p>
    <w:p w:rsidR="00317FCA" w:rsidRDefault="00317FCA" w:rsidP="006D142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Скидка является формой привлечения к покупке, она помогает подтолкнуть покупателя к приобретению товара.</w:t>
      </w:r>
    </w:p>
    <w:p w:rsidR="00317FCA" w:rsidRDefault="00317FCA" w:rsidP="006D142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Мебельная фабрика, рассматриваемая в курсовой работе, </w:t>
      </w:r>
      <w:r w:rsidR="00487AF0">
        <w:rPr>
          <w:rFonts w:ascii="Times New Roman" w:hAnsi="Times New Roman" w:cs="Times New Roman"/>
          <w:sz w:val="28"/>
          <w:szCs w:val="28"/>
        </w:rPr>
        <w:t xml:space="preserve">предоставляет скидки </w:t>
      </w:r>
      <w:r w:rsidR="00422965">
        <w:rPr>
          <w:rFonts w:ascii="Times New Roman" w:hAnsi="Times New Roman" w:cs="Times New Roman"/>
          <w:sz w:val="28"/>
          <w:szCs w:val="28"/>
        </w:rPr>
        <w:t xml:space="preserve">своим оптовым покупателям </w:t>
      </w:r>
      <w:r w:rsidR="00487AF0">
        <w:rPr>
          <w:rFonts w:ascii="Times New Roman" w:hAnsi="Times New Roman" w:cs="Times New Roman"/>
          <w:sz w:val="28"/>
          <w:szCs w:val="28"/>
        </w:rPr>
        <w:t xml:space="preserve">торговому дому «А» за количество закупаемого товара </w:t>
      </w:r>
      <w:r w:rsidR="00422965">
        <w:rPr>
          <w:rFonts w:ascii="Times New Roman" w:hAnsi="Times New Roman" w:cs="Times New Roman"/>
          <w:sz w:val="28"/>
          <w:szCs w:val="28"/>
        </w:rPr>
        <w:t xml:space="preserve">и торговому дому «Б» за уплату наличными. Величина скидок в отчетном году не изменилась по сравнению с базовым и составляет: торговому дому «А»  – 7%  и торговому дому «Б» – 5%. </w:t>
      </w:r>
    </w:p>
    <w:p w:rsidR="002C2CE8" w:rsidRDefault="00422965" w:rsidP="006D1421">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Еще мебельная фабрика производит скидки и возмещения с товаров, реализованных покупателям, в размере 120 тыс.р., что на 20 тыс.р. больше чем базовом, темп роста составил </w:t>
      </w:r>
      <w:r w:rsidR="00AD4CDF">
        <w:rPr>
          <w:rFonts w:ascii="Times New Roman" w:hAnsi="Times New Roman" w:cs="Times New Roman"/>
          <w:sz w:val="28"/>
          <w:szCs w:val="28"/>
        </w:rPr>
        <w:t>120%. Общая сумма скидок в отчетном году составила 312,9 тыс.р., а в базовом году 271,2 тыс.р., темп роста скидок составляет 115,38%.</w:t>
      </w:r>
    </w:p>
    <w:p w:rsidR="00655F13" w:rsidRDefault="00AD4CDF" w:rsidP="005F5DB3">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884F61">
        <w:rPr>
          <w:rFonts w:ascii="Times New Roman" w:hAnsi="Times New Roman" w:cs="Times New Roman"/>
          <w:sz w:val="28"/>
          <w:szCs w:val="28"/>
        </w:rPr>
        <w:t xml:space="preserve">«Портфель заказов» предприятия в отчетном году составил 6567,1 тыс.р., а в базовом 5084,8 тыс.р. </w:t>
      </w:r>
      <w:r w:rsidR="008D1E38">
        <w:rPr>
          <w:rFonts w:ascii="Times New Roman" w:hAnsi="Times New Roman" w:cs="Times New Roman"/>
          <w:sz w:val="28"/>
          <w:szCs w:val="28"/>
        </w:rPr>
        <w:t>Доля «портфеля заказов» в товарообороте нетто предприятия в базовом году 6,1%</w:t>
      </w:r>
      <w:r w:rsidR="005F5DB3">
        <w:rPr>
          <w:rFonts w:ascii="Times New Roman" w:hAnsi="Times New Roman" w:cs="Times New Roman"/>
          <w:sz w:val="28"/>
          <w:szCs w:val="28"/>
        </w:rPr>
        <w:t xml:space="preserve">, в отчетном 7,28%. </w:t>
      </w:r>
      <w:r w:rsidR="00884F61">
        <w:rPr>
          <w:rFonts w:ascii="Times New Roman" w:hAnsi="Times New Roman" w:cs="Times New Roman"/>
          <w:sz w:val="28"/>
          <w:szCs w:val="28"/>
        </w:rPr>
        <w:t xml:space="preserve">Темп роста «портфеля заказов» 129,15% </w:t>
      </w:r>
      <w:r w:rsidR="004038F2">
        <w:rPr>
          <w:rFonts w:ascii="Times New Roman" w:hAnsi="Times New Roman" w:cs="Times New Roman"/>
          <w:sz w:val="28"/>
          <w:szCs w:val="28"/>
        </w:rPr>
        <w:t xml:space="preserve"> – </w:t>
      </w:r>
      <w:r w:rsidR="00884F61">
        <w:rPr>
          <w:rFonts w:ascii="Times New Roman" w:hAnsi="Times New Roman" w:cs="Times New Roman"/>
          <w:sz w:val="28"/>
          <w:szCs w:val="28"/>
        </w:rPr>
        <w:t xml:space="preserve"> это говорит об эффективной работе маркетинговой службы предприятия. </w:t>
      </w:r>
      <w:r w:rsidR="00D62FEB">
        <w:rPr>
          <w:rFonts w:ascii="Times New Roman" w:hAnsi="Times New Roman" w:cs="Times New Roman"/>
          <w:sz w:val="28"/>
          <w:szCs w:val="28"/>
        </w:rPr>
        <w:t>Т</w:t>
      </w:r>
      <w:r w:rsidR="00655F13">
        <w:rPr>
          <w:rFonts w:ascii="Times New Roman" w:hAnsi="Times New Roman" w:cs="Times New Roman"/>
          <w:sz w:val="28"/>
          <w:szCs w:val="28"/>
        </w:rPr>
        <w:t>емп роста продукции, выпускаемой на «свободный рынок», составил 106,97%.</w:t>
      </w:r>
      <w:r w:rsidR="005F5DB3">
        <w:rPr>
          <w:rFonts w:ascii="Times New Roman" w:hAnsi="Times New Roman" w:cs="Times New Roman"/>
          <w:sz w:val="28"/>
          <w:szCs w:val="28"/>
        </w:rPr>
        <w:t xml:space="preserve"> </w:t>
      </w:r>
      <w:r w:rsidR="00655F13">
        <w:rPr>
          <w:rFonts w:ascii="Times New Roman" w:hAnsi="Times New Roman" w:cs="Times New Roman"/>
          <w:sz w:val="28"/>
          <w:szCs w:val="28"/>
        </w:rPr>
        <w:t>Впуск продукции на «свободный рынок» в базовом году 78234 тыс.р., а в отчетном году</w:t>
      </w:r>
      <w:r w:rsidR="00F842F3">
        <w:rPr>
          <w:rFonts w:ascii="Times New Roman" w:hAnsi="Times New Roman" w:cs="Times New Roman"/>
          <w:sz w:val="28"/>
          <w:szCs w:val="28"/>
        </w:rPr>
        <w:t xml:space="preserve"> 83690 тыс.р.</w:t>
      </w:r>
      <w:r w:rsidR="00F62E6D">
        <w:rPr>
          <w:rFonts w:ascii="Times New Roman" w:hAnsi="Times New Roman" w:cs="Times New Roman"/>
          <w:sz w:val="28"/>
          <w:szCs w:val="28"/>
        </w:rPr>
        <w:t xml:space="preserve"> </w:t>
      </w:r>
      <w:r w:rsidR="008D1E38">
        <w:rPr>
          <w:rFonts w:ascii="Times New Roman" w:hAnsi="Times New Roman" w:cs="Times New Roman"/>
          <w:sz w:val="28"/>
          <w:szCs w:val="28"/>
        </w:rPr>
        <w:t xml:space="preserve">Доля </w:t>
      </w:r>
      <w:r w:rsidR="008D1E38">
        <w:rPr>
          <w:rFonts w:ascii="Times New Roman" w:hAnsi="Times New Roman" w:cs="Times New Roman"/>
          <w:sz w:val="28"/>
          <w:szCs w:val="28"/>
        </w:rPr>
        <w:lastRenderedPageBreak/>
        <w:t>продукции, идущей на «свободный рынок», в базовом году 93,9</w:t>
      </w:r>
      <w:r w:rsidR="005F5DB3">
        <w:rPr>
          <w:rFonts w:ascii="Times New Roman" w:hAnsi="Times New Roman" w:cs="Times New Roman"/>
          <w:sz w:val="28"/>
          <w:szCs w:val="28"/>
        </w:rPr>
        <w:t>%</w:t>
      </w:r>
      <w:r w:rsidR="008D1E38">
        <w:rPr>
          <w:rFonts w:ascii="Times New Roman" w:hAnsi="Times New Roman" w:cs="Times New Roman"/>
          <w:sz w:val="28"/>
          <w:szCs w:val="28"/>
        </w:rPr>
        <w:t>, в отчетном году 92,72%.</w:t>
      </w:r>
    </w:p>
    <w:p w:rsidR="001952DB" w:rsidRDefault="007D397C" w:rsidP="005F5DB3">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Основной задачей деятельности предприятия в рамках сбытовой политики является управление конкурентоспособностью товара</w:t>
      </w:r>
      <w:r w:rsidR="001952DB">
        <w:rPr>
          <w:rFonts w:ascii="Times New Roman" w:hAnsi="Times New Roman" w:cs="Times New Roman"/>
          <w:sz w:val="28"/>
          <w:szCs w:val="28"/>
        </w:rPr>
        <w:t>. То есть для повышения эффективности сбытовой деятельности необходимо уметь управлять конкурентоспособностью товара. Нужно отметить, что вся маркетинговая деятельность направлена на предложение покупателю конкурентоспособного товара.</w:t>
      </w:r>
    </w:p>
    <w:p w:rsidR="00863013" w:rsidRDefault="001952DB" w:rsidP="005F5DB3">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решения основной задачи сбытовой политики</w:t>
      </w:r>
      <w:r w:rsidR="00863013">
        <w:rPr>
          <w:rFonts w:ascii="Times New Roman" w:hAnsi="Times New Roman" w:cs="Times New Roman"/>
          <w:sz w:val="28"/>
          <w:szCs w:val="28"/>
        </w:rPr>
        <w:t xml:space="preserve"> нужно выделить два важнейших направления действий:</w:t>
      </w:r>
    </w:p>
    <w:p w:rsidR="006A7AA0" w:rsidRDefault="00863013" w:rsidP="006A7AA0">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D07362">
        <w:rPr>
          <w:rFonts w:ascii="Times New Roman" w:hAnsi="Times New Roman" w:cs="Times New Roman"/>
          <w:sz w:val="28"/>
          <w:szCs w:val="28"/>
        </w:rPr>
        <w:t xml:space="preserve"> </w:t>
      </w:r>
      <w:r>
        <w:rPr>
          <w:rFonts w:ascii="Times New Roman" w:hAnsi="Times New Roman" w:cs="Times New Roman"/>
          <w:sz w:val="28"/>
          <w:szCs w:val="28"/>
        </w:rPr>
        <w:t>управление собственно каналом сбыта</w:t>
      </w:r>
      <w:r w:rsidR="006A7AA0">
        <w:rPr>
          <w:rFonts w:ascii="Times New Roman" w:hAnsi="Times New Roman" w:cs="Times New Roman"/>
          <w:sz w:val="28"/>
          <w:szCs w:val="28"/>
        </w:rPr>
        <w:t xml:space="preserve"> (включающее планирование длины сбытового канала и его широты, а также типа посредников, мотивацию участников канала, организацию и контроль работы участников канала);</w:t>
      </w:r>
    </w:p>
    <w:p w:rsidR="00755C6A" w:rsidRDefault="00755C6A" w:rsidP="006A7AA0">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733F71">
        <w:rPr>
          <w:rFonts w:ascii="Times New Roman" w:hAnsi="Times New Roman" w:cs="Times New Roman"/>
          <w:sz w:val="28"/>
          <w:szCs w:val="28"/>
        </w:rPr>
        <w:t>управление товародвижением (включающее планирование, организацию и контроль процессов хранения товара, грузовой обработки и транспортировки).</w:t>
      </w:r>
    </w:p>
    <w:p w:rsidR="00A23E9A" w:rsidRDefault="00A23E9A" w:rsidP="006A7AA0">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успешной реализации двух вышесказанных </w:t>
      </w:r>
      <w:r w:rsidR="00C864C7">
        <w:rPr>
          <w:rFonts w:ascii="Times New Roman" w:hAnsi="Times New Roman" w:cs="Times New Roman"/>
          <w:sz w:val="28"/>
          <w:szCs w:val="28"/>
        </w:rPr>
        <w:t>направлений необходимо провести</w:t>
      </w:r>
      <w:r>
        <w:rPr>
          <w:rFonts w:ascii="Times New Roman" w:hAnsi="Times New Roman" w:cs="Times New Roman"/>
          <w:sz w:val="28"/>
          <w:szCs w:val="28"/>
        </w:rPr>
        <w:t>:</w:t>
      </w:r>
    </w:p>
    <w:p w:rsidR="00C864C7" w:rsidRDefault="00F61CE2" w:rsidP="006A7AA0">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7201">
        <w:rPr>
          <w:rFonts w:ascii="Times New Roman" w:hAnsi="Times New Roman" w:cs="Times New Roman"/>
          <w:sz w:val="28"/>
          <w:szCs w:val="28"/>
        </w:rPr>
        <w:t xml:space="preserve"> </w:t>
      </w:r>
      <w:r w:rsidR="00BD0F47">
        <w:rPr>
          <w:rFonts w:ascii="Times New Roman" w:hAnsi="Times New Roman" w:cs="Times New Roman"/>
          <w:sz w:val="28"/>
          <w:szCs w:val="28"/>
        </w:rPr>
        <w:t>а</w:t>
      </w:r>
      <w:r w:rsidR="00C864C7">
        <w:rPr>
          <w:rFonts w:ascii="Times New Roman" w:hAnsi="Times New Roman" w:cs="Times New Roman"/>
          <w:sz w:val="28"/>
          <w:szCs w:val="28"/>
        </w:rPr>
        <w:t xml:space="preserve">нализ </w:t>
      </w:r>
      <w:r w:rsidR="009100E9">
        <w:rPr>
          <w:rFonts w:ascii="Times New Roman" w:hAnsi="Times New Roman" w:cs="Times New Roman"/>
          <w:sz w:val="28"/>
          <w:szCs w:val="28"/>
        </w:rPr>
        <w:t>возможных каналов распределения;</w:t>
      </w:r>
    </w:p>
    <w:p w:rsidR="00C864C7" w:rsidRDefault="00F61CE2" w:rsidP="006A7AA0">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D0F47">
        <w:rPr>
          <w:rFonts w:ascii="Times New Roman" w:hAnsi="Times New Roman" w:cs="Times New Roman"/>
          <w:sz w:val="28"/>
          <w:szCs w:val="28"/>
        </w:rPr>
        <w:t xml:space="preserve"> а</w:t>
      </w:r>
      <w:r w:rsidR="009100E9">
        <w:rPr>
          <w:rFonts w:ascii="Times New Roman" w:hAnsi="Times New Roman" w:cs="Times New Roman"/>
          <w:sz w:val="28"/>
          <w:szCs w:val="28"/>
        </w:rPr>
        <w:t>нализ требований покупателей;</w:t>
      </w:r>
    </w:p>
    <w:p w:rsidR="00C864C7" w:rsidRDefault="00F61CE2" w:rsidP="006A7AA0">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D0F47">
        <w:rPr>
          <w:rFonts w:ascii="Times New Roman" w:hAnsi="Times New Roman" w:cs="Times New Roman"/>
          <w:sz w:val="28"/>
          <w:szCs w:val="28"/>
        </w:rPr>
        <w:t xml:space="preserve"> а</w:t>
      </w:r>
      <w:r w:rsidR="00C864C7">
        <w:rPr>
          <w:rFonts w:ascii="Times New Roman" w:hAnsi="Times New Roman" w:cs="Times New Roman"/>
          <w:sz w:val="28"/>
          <w:szCs w:val="28"/>
        </w:rPr>
        <w:t>нализ альтернатив и выбор канала распредел</w:t>
      </w:r>
      <w:r w:rsidR="009100E9">
        <w:rPr>
          <w:rFonts w:ascii="Times New Roman" w:hAnsi="Times New Roman" w:cs="Times New Roman"/>
          <w:sz w:val="28"/>
          <w:szCs w:val="28"/>
        </w:rPr>
        <w:t>ения;</w:t>
      </w:r>
    </w:p>
    <w:p w:rsidR="00C864C7" w:rsidRDefault="00F61CE2" w:rsidP="00BD0F47">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D0F47">
        <w:rPr>
          <w:rFonts w:ascii="Times New Roman" w:hAnsi="Times New Roman" w:cs="Times New Roman"/>
          <w:sz w:val="28"/>
          <w:szCs w:val="28"/>
        </w:rPr>
        <w:t xml:space="preserve"> а</w:t>
      </w:r>
      <w:r w:rsidR="009100E9">
        <w:rPr>
          <w:rFonts w:ascii="Times New Roman" w:hAnsi="Times New Roman" w:cs="Times New Roman"/>
          <w:sz w:val="28"/>
          <w:szCs w:val="28"/>
        </w:rPr>
        <w:t>нализ сбытовых издержек;</w:t>
      </w:r>
    </w:p>
    <w:p w:rsidR="00F53DF5" w:rsidRDefault="00F61CE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D0F47">
        <w:rPr>
          <w:rFonts w:ascii="Times New Roman" w:hAnsi="Times New Roman" w:cs="Times New Roman"/>
          <w:sz w:val="28"/>
          <w:szCs w:val="28"/>
        </w:rPr>
        <w:t xml:space="preserve"> а</w:t>
      </w:r>
      <w:r w:rsidR="00C864C7">
        <w:rPr>
          <w:rFonts w:ascii="Times New Roman" w:hAnsi="Times New Roman" w:cs="Times New Roman"/>
          <w:sz w:val="28"/>
          <w:szCs w:val="28"/>
        </w:rPr>
        <w:t>нализ конкурентов.</w:t>
      </w:r>
    </w:p>
    <w:p w:rsidR="00D07139" w:rsidRDefault="00D07139"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значимыми информационными полями для анализа ситуации, выработки стратегии в сфере сбыта и успешной ее реализации являются следующие:</w:t>
      </w:r>
    </w:p>
    <w:p w:rsidR="00D07139" w:rsidRDefault="00F61CE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07139">
        <w:rPr>
          <w:rFonts w:ascii="Times New Roman" w:hAnsi="Times New Roman" w:cs="Times New Roman"/>
          <w:sz w:val="28"/>
          <w:szCs w:val="28"/>
        </w:rPr>
        <w:t xml:space="preserve"> </w:t>
      </w:r>
      <w:r w:rsidR="00B15BF8">
        <w:rPr>
          <w:rFonts w:ascii="Times New Roman" w:hAnsi="Times New Roman" w:cs="Times New Roman"/>
          <w:sz w:val="28"/>
          <w:szCs w:val="28"/>
        </w:rPr>
        <w:t xml:space="preserve">информация </w:t>
      </w:r>
      <w:r w:rsidR="00466480">
        <w:rPr>
          <w:rFonts w:ascii="Times New Roman" w:hAnsi="Times New Roman" w:cs="Times New Roman"/>
          <w:sz w:val="28"/>
          <w:szCs w:val="28"/>
        </w:rPr>
        <w:t xml:space="preserve">о </w:t>
      </w:r>
      <w:r w:rsidR="00B15BF8">
        <w:rPr>
          <w:rFonts w:ascii="Times New Roman" w:hAnsi="Times New Roman" w:cs="Times New Roman"/>
          <w:sz w:val="28"/>
          <w:szCs w:val="28"/>
        </w:rPr>
        <w:t>рынке (местонахождение конечн</w:t>
      </w:r>
      <w:r w:rsidR="00466480">
        <w:rPr>
          <w:rFonts w:ascii="Times New Roman" w:hAnsi="Times New Roman" w:cs="Times New Roman"/>
          <w:sz w:val="28"/>
          <w:szCs w:val="28"/>
        </w:rPr>
        <w:t>ых потребителей, их количество и степень концентрации, а также предъявляемые ими требования);</w:t>
      </w:r>
    </w:p>
    <w:p w:rsidR="00466480" w:rsidRDefault="00F61CE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466480">
        <w:rPr>
          <w:rFonts w:ascii="Times New Roman" w:hAnsi="Times New Roman" w:cs="Times New Roman"/>
          <w:sz w:val="28"/>
          <w:szCs w:val="28"/>
        </w:rPr>
        <w:t xml:space="preserve"> информация о потенциальных посредниках (их потребности и проблемы, издержки, доступность их услуг, способность и готовность их к ведению диалога);</w:t>
      </w:r>
    </w:p>
    <w:p w:rsidR="00466480" w:rsidRDefault="00F61CE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6480">
        <w:rPr>
          <w:rFonts w:ascii="Times New Roman" w:hAnsi="Times New Roman" w:cs="Times New Roman"/>
          <w:sz w:val="28"/>
          <w:szCs w:val="28"/>
        </w:rPr>
        <w:t xml:space="preserve"> информация о предприятии</w:t>
      </w:r>
      <w:r>
        <w:rPr>
          <w:rFonts w:ascii="Times New Roman" w:hAnsi="Times New Roman" w:cs="Times New Roman"/>
          <w:sz w:val="28"/>
          <w:szCs w:val="28"/>
        </w:rPr>
        <w:t>-</w:t>
      </w:r>
      <w:r w:rsidR="00466480">
        <w:rPr>
          <w:rFonts w:ascii="Times New Roman" w:hAnsi="Times New Roman" w:cs="Times New Roman"/>
          <w:sz w:val="28"/>
          <w:szCs w:val="28"/>
        </w:rPr>
        <w:t>производителе</w:t>
      </w:r>
      <w:r w:rsidR="001C4584">
        <w:rPr>
          <w:rFonts w:ascii="Times New Roman" w:hAnsi="Times New Roman" w:cs="Times New Roman"/>
          <w:sz w:val="28"/>
          <w:szCs w:val="28"/>
        </w:rPr>
        <w:t xml:space="preserve"> (собственные финансовые возможности, размер, опыт и стремление к контролю над происходящими процессами);</w:t>
      </w:r>
    </w:p>
    <w:p w:rsidR="001C4584" w:rsidRDefault="00F61CE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C4584">
        <w:rPr>
          <w:rFonts w:ascii="Times New Roman" w:hAnsi="Times New Roman" w:cs="Times New Roman"/>
          <w:sz w:val="28"/>
          <w:szCs w:val="28"/>
        </w:rPr>
        <w:t xml:space="preserve"> информация о конкурентах (их сбытовая политика, стратегии, готовность и характер возможной ответной реакции на действия </w:t>
      </w:r>
      <w:r w:rsidR="00B654C7">
        <w:rPr>
          <w:rFonts w:ascii="Times New Roman" w:hAnsi="Times New Roman" w:cs="Times New Roman"/>
          <w:sz w:val="28"/>
          <w:szCs w:val="28"/>
        </w:rPr>
        <w:t>предприятия в области сбыта);</w:t>
      </w:r>
    </w:p>
    <w:p w:rsidR="00B654C7" w:rsidRDefault="00F61CE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654C7">
        <w:rPr>
          <w:rFonts w:ascii="Times New Roman" w:hAnsi="Times New Roman" w:cs="Times New Roman"/>
          <w:sz w:val="28"/>
          <w:szCs w:val="28"/>
        </w:rPr>
        <w:t xml:space="preserve"> информация о товаре (физические характеристики товара, его цена, степень новизны и т.д.);</w:t>
      </w:r>
    </w:p>
    <w:p w:rsidR="00B654C7" w:rsidRDefault="00F61CE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654C7">
        <w:rPr>
          <w:rFonts w:ascii="Times New Roman" w:hAnsi="Times New Roman" w:cs="Times New Roman"/>
          <w:sz w:val="28"/>
          <w:szCs w:val="28"/>
        </w:rPr>
        <w:t xml:space="preserve"> информация </w:t>
      </w:r>
      <w:r w:rsidR="005515E2">
        <w:rPr>
          <w:rFonts w:ascii="Times New Roman" w:hAnsi="Times New Roman" w:cs="Times New Roman"/>
          <w:sz w:val="28"/>
          <w:szCs w:val="28"/>
        </w:rPr>
        <w:t>об иных факторах внешней среды (экономические условия, социально</w:t>
      </w:r>
      <w:r w:rsidRPr="001C63B4">
        <w:rPr>
          <w:rFonts w:ascii="Times New Roman" w:hAnsi="Times New Roman" w:cs="Times New Roman"/>
          <w:b/>
          <w:sz w:val="28"/>
          <w:szCs w:val="28"/>
        </w:rPr>
        <w:t>-</w:t>
      </w:r>
      <w:r w:rsidR="005515E2">
        <w:rPr>
          <w:rFonts w:ascii="Times New Roman" w:hAnsi="Times New Roman" w:cs="Times New Roman"/>
          <w:sz w:val="28"/>
          <w:szCs w:val="28"/>
        </w:rPr>
        <w:t>культурные изменения, государственное регулирование и т.д.)</w:t>
      </w:r>
    </w:p>
    <w:p w:rsidR="005515E2" w:rsidRDefault="005515E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разработки более точных рекомендаций по эффективности сбытовой деятельности пред</w:t>
      </w:r>
      <w:r w:rsidR="007E248B">
        <w:rPr>
          <w:rFonts w:ascii="Times New Roman" w:hAnsi="Times New Roman" w:cs="Times New Roman"/>
          <w:sz w:val="28"/>
          <w:szCs w:val="28"/>
        </w:rPr>
        <w:t>приятия необходимо обладать дета</w:t>
      </w:r>
      <w:r>
        <w:rPr>
          <w:rFonts w:ascii="Times New Roman" w:hAnsi="Times New Roman" w:cs="Times New Roman"/>
          <w:sz w:val="28"/>
          <w:szCs w:val="28"/>
        </w:rPr>
        <w:t xml:space="preserve">льной информацией об объекте маркетингового </w:t>
      </w:r>
      <w:r w:rsidR="007E248B">
        <w:rPr>
          <w:rFonts w:ascii="Times New Roman" w:hAnsi="Times New Roman" w:cs="Times New Roman"/>
          <w:sz w:val="28"/>
          <w:szCs w:val="28"/>
        </w:rPr>
        <w:t>анализа.</w:t>
      </w:r>
    </w:p>
    <w:p w:rsidR="00BD0F47" w:rsidRDefault="00BD0F47"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7E2C97">
        <w:rPr>
          <w:rFonts w:ascii="Times New Roman" w:hAnsi="Times New Roman" w:cs="Times New Roman"/>
          <w:sz w:val="28"/>
          <w:szCs w:val="28"/>
        </w:rPr>
        <w:t>Количество торговых точек и посредников, получающих продукцию мебельной фабрики, в базовом году было 25 единиц, а в отчетном году стало 30 единиц. Прослеживается динамика роста торговых точек и посредников, заинтересованных в продукции выпускаемой мебельной фабрики. Темп роста составил 120%. Можно предположить, что положительную роль в увеличении количества торговых точек и посредников сыграло правильное проведение мероприятий в области коммуникационной политики.</w:t>
      </w:r>
      <w:r w:rsidR="00D07362">
        <w:rPr>
          <w:rFonts w:ascii="Times New Roman" w:hAnsi="Times New Roman" w:cs="Times New Roman"/>
          <w:sz w:val="28"/>
          <w:szCs w:val="28"/>
        </w:rPr>
        <w:t xml:space="preserve"> </w:t>
      </w:r>
    </w:p>
    <w:p w:rsidR="00D07362" w:rsidRDefault="00D07362" w:rsidP="00B80FF2">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магазинов собственной торговой сети также возросло. В базовом году их было 15, а в отчетном году </w:t>
      </w:r>
      <w:r w:rsidR="00164C11">
        <w:rPr>
          <w:rFonts w:ascii="Times New Roman" w:hAnsi="Times New Roman" w:cs="Times New Roman"/>
          <w:sz w:val="28"/>
          <w:szCs w:val="28"/>
        </w:rPr>
        <w:t>стало 20 единиц. Темп роста составил 133,33%. Количество магазинов возросло в связи с увеличением выпуска продукции, идущей на «свободный рынок».</w:t>
      </w:r>
      <w:r w:rsidR="00B47323">
        <w:rPr>
          <w:rFonts w:ascii="Times New Roman" w:hAnsi="Times New Roman" w:cs="Times New Roman"/>
          <w:sz w:val="28"/>
          <w:szCs w:val="28"/>
        </w:rPr>
        <w:t xml:space="preserve"> </w:t>
      </w:r>
      <w:r w:rsidR="00E6323C">
        <w:rPr>
          <w:rFonts w:ascii="Times New Roman" w:hAnsi="Times New Roman" w:cs="Times New Roman"/>
          <w:sz w:val="28"/>
          <w:szCs w:val="28"/>
        </w:rPr>
        <w:t>Увеличение количества</w:t>
      </w:r>
      <w:r w:rsidR="00B47323">
        <w:rPr>
          <w:rFonts w:ascii="Times New Roman" w:hAnsi="Times New Roman" w:cs="Times New Roman"/>
          <w:sz w:val="28"/>
          <w:szCs w:val="28"/>
        </w:rPr>
        <w:t xml:space="preserve"> магазинов собст</w:t>
      </w:r>
      <w:r w:rsidR="00E6323C">
        <w:rPr>
          <w:rFonts w:ascii="Times New Roman" w:hAnsi="Times New Roman" w:cs="Times New Roman"/>
          <w:sz w:val="28"/>
          <w:szCs w:val="28"/>
        </w:rPr>
        <w:t>венной торговой сети, потребовало  увеличения количества</w:t>
      </w:r>
      <w:r w:rsidR="00B47323">
        <w:rPr>
          <w:rFonts w:ascii="Times New Roman" w:hAnsi="Times New Roman" w:cs="Times New Roman"/>
          <w:sz w:val="28"/>
          <w:szCs w:val="28"/>
        </w:rPr>
        <w:t xml:space="preserve"> продавцов </w:t>
      </w:r>
      <w:r w:rsidR="00E6323C">
        <w:rPr>
          <w:rFonts w:ascii="Times New Roman" w:hAnsi="Times New Roman" w:cs="Times New Roman"/>
          <w:sz w:val="28"/>
          <w:szCs w:val="28"/>
        </w:rPr>
        <w:t xml:space="preserve">собственной  торговой </w:t>
      </w:r>
      <w:r w:rsidR="00B47323">
        <w:rPr>
          <w:rFonts w:ascii="Times New Roman" w:hAnsi="Times New Roman" w:cs="Times New Roman"/>
          <w:sz w:val="28"/>
          <w:szCs w:val="28"/>
        </w:rPr>
        <w:t>сети, что и было сделано</w:t>
      </w:r>
      <w:r w:rsidR="00E6323C">
        <w:rPr>
          <w:rFonts w:ascii="Times New Roman" w:hAnsi="Times New Roman" w:cs="Times New Roman"/>
          <w:sz w:val="28"/>
          <w:szCs w:val="28"/>
        </w:rPr>
        <w:t>.</w:t>
      </w:r>
      <w:r w:rsidR="00B47323">
        <w:rPr>
          <w:rFonts w:ascii="Times New Roman" w:hAnsi="Times New Roman" w:cs="Times New Roman"/>
          <w:sz w:val="28"/>
          <w:szCs w:val="28"/>
        </w:rPr>
        <w:t xml:space="preserve"> </w:t>
      </w:r>
      <w:r w:rsidR="00E6323C">
        <w:rPr>
          <w:rFonts w:ascii="Times New Roman" w:hAnsi="Times New Roman" w:cs="Times New Roman"/>
          <w:sz w:val="28"/>
          <w:szCs w:val="28"/>
        </w:rPr>
        <w:t>В</w:t>
      </w:r>
      <w:r w:rsidR="00B47323">
        <w:rPr>
          <w:rFonts w:ascii="Times New Roman" w:hAnsi="Times New Roman" w:cs="Times New Roman"/>
          <w:sz w:val="28"/>
          <w:szCs w:val="28"/>
        </w:rPr>
        <w:t xml:space="preserve"> отчетном году </w:t>
      </w:r>
      <w:r w:rsidR="00E6323C">
        <w:rPr>
          <w:rFonts w:ascii="Times New Roman" w:hAnsi="Times New Roman" w:cs="Times New Roman"/>
          <w:sz w:val="28"/>
          <w:szCs w:val="28"/>
        </w:rPr>
        <w:t xml:space="preserve">количество продавцов собственной торговой сети стало на 5 больше, чем в </w:t>
      </w:r>
      <w:r w:rsidR="00E6323C">
        <w:rPr>
          <w:rFonts w:ascii="Times New Roman" w:hAnsi="Times New Roman" w:cs="Times New Roman"/>
          <w:sz w:val="28"/>
          <w:szCs w:val="28"/>
        </w:rPr>
        <w:lastRenderedPageBreak/>
        <w:t>базовом, ровно на столько же сколько и магазинов. Темп роста продавцов составил 140%.</w:t>
      </w:r>
    </w:p>
    <w:p w:rsidR="0090508F" w:rsidRDefault="00FA11A2" w:rsidP="0090508F">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Предприятия</w:t>
      </w:r>
      <w:r w:rsidR="00F61CE2" w:rsidRPr="009100E9">
        <w:rPr>
          <w:rFonts w:ascii="Times New Roman" w:hAnsi="Times New Roman" w:cs="Times New Roman"/>
          <w:b/>
          <w:sz w:val="28"/>
          <w:szCs w:val="28"/>
        </w:rPr>
        <w:t>-</w:t>
      </w:r>
      <w:r>
        <w:rPr>
          <w:rFonts w:ascii="Times New Roman" w:hAnsi="Times New Roman" w:cs="Times New Roman"/>
          <w:sz w:val="28"/>
          <w:szCs w:val="28"/>
        </w:rPr>
        <w:t>посредники являются независимыми посредническими организациями, приобретающими товарную продукцию мебельной фабрики в собственность с последующей её реализацией потребителям. Они разрабатывают самостоятельную независимую от производителя распределительную политику и комплекс мероприятий по ее проведению.</w:t>
      </w:r>
      <w:r w:rsidR="0090508F">
        <w:rPr>
          <w:rFonts w:ascii="Times New Roman" w:hAnsi="Times New Roman" w:cs="Times New Roman"/>
          <w:sz w:val="28"/>
          <w:szCs w:val="28"/>
        </w:rPr>
        <w:t xml:space="preserve"> Предприятия</w:t>
      </w:r>
      <w:r w:rsidR="00F61CE2" w:rsidRPr="00752246">
        <w:rPr>
          <w:rFonts w:ascii="Times New Roman" w:hAnsi="Times New Roman" w:cs="Times New Roman"/>
          <w:b/>
          <w:sz w:val="28"/>
          <w:szCs w:val="28"/>
        </w:rPr>
        <w:t>-</w:t>
      </w:r>
      <w:r w:rsidR="0090508F">
        <w:rPr>
          <w:rFonts w:ascii="Times New Roman" w:hAnsi="Times New Roman" w:cs="Times New Roman"/>
          <w:sz w:val="28"/>
          <w:szCs w:val="28"/>
        </w:rPr>
        <w:t>посредники играют большую роль в сбытовой деятельности предприятия, так как именно от них зависит, смогут ли они поставить дело таким образом, чтобы потребители продукции обращались именно к ним.</w:t>
      </w:r>
    </w:p>
    <w:p w:rsidR="006813AB" w:rsidRDefault="006813AB" w:rsidP="0090508F">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Магазины собственной торговой сети занимается реализацией  части продукции фабрики, выпускаемой на свободный рынок</w:t>
      </w:r>
      <w:r w:rsidR="006644E5">
        <w:rPr>
          <w:rFonts w:ascii="Times New Roman" w:hAnsi="Times New Roman" w:cs="Times New Roman"/>
          <w:sz w:val="28"/>
          <w:szCs w:val="28"/>
        </w:rPr>
        <w:t>.</w:t>
      </w:r>
      <w:r w:rsidR="00C65830">
        <w:rPr>
          <w:rFonts w:ascii="Times New Roman" w:hAnsi="Times New Roman" w:cs="Times New Roman"/>
          <w:sz w:val="28"/>
          <w:szCs w:val="28"/>
        </w:rPr>
        <w:t xml:space="preserve"> Магазин без продавца существовать не может. </w:t>
      </w:r>
      <w:r w:rsidR="006644E5">
        <w:rPr>
          <w:rFonts w:ascii="Times New Roman" w:hAnsi="Times New Roman" w:cs="Times New Roman"/>
          <w:sz w:val="28"/>
          <w:szCs w:val="28"/>
        </w:rPr>
        <w:t>Продавец непосредственно контактирует с покупателе</w:t>
      </w:r>
      <w:r w:rsidR="00C65830">
        <w:rPr>
          <w:rFonts w:ascii="Times New Roman" w:hAnsi="Times New Roman" w:cs="Times New Roman"/>
          <w:sz w:val="28"/>
          <w:szCs w:val="28"/>
        </w:rPr>
        <w:t>м и осуществляет продажу товара, поэтому продавец собственной торговой сети</w:t>
      </w:r>
      <w:r w:rsidR="00F2032E">
        <w:rPr>
          <w:rFonts w:ascii="Times New Roman" w:hAnsi="Times New Roman" w:cs="Times New Roman"/>
          <w:sz w:val="28"/>
          <w:szCs w:val="28"/>
        </w:rPr>
        <w:t xml:space="preserve"> </w:t>
      </w:r>
      <w:r w:rsidR="00C65830">
        <w:rPr>
          <w:rFonts w:ascii="Times New Roman" w:hAnsi="Times New Roman" w:cs="Times New Roman"/>
          <w:sz w:val="28"/>
          <w:szCs w:val="28"/>
        </w:rPr>
        <w:t>играет важную</w:t>
      </w:r>
      <w:r w:rsidR="00F2032E">
        <w:rPr>
          <w:rFonts w:ascii="Times New Roman" w:hAnsi="Times New Roman" w:cs="Times New Roman"/>
          <w:sz w:val="28"/>
          <w:szCs w:val="28"/>
        </w:rPr>
        <w:t xml:space="preserve"> роль в сбытовой деятельности предприятия.</w:t>
      </w:r>
    </w:p>
    <w:p w:rsidR="00F33B34" w:rsidRPr="00F33B34" w:rsidRDefault="00F33B34" w:rsidP="009A15AC">
      <w:pPr>
        <w:pStyle w:val="a5"/>
        <w:spacing w:line="360" w:lineRule="auto"/>
        <w:ind w:firstLine="709"/>
        <w:jc w:val="both"/>
        <w:rPr>
          <w:rFonts w:ascii="Times New Roman" w:hAnsi="Times New Roman" w:cs="Times New Roman"/>
          <w:b/>
          <w:sz w:val="28"/>
          <w:szCs w:val="28"/>
        </w:rPr>
      </w:pPr>
      <w:r w:rsidRPr="00F33B34">
        <w:rPr>
          <w:rFonts w:ascii="Times New Roman" w:hAnsi="Times New Roman" w:cs="Times New Roman"/>
          <w:b/>
          <w:sz w:val="28"/>
          <w:szCs w:val="28"/>
        </w:rPr>
        <w:t>Этап 3</w:t>
      </w:r>
    </w:p>
    <w:p w:rsidR="00FC0D56" w:rsidRDefault="00FC0D56"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Показателями контроля эффективности сбытовой и маркетинговой деятельности предприятия могут служить следующие коэффициенты:</w:t>
      </w:r>
    </w:p>
    <w:p w:rsidR="0085133C" w:rsidRDefault="002C6CF5"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37DEE">
        <w:rPr>
          <w:rFonts w:ascii="Times New Roman" w:hAnsi="Times New Roman" w:cs="Times New Roman"/>
          <w:sz w:val="28"/>
          <w:szCs w:val="28"/>
        </w:rPr>
        <w:t xml:space="preserve"> </w:t>
      </w:r>
      <w:r w:rsidR="00122CD2">
        <w:rPr>
          <w:rFonts w:ascii="Times New Roman" w:hAnsi="Times New Roman" w:cs="Times New Roman"/>
          <w:sz w:val="28"/>
          <w:szCs w:val="28"/>
        </w:rPr>
        <w:t>Коэффициент полученных заказов к товарообороту фирмы:</w:t>
      </w:r>
    </w:p>
    <w:p w:rsidR="00122CD2" w:rsidRPr="002C6CF5" w:rsidRDefault="00632B70" w:rsidP="009A15AC">
      <w:pPr>
        <w:pStyle w:val="a5"/>
        <w:spacing w:line="360" w:lineRule="auto"/>
        <w:ind w:firstLine="709"/>
        <w:jc w:val="center"/>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зп </m:t>
            </m:r>
          </m:sub>
          <m:sup>
            <m:r>
              <w:rPr>
                <w:rFonts w:ascii="Cambria Math" w:hAnsi="Cambria Math" w:cs="Times New Roman"/>
                <w:sz w:val="28"/>
                <w:szCs w:val="28"/>
              </w:rPr>
              <m:t>во</m:t>
            </m:r>
          </m:sup>
        </m:sSubSup>
      </m:oMath>
      <w:r w:rsidR="00122CD2">
        <w:rPr>
          <w:rFonts w:ascii="Times New Roman" w:eastAsiaTheme="minorEastAsia" w:hAnsi="Times New Roman" w:cs="Times New Roman"/>
          <w:sz w:val="28"/>
          <w:szCs w:val="28"/>
        </w:rPr>
        <w:t>= П</w:t>
      </w:r>
      <w:r w:rsidR="00122CD2">
        <w:rPr>
          <w:rFonts w:ascii="Times New Roman" w:eastAsiaTheme="minorEastAsia" w:hAnsi="Times New Roman" w:cs="Times New Roman"/>
          <w:sz w:val="28"/>
          <w:szCs w:val="28"/>
          <w:vertAlign w:val="subscript"/>
        </w:rPr>
        <w:t>пз</w:t>
      </w:r>
      <w:r w:rsidR="00122CD2">
        <w:rPr>
          <w:rFonts w:ascii="Times New Roman" w:eastAsiaTheme="minorEastAsia" w:hAnsi="Times New Roman" w:cs="Times New Roman"/>
          <w:sz w:val="28"/>
          <w:szCs w:val="28"/>
        </w:rPr>
        <w:t>/В</w:t>
      </w:r>
      <w:r w:rsidR="00122CD2">
        <w:rPr>
          <w:rFonts w:ascii="Times New Roman" w:eastAsiaTheme="minorEastAsia" w:hAnsi="Times New Roman" w:cs="Times New Roman"/>
          <w:sz w:val="28"/>
          <w:szCs w:val="28"/>
          <w:vertAlign w:val="subscript"/>
        </w:rPr>
        <w:t>в</w:t>
      </w:r>
      <w:r w:rsidR="002C6CF5">
        <w:rPr>
          <w:rFonts w:ascii="Times New Roman" w:eastAsiaTheme="minorEastAsia" w:hAnsi="Times New Roman" w:cs="Times New Roman"/>
          <w:sz w:val="28"/>
          <w:szCs w:val="28"/>
        </w:rPr>
        <w:t>,</w:t>
      </w:r>
    </w:p>
    <w:p w:rsidR="00122CD2" w:rsidRDefault="00632B70" w:rsidP="00752246">
      <w:pPr>
        <w:pStyle w:val="a5"/>
        <w:spacing w:line="360"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зп </m:t>
            </m:r>
          </m:sub>
          <m:sup>
            <m:r>
              <w:rPr>
                <w:rFonts w:ascii="Cambria Math" w:hAnsi="Cambria Math" w:cs="Times New Roman"/>
                <w:sz w:val="28"/>
                <w:szCs w:val="28"/>
              </w:rPr>
              <m:t>во</m:t>
            </m:r>
          </m:sup>
        </m:sSubSup>
      </m:oMath>
      <w:r w:rsidR="00122CD2">
        <w:rPr>
          <w:rFonts w:ascii="Times New Roman" w:eastAsiaTheme="minorEastAsia" w:hAnsi="Times New Roman" w:cs="Times New Roman"/>
          <w:sz w:val="28"/>
          <w:szCs w:val="28"/>
        </w:rPr>
        <w:t>=</w:t>
      </w:r>
      <w:r w:rsidR="002C6CF5">
        <w:rPr>
          <w:rFonts w:ascii="Times New Roman" w:eastAsiaTheme="minorEastAsia" w:hAnsi="Times New Roman" w:cs="Times New Roman"/>
          <w:sz w:val="28"/>
          <w:szCs w:val="28"/>
        </w:rPr>
        <w:t xml:space="preserve"> </w:t>
      </w:r>
      <w:r w:rsidR="002C6CF5" w:rsidRPr="00F553C9">
        <w:rPr>
          <w:rFonts w:ascii="Times New Roman" w:hAnsi="Times New Roman" w:cs="Times New Roman"/>
          <w:sz w:val="28"/>
          <w:szCs w:val="28"/>
        </w:rPr>
        <w:t>1896</w:t>
      </w:r>
      <w:r w:rsidR="002C6CF5">
        <w:rPr>
          <w:rFonts w:ascii="Times New Roman" w:hAnsi="Times New Roman" w:cs="Times New Roman"/>
          <w:sz w:val="28"/>
          <w:szCs w:val="28"/>
        </w:rPr>
        <w:t>/83590 = 0,0227</w:t>
      </w:r>
    </w:p>
    <w:p w:rsidR="002C6CF5" w:rsidRDefault="002C6CF5"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Коэффициент полученных заказов к имеющимся заказам:</w:t>
      </w:r>
    </w:p>
    <w:p w:rsidR="002C6CF5" w:rsidRDefault="002C6CF5" w:rsidP="009A15AC">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пз</w:t>
      </w:r>
      <w:r>
        <w:rPr>
          <w:rFonts w:ascii="Times New Roman" w:hAnsi="Times New Roman" w:cs="Times New Roman"/>
          <w:sz w:val="28"/>
          <w:szCs w:val="28"/>
        </w:rPr>
        <w:t xml:space="preserve"> = П</w:t>
      </w:r>
      <w:r>
        <w:rPr>
          <w:rFonts w:ascii="Times New Roman" w:hAnsi="Times New Roman" w:cs="Times New Roman"/>
          <w:sz w:val="28"/>
          <w:szCs w:val="28"/>
          <w:vertAlign w:val="subscript"/>
        </w:rPr>
        <w:t>пз</w:t>
      </w:r>
      <w:r>
        <w:rPr>
          <w:rFonts w:ascii="Times New Roman" w:hAnsi="Times New Roman" w:cs="Times New Roman"/>
          <w:sz w:val="28"/>
          <w:szCs w:val="28"/>
        </w:rPr>
        <w:t>/П</w:t>
      </w:r>
      <w:r>
        <w:rPr>
          <w:rFonts w:ascii="Times New Roman" w:hAnsi="Times New Roman" w:cs="Times New Roman"/>
          <w:sz w:val="28"/>
          <w:szCs w:val="28"/>
          <w:vertAlign w:val="subscript"/>
        </w:rPr>
        <w:t>из</w:t>
      </w:r>
      <w:r>
        <w:rPr>
          <w:rFonts w:ascii="Times New Roman" w:hAnsi="Times New Roman" w:cs="Times New Roman"/>
          <w:sz w:val="28"/>
          <w:szCs w:val="28"/>
        </w:rPr>
        <w:t>,</w:t>
      </w:r>
    </w:p>
    <w:p w:rsidR="002C6CF5" w:rsidRDefault="002C6CF5"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пз</w:t>
      </w:r>
      <w:r>
        <w:rPr>
          <w:rFonts w:ascii="Times New Roman" w:hAnsi="Times New Roman" w:cs="Times New Roman"/>
          <w:sz w:val="28"/>
          <w:szCs w:val="28"/>
        </w:rPr>
        <w:t xml:space="preserve"> = </w:t>
      </w:r>
      <w:r w:rsidRPr="00F553C9">
        <w:rPr>
          <w:rFonts w:ascii="Times New Roman" w:hAnsi="Times New Roman" w:cs="Times New Roman"/>
          <w:sz w:val="28"/>
          <w:szCs w:val="28"/>
        </w:rPr>
        <w:t>1896</w:t>
      </w:r>
      <w:r>
        <w:rPr>
          <w:rFonts w:ascii="Times New Roman" w:hAnsi="Times New Roman" w:cs="Times New Roman"/>
          <w:sz w:val="28"/>
          <w:szCs w:val="28"/>
        </w:rPr>
        <w:t>/540 = 3,51</w:t>
      </w:r>
    </w:p>
    <w:p w:rsidR="002C6CF5" w:rsidRDefault="002C6CF5"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Коэффициент полученных заказов к числу клиентов:</w:t>
      </w:r>
    </w:p>
    <w:p w:rsidR="002C6CF5" w:rsidRDefault="00632B70" w:rsidP="009A15AC">
      <w:pPr>
        <w:pStyle w:val="a5"/>
        <w:spacing w:line="360" w:lineRule="auto"/>
        <w:ind w:firstLine="709"/>
        <w:jc w:val="center"/>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пз </m:t>
            </m:r>
          </m:sub>
          <m:sup>
            <m:r>
              <w:rPr>
                <w:rFonts w:ascii="Cambria Math" w:hAnsi="Cambria Math" w:cs="Times New Roman"/>
                <w:sz w:val="28"/>
                <w:szCs w:val="28"/>
              </w:rPr>
              <m:t>к</m:t>
            </m:r>
          </m:sup>
        </m:sSubSup>
      </m:oMath>
      <w:r w:rsidR="002C6CF5">
        <w:rPr>
          <w:rFonts w:ascii="Times New Roman" w:eastAsiaTheme="minorEastAsia" w:hAnsi="Times New Roman" w:cs="Times New Roman"/>
          <w:sz w:val="28"/>
          <w:szCs w:val="28"/>
        </w:rPr>
        <w:t>= П</w:t>
      </w:r>
      <w:r w:rsidR="002C6CF5">
        <w:rPr>
          <w:rFonts w:ascii="Times New Roman" w:eastAsiaTheme="minorEastAsia" w:hAnsi="Times New Roman" w:cs="Times New Roman"/>
          <w:sz w:val="28"/>
          <w:szCs w:val="28"/>
          <w:vertAlign w:val="subscript"/>
        </w:rPr>
        <w:t>пз</w:t>
      </w:r>
      <w:r w:rsidR="002C6CF5">
        <w:rPr>
          <w:rFonts w:ascii="Times New Roman" w:eastAsiaTheme="minorEastAsia" w:hAnsi="Times New Roman" w:cs="Times New Roman"/>
          <w:sz w:val="28"/>
          <w:szCs w:val="28"/>
        </w:rPr>
        <w:t>/</w:t>
      </w:r>
      <w:r w:rsidR="00B2724E">
        <w:rPr>
          <w:rFonts w:ascii="Times New Roman" w:eastAsiaTheme="minorEastAsia" w:hAnsi="Times New Roman" w:cs="Times New Roman"/>
          <w:sz w:val="28"/>
          <w:szCs w:val="28"/>
          <w:lang w:val="en-US"/>
        </w:rPr>
        <w:t>N</w:t>
      </w:r>
      <w:r w:rsidR="00B2724E">
        <w:rPr>
          <w:rFonts w:ascii="Times New Roman" w:eastAsiaTheme="minorEastAsia" w:hAnsi="Times New Roman" w:cs="Times New Roman"/>
          <w:sz w:val="28"/>
          <w:szCs w:val="28"/>
          <w:vertAlign w:val="subscript"/>
        </w:rPr>
        <w:t>з</w:t>
      </w:r>
      <w:r w:rsidR="002C6CF5">
        <w:rPr>
          <w:rFonts w:ascii="Times New Roman" w:eastAsiaTheme="minorEastAsia" w:hAnsi="Times New Roman" w:cs="Times New Roman"/>
          <w:sz w:val="28"/>
          <w:szCs w:val="28"/>
        </w:rPr>
        <w:t>,</w:t>
      </w:r>
    </w:p>
    <w:p w:rsidR="00B2724E" w:rsidRDefault="00632B70" w:rsidP="00752246">
      <w:pPr>
        <w:pStyle w:val="a5"/>
        <w:spacing w:line="360" w:lineRule="auto"/>
        <w:ind w:firstLine="709"/>
        <w:jc w:val="center"/>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пз </m:t>
            </m:r>
          </m:sub>
          <m:sup>
            <m:r>
              <w:rPr>
                <w:rFonts w:ascii="Cambria Math" w:hAnsi="Cambria Math" w:cs="Times New Roman"/>
                <w:sz w:val="28"/>
                <w:szCs w:val="28"/>
              </w:rPr>
              <m:t>к</m:t>
            </m:r>
          </m:sup>
        </m:sSubSup>
      </m:oMath>
      <w:r w:rsidR="00B2724E">
        <w:rPr>
          <w:rFonts w:ascii="Times New Roman" w:eastAsiaTheme="minorEastAsia" w:hAnsi="Times New Roman" w:cs="Times New Roman"/>
          <w:sz w:val="28"/>
          <w:szCs w:val="28"/>
        </w:rPr>
        <w:t>= 1896/10 = 189,6</w:t>
      </w:r>
    </w:p>
    <w:p w:rsidR="00B2724E" w:rsidRDefault="00B2724E" w:rsidP="009A15AC">
      <w:pPr>
        <w:pStyle w:val="a5"/>
        <w:spacing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 Коэффициент оборота к имеющимся заказам:</w:t>
      </w:r>
    </w:p>
    <w:p w:rsidR="00B2724E" w:rsidRDefault="00632B70" w:rsidP="009A15AC">
      <w:pPr>
        <w:pStyle w:val="a5"/>
        <w:spacing w:line="360" w:lineRule="auto"/>
        <w:ind w:firstLine="709"/>
        <w:jc w:val="center"/>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пз </m:t>
            </m:r>
          </m:sub>
          <m:sup>
            <m:r>
              <w:rPr>
                <w:rFonts w:ascii="Cambria Math" w:hAnsi="Cambria Math" w:cs="Times New Roman"/>
                <w:sz w:val="28"/>
                <w:szCs w:val="28"/>
              </w:rPr>
              <m:t>о</m:t>
            </m:r>
          </m:sup>
        </m:sSubSup>
      </m:oMath>
      <w:r w:rsidR="00B2724E">
        <w:rPr>
          <w:rFonts w:ascii="Times New Roman" w:eastAsiaTheme="minorEastAsia" w:hAnsi="Times New Roman" w:cs="Times New Roman"/>
          <w:sz w:val="28"/>
          <w:szCs w:val="28"/>
        </w:rPr>
        <w:t>= В</w:t>
      </w:r>
      <w:r w:rsidR="00B2724E">
        <w:rPr>
          <w:rFonts w:ascii="Times New Roman" w:eastAsiaTheme="minorEastAsia" w:hAnsi="Times New Roman" w:cs="Times New Roman"/>
          <w:sz w:val="28"/>
          <w:szCs w:val="28"/>
          <w:vertAlign w:val="subscript"/>
        </w:rPr>
        <w:t>в</w:t>
      </w:r>
      <w:r w:rsidR="00B2724E">
        <w:rPr>
          <w:rFonts w:ascii="Times New Roman" w:eastAsiaTheme="minorEastAsia" w:hAnsi="Times New Roman" w:cs="Times New Roman"/>
          <w:sz w:val="28"/>
          <w:szCs w:val="28"/>
        </w:rPr>
        <w:t>/П</w:t>
      </w:r>
      <w:r w:rsidR="003444D2">
        <w:rPr>
          <w:rFonts w:ascii="Times New Roman" w:eastAsiaTheme="minorEastAsia" w:hAnsi="Times New Roman" w:cs="Times New Roman"/>
          <w:sz w:val="28"/>
          <w:szCs w:val="28"/>
          <w:vertAlign w:val="subscript"/>
        </w:rPr>
        <w:t>из</w:t>
      </w:r>
      <w:r w:rsidR="00B2724E">
        <w:rPr>
          <w:rFonts w:ascii="Times New Roman" w:eastAsiaTheme="minorEastAsia" w:hAnsi="Times New Roman" w:cs="Times New Roman"/>
          <w:sz w:val="28"/>
          <w:szCs w:val="28"/>
        </w:rPr>
        <w:t>,</w:t>
      </w:r>
    </w:p>
    <w:p w:rsidR="00B2724E" w:rsidRDefault="00632B70" w:rsidP="00752246">
      <w:pPr>
        <w:pStyle w:val="a5"/>
        <w:spacing w:line="360"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пз </m:t>
            </m:r>
          </m:sub>
          <m:sup>
            <m:r>
              <w:rPr>
                <w:rFonts w:ascii="Cambria Math" w:hAnsi="Cambria Math" w:cs="Times New Roman"/>
                <w:sz w:val="28"/>
                <w:szCs w:val="28"/>
              </w:rPr>
              <m:t>о</m:t>
            </m:r>
          </m:sup>
        </m:sSubSup>
      </m:oMath>
      <w:r w:rsidR="00B2724E">
        <w:rPr>
          <w:rFonts w:ascii="Times New Roman" w:eastAsiaTheme="minorEastAsia" w:hAnsi="Times New Roman" w:cs="Times New Roman"/>
          <w:sz w:val="28"/>
          <w:szCs w:val="28"/>
        </w:rPr>
        <w:t xml:space="preserve">= </w:t>
      </w:r>
      <w:r w:rsidR="00B2724E">
        <w:rPr>
          <w:rFonts w:ascii="Times New Roman" w:hAnsi="Times New Roman" w:cs="Times New Roman"/>
          <w:sz w:val="28"/>
          <w:szCs w:val="28"/>
        </w:rPr>
        <w:t>83590/</w:t>
      </w:r>
      <w:r w:rsidR="00E00D67">
        <w:rPr>
          <w:rFonts w:ascii="Times New Roman" w:hAnsi="Times New Roman" w:cs="Times New Roman"/>
          <w:sz w:val="28"/>
          <w:szCs w:val="28"/>
        </w:rPr>
        <w:t>540</w:t>
      </w:r>
      <w:r w:rsidR="00B2724E">
        <w:rPr>
          <w:rFonts w:ascii="Times New Roman" w:hAnsi="Times New Roman" w:cs="Times New Roman"/>
          <w:sz w:val="28"/>
          <w:szCs w:val="28"/>
        </w:rPr>
        <w:t xml:space="preserve"> = </w:t>
      </w:r>
      <w:r w:rsidR="00E00D67">
        <w:rPr>
          <w:rFonts w:ascii="Times New Roman" w:hAnsi="Times New Roman" w:cs="Times New Roman"/>
          <w:sz w:val="28"/>
          <w:szCs w:val="28"/>
        </w:rPr>
        <w:t>154,8</w:t>
      </w:r>
    </w:p>
    <w:p w:rsidR="00B2724E" w:rsidRDefault="00B2724E"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 Коэффициент оборота к готовым товарам на складе:</w:t>
      </w:r>
    </w:p>
    <w:p w:rsidR="00B2724E" w:rsidRDefault="00632B70" w:rsidP="009A15AC">
      <w:pPr>
        <w:pStyle w:val="a5"/>
        <w:spacing w:line="360" w:lineRule="auto"/>
        <w:ind w:firstLine="709"/>
        <w:jc w:val="center"/>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з </m:t>
            </m:r>
          </m:sub>
          <m:sup>
            <m:r>
              <w:rPr>
                <w:rFonts w:ascii="Cambria Math" w:hAnsi="Cambria Math" w:cs="Times New Roman"/>
                <w:sz w:val="28"/>
                <w:szCs w:val="28"/>
              </w:rPr>
              <m:t>о</m:t>
            </m:r>
          </m:sup>
        </m:sSubSup>
      </m:oMath>
      <w:r w:rsidR="00B2724E">
        <w:rPr>
          <w:rFonts w:ascii="Times New Roman" w:eastAsiaTheme="minorEastAsia" w:hAnsi="Times New Roman" w:cs="Times New Roman"/>
          <w:sz w:val="28"/>
          <w:szCs w:val="28"/>
        </w:rPr>
        <w:t>= В</w:t>
      </w:r>
      <w:r w:rsidR="00B2724E">
        <w:rPr>
          <w:rFonts w:ascii="Times New Roman" w:eastAsiaTheme="minorEastAsia" w:hAnsi="Times New Roman" w:cs="Times New Roman"/>
          <w:sz w:val="28"/>
          <w:szCs w:val="28"/>
          <w:vertAlign w:val="subscript"/>
        </w:rPr>
        <w:t>в</w:t>
      </w:r>
      <w:r w:rsidR="00B2724E">
        <w:rPr>
          <w:rFonts w:ascii="Times New Roman" w:eastAsiaTheme="minorEastAsia" w:hAnsi="Times New Roman" w:cs="Times New Roman"/>
          <w:sz w:val="28"/>
          <w:szCs w:val="28"/>
        </w:rPr>
        <w:t>/З</w:t>
      </w:r>
      <w:r w:rsidR="00B2724E">
        <w:rPr>
          <w:rFonts w:ascii="Times New Roman" w:eastAsiaTheme="minorEastAsia" w:hAnsi="Times New Roman" w:cs="Times New Roman"/>
          <w:sz w:val="28"/>
          <w:szCs w:val="28"/>
          <w:vertAlign w:val="subscript"/>
        </w:rPr>
        <w:t>н</w:t>
      </w:r>
      <w:r w:rsidR="00B2724E">
        <w:rPr>
          <w:rFonts w:ascii="Times New Roman" w:eastAsiaTheme="minorEastAsia" w:hAnsi="Times New Roman" w:cs="Times New Roman"/>
          <w:sz w:val="28"/>
          <w:szCs w:val="28"/>
        </w:rPr>
        <w:t>,</w:t>
      </w:r>
    </w:p>
    <w:p w:rsidR="00B2724E" w:rsidRDefault="00632B70" w:rsidP="00752246">
      <w:pPr>
        <w:pStyle w:val="a5"/>
        <w:spacing w:line="360"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з </m:t>
            </m:r>
          </m:sub>
          <m:sup>
            <m:r>
              <w:rPr>
                <w:rFonts w:ascii="Cambria Math" w:hAnsi="Cambria Math" w:cs="Times New Roman"/>
                <w:sz w:val="28"/>
                <w:szCs w:val="28"/>
              </w:rPr>
              <m:t>о</m:t>
            </m:r>
          </m:sup>
        </m:sSubSup>
      </m:oMath>
      <w:r w:rsidR="00B2724E">
        <w:rPr>
          <w:rFonts w:ascii="Times New Roman" w:eastAsiaTheme="minorEastAsia" w:hAnsi="Times New Roman" w:cs="Times New Roman"/>
          <w:sz w:val="28"/>
          <w:szCs w:val="28"/>
        </w:rPr>
        <w:t xml:space="preserve">= </w:t>
      </w:r>
      <w:r w:rsidR="00930E9B">
        <w:rPr>
          <w:rFonts w:ascii="Times New Roman" w:hAnsi="Times New Roman" w:cs="Times New Roman"/>
          <w:sz w:val="28"/>
          <w:szCs w:val="28"/>
        </w:rPr>
        <w:t xml:space="preserve">83590/450 = </w:t>
      </w:r>
      <w:r w:rsidR="00E44442">
        <w:rPr>
          <w:rFonts w:ascii="Times New Roman" w:hAnsi="Times New Roman" w:cs="Times New Roman"/>
          <w:sz w:val="28"/>
          <w:szCs w:val="28"/>
        </w:rPr>
        <w:t>185,76</w:t>
      </w:r>
    </w:p>
    <w:p w:rsidR="00E44442" w:rsidRDefault="00E44442"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 Коэффициент оборота к числу клиентов:</w:t>
      </w:r>
    </w:p>
    <w:p w:rsidR="00E44442" w:rsidRDefault="00E44442" w:rsidP="009A15AC">
      <w:pPr>
        <w:pStyle w:val="a5"/>
        <w:spacing w:line="360" w:lineRule="auto"/>
        <w:ind w:firstLine="709"/>
        <w:jc w:val="center"/>
        <w:rPr>
          <w:rFonts w:ascii="Times New Roman" w:eastAsiaTheme="minorEastAsia"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lang w:val="en-US"/>
        </w:rPr>
        <w:t>N</w:t>
      </w:r>
      <w:r w:rsidRPr="00B71D8F">
        <w:rPr>
          <w:rFonts w:ascii="Times New Roman" w:hAnsi="Times New Roman" w:cs="Times New Roman"/>
          <w:sz w:val="28"/>
          <w:szCs w:val="28"/>
        </w:rPr>
        <w:t xml:space="preserve"> = </w:t>
      </w:r>
      <w:r>
        <w:rPr>
          <w:rFonts w:ascii="Times New Roman" w:eastAsiaTheme="minorEastAsia" w:hAnsi="Times New Roman" w:cs="Times New Roman"/>
          <w:sz w:val="28"/>
          <w:szCs w:val="28"/>
        </w:rPr>
        <w:t>В</w:t>
      </w:r>
      <w:r>
        <w:rPr>
          <w:rFonts w:ascii="Times New Roman" w:eastAsiaTheme="minorEastAsia" w:hAnsi="Times New Roman" w:cs="Times New Roman"/>
          <w:sz w:val="28"/>
          <w:szCs w:val="28"/>
          <w:vertAlign w:val="subscript"/>
        </w:rPr>
        <w:t>в</w:t>
      </w:r>
      <w:r>
        <w:rPr>
          <w:rFonts w:ascii="Times New Roman" w:eastAsiaTheme="minorEastAsia" w:hAnsi="Times New Roman" w:cs="Times New Roman"/>
          <w:sz w:val="28"/>
          <w:szCs w:val="28"/>
        </w:rPr>
        <w:t>/</w:t>
      </w:r>
      <w:r w:rsidRPr="00B71D8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rPr>
        <w:t>з</w:t>
      </w:r>
      <w:r w:rsidRPr="00B71D8F">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А + Б),</w:t>
      </w:r>
    </w:p>
    <w:p w:rsidR="00E44442" w:rsidRDefault="00E44442"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lang w:val="en-US"/>
        </w:rPr>
        <w:t>N</w:t>
      </w:r>
      <w:r w:rsidRPr="00B71D8F">
        <w:rPr>
          <w:rFonts w:ascii="Times New Roman" w:hAnsi="Times New Roman" w:cs="Times New Roman"/>
          <w:sz w:val="28"/>
          <w:szCs w:val="28"/>
        </w:rPr>
        <w:t xml:space="preserve"> =</w:t>
      </w:r>
      <w:r>
        <w:rPr>
          <w:rFonts w:ascii="Times New Roman" w:hAnsi="Times New Roman" w:cs="Times New Roman"/>
          <w:sz w:val="28"/>
          <w:szCs w:val="28"/>
        </w:rPr>
        <w:t xml:space="preserve"> 83590/(10 + 1 + 1) = 6965,83</w:t>
      </w:r>
    </w:p>
    <w:p w:rsidR="00E44442" w:rsidRDefault="00E44442"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 Коэффициент оборота к количеству торговых точек и посредников:</w:t>
      </w:r>
    </w:p>
    <w:p w:rsidR="00E44442" w:rsidRDefault="003F7268" w:rsidP="009A15AC">
      <w:pPr>
        <w:pStyle w:val="a5"/>
        <w:spacing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к</w:t>
      </w:r>
      <w:r w:rsidR="00E44442">
        <w:rPr>
          <w:rFonts w:ascii="Times New Roman" w:eastAsiaTheme="minorEastAsia" w:hAnsi="Times New Roman" w:cs="Times New Roman"/>
          <w:sz w:val="28"/>
          <w:szCs w:val="28"/>
          <w:vertAlign w:val="subscript"/>
        </w:rPr>
        <w:t>Т</w:t>
      </w:r>
      <w:r w:rsidR="00E44442">
        <w:rPr>
          <w:rFonts w:ascii="Times New Roman" w:eastAsiaTheme="minorEastAsia" w:hAnsi="Times New Roman" w:cs="Times New Roman"/>
          <w:sz w:val="28"/>
          <w:szCs w:val="28"/>
        </w:rPr>
        <w:t xml:space="preserve"> = В</w:t>
      </w:r>
      <w:r w:rsidR="00E44442">
        <w:rPr>
          <w:rFonts w:ascii="Times New Roman" w:eastAsiaTheme="minorEastAsia" w:hAnsi="Times New Roman" w:cs="Times New Roman"/>
          <w:sz w:val="28"/>
          <w:szCs w:val="28"/>
          <w:vertAlign w:val="subscript"/>
        </w:rPr>
        <w:t>в</w:t>
      </w:r>
      <w:r w:rsidR="00E44442">
        <w:rPr>
          <w:rFonts w:ascii="Times New Roman" w:eastAsiaTheme="minorEastAsia" w:hAnsi="Times New Roman" w:cs="Times New Roman"/>
          <w:sz w:val="28"/>
          <w:szCs w:val="28"/>
        </w:rPr>
        <w:t>/</w:t>
      </w:r>
      <w:r w:rsidR="00E44442" w:rsidRPr="003F7268">
        <w:rPr>
          <w:rFonts w:ascii="Times New Roman" w:eastAsiaTheme="minorEastAsia" w:hAnsi="Times New Roman" w:cs="Times New Roman"/>
          <w:sz w:val="28"/>
          <w:szCs w:val="28"/>
        </w:rPr>
        <w:t xml:space="preserve">( </w:t>
      </w:r>
      <w:r w:rsidR="00E44442">
        <w:rPr>
          <w:rFonts w:ascii="Times New Roman" w:eastAsiaTheme="minorEastAsia" w:hAnsi="Times New Roman" w:cs="Times New Roman"/>
          <w:sz w:val="28"/>
          <w:szCs w:val="28"/>
          <w:lang w:val="en-US"/>
        </w:rPr>
        <w:t>N</w:t>
      </w:r>
      <w:r w:rsidR="00E44442">
        <w:rPr>
          <w:rFonts w:ascii="Times New Roman" w:eastAsiaTheme="minorEastAsia" w:hAnsi="Times New Roman" w:cs="Times New Roman"/>
          <w:sz w:val="28"/>
          <w:szCs w:val="28"/>
          <w:vertAlign w:val="subscript"/>
        </w:rPr>
        <w:t>Т</w:t>
      </w:r>
      <w:r w:rsidR="00E44442" w:rsidRPr="003F7268">
        <w:rPr>
          <w:rFonts w:ascii="Times New Roman" w:eastAsiaTheme="minorEastAsia" w:hAnsi="Times New Roman" w:cs="Times New Roman"/>
          <w:sz w:val="28"/>
          <w:szCs w:val="28"/>
        </w:rPr>
        <w:t xml:space="preserve"> </w:t>
      </w:r>
      <w:r w:rsidR="00E444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rPr>
        <w:t>СТ</w:t>
      </w:r>
      <w:r>
        <w:rPr>
          <w:rFonts w:ascii="Times New Roman" w:eastAsiaTheme="minorEastAsia" w:hAnsi="Times New Roman" w:cs="Times New Roman"/>
          <w:sz w:val="28"/>
          <w:szCs w:val="28"/>
        </w:rPr>
        <w:t xml:space="preserve"> +</w:t>
      </w:r>
      <w:r w:rsidRPr="003F726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rPr>
        <w:t>з</w:t>
      </w:r>
      <w:r w:rsidRPr="003F7268">
        <w:rPr>
          <w:rFonts w:ascii="Times New Roman" w:eastAsiaTheme="minorEastAsia" w:hAnsi="Times New Roman" w:cs="Times New Roman"/>
          <w:sz w:val="28"/>
          <w:szCs w:val="28"/>
        </w:rPr>
        <w:t xml:space="preserve"> </w:t>
      </w:r>
      <w:r w:rsidR="00E44442" w:rsidRPr="003F7268">
        <w:rPr>
          <w:rFonts w:ascii="Times New Roman" w:eastAsiaTheme="minorEastAsia" w:hAnsi="Times New Roman" w:cs="Times New Roman"/>
          <w:sz w:val="28"/>
          <w:szCs w:val="28"/>
        </w:rPr>
        <w:t xml:space="preserve">+ </w:t>
      </w:r>
      <w:r w:rsidR="00E44442">
        <w:rPr>
          <w:rFonts w:ascii="Times New Roman" w:eastAsiaTheme="minorEastAsia" w:hAnsi="Times New Roman" w:cs="Times New Roman"/>
          <w:sz w:val="28"/>
          <w:szCs w:val="28"/>
        </w:rPr>
        <w:t>А + Б),</w:t>
      </w:r>
    </w:p>
    <w:p w:rsidR="003F7268" w:rsidRDefault="003F7268"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Т</w:t>
      </w:r>
      <w:r w:rsidRPr="003F7268">
        <w:rPr>
          <w:rFonts w:ascii="Times New Roman" w:hAnsi="Times New Roman" w:cs="Times New Roman"/>
          <w:sz w:val="28"/>
          <w:szCs w:val="28"/>
        </w:rPr>
        <w:t xml:space="preserve"> =</w:t>
      </w:r>
      <w:r>
        <w:rPr>
          <w:rFonts w:ascii="Times New Roman" w:hAnsi="Times New Roman" w:cs="Times New Roman"/>
          <w:sz w:val="28"/>
          <w:szCs w:val="28"/>
        </w:rPr>
        <w:t xml:space="preserve"> 83590/(25 + 15 + 10 + 1 + 1) = 1607,5</w:t>
      </w:r>
    </w:p>
    <w:p w:rsidR="003F7268" w:rsidRDefault="003F7268"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 Коэффициент оборота «портфеля заказов» к числу клиентов, формирующих «портфель заказов»:</w:t>
      </w:r>
    </w:p>
    <w:p w:rsidR="003F7268" w:rsidRDefault="003F7268" w:rsidP="009A15AC">
      <w:pPr>
        <w:pStyle w:val="a5"/>
        <w:spacing w:line="360" w:lineRule="auto"/>
        <w:ind w:firstLine="709"/>
        <w:jc w:val="center"/>
        <w:rPr>
          <w:rFonts w:ascii="Times New Roman" w:eastAsiaTheme="minorEastAsia"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КПЗ</w:t>
      </w:r>
      <w:r>
        <w:rPr>
          <w:rFonts w:ascii="Times New Roman" w:hAnsi="Times New Roman" w:cs="Times New Roman"/>
          <w:sz w:val="28"/>
          <w:szCs w:val="28"/>
        </w:rPr>
        <w:t xml:space="preserve"> = П</w:t>
      </w:r>
      <w:r w:rsidR="002E77DF">
        <w:rPr>
          <w:rFonts w:ascii="Times New Roman" w:hAnsi="Times New Roman" w:cs="Times New Roman"/>
          <w:sz w:val="28"/>
          <w:szCs w:val="28"/>
          <w:vertAlign w:val="subscript"/>
        </w:rPr>
        <w:t>п</w:t>
      </w:r>
      <w:r>
        <w:rPr>
          <w:rFonts w:ascii="Times New Roman" w:hAnsi="Times New Roman" w:cs="Times New Roman"/>
          <w:sz w:val="28"/>
          <w:szCs w:val="28"/>
        </w:rPr>
        <w:t>/(</w:t>
      </w:r>
      <w:r w:rsidRPr="003F726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rPr>
        <w:t>з</w:t>
      </w:r>
      <w:r w:rsidRPr="003F7268">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А + Б),</w:t>
      </w:r>
    </w:p>
    <w:p w:rsidR="003F7268" w:rsidRDefault="003F7268"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КПЗ</w:t>
      </w:r>
      <w:r>
        <w:rPr>
          <w:rFonts w:ascii="Times New Roman" w:hAnsi="Times New Roman" w:cs="Times New Roman"/>
          <w:sz w:val="28"/>
          <w:szCs w:val="28"/>
        </w:rPr>
        <w:t xml:space="preserve"> =</w:t>
      </w:r>
      <w:r w:rsidR="002E77DF">
        <w:rPr>
          <w:rFonts w:ascii="Times New Roman" w:hAnsi="Times New Roman" w:cs="Times New Roman"/>
          <w:sz w:val="28"/>
          <w:szCs w:val="28"/>
        </w:rPr>
        <w:t xml:space="preserve"> 5084,8/(10 + 1 + 1) = 423,73</w:t>
      </w:r>
    </w:p>
    <w:p w:rsidR="002E77DF" w:rsidRPr="009A15AC" w:rsidRDefault="002E77DF"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9. Коэффициент оборота на «свободном рынке» к числу клиентов, на «свободном рынке»:</w:t>
      </w:r>
    </w:p>
    <w:p w:rsidR="002E77DF" w:rsidRDefault="002E77DF" w:rsidP="009A15AC">
      <w:pPr>
        <w:pStyle w:val="a5"/>
        <w:spacing w:line="360" w:lineRule="auto"/>
        <w:ind w:firstLine="709"/>
        <w:jc w:val="center"/>
        <w:rPr>
          <w:rFonts w:ascii="Times New Roman" w:eastAsiaTheme="minorEastAsia"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кср</w:t>
      </w:r>
      <w:r>
        <w:rPr>
          <w:rFonts w:ascii="Times New Roman" w:hAnsi="Times New Roman" w:cs="Times New Roman"/>
          <w:sz w:val="28"/>
          <w:szCs w:val="28"/>
        </w:rPr>
        <w:t xml:space="preserve"> = П</w:t>
      </w:r>
      <w:r>
        <w:rPr>
          <w:rFonts w:ascii="Times New Roman" w:hAnsi="Times New Roman" w:cs="Times New Roman"/>
          <w:sz w:val="28"/>
          <w:szCs w:val="28"/>
          <w:vertAlign w:val="subscript"/>
        </w:rPr>
        <w:t>ср</w:t>
      </w:r>
      <w:r>
        <w:rPr>
          <w:rFonts w:ascii="Times New Roman" w:hAnsi="Times New Roman" w:cs="Times New Roman"/>
          <w:sz w:val="28"/>
          <w:szCs w:val="28"/>
        </w:rPr>
        <w:t>/(</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rPr>
        <w:t>Т</w:t>
      </w:r>
      <w:r w:rsidRPr="003F726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vertAlign w:val="subscript"/>
        </w:rPr>
        <w:t>СТ</w:t>
      </w:r>
      <w:r>
        <w:rPr>
          <w:rFonts w:ascii="Times New Roman" w:eastAsiaTheme="minorEastAsia" w:hAnsi="Times New Roman" w:cs="Times New Roman"/>
          <w:sz w:val="28"/>
          <w:szCs w:val="28"/>
        </w:rPr>
        <w:t>),</w:t>
      </w:r>
    </w:p>
    <w:p w:rsidR="00E44442" w:rsidRDefault="002E77DF"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кср</w:t>
      </w:r>
      <w:r>
        <w:rPr>
          <w:rFonts w:ascii="Times New Roman" w:hAnsi="Times New Roman" w:cs="Times New Roman"/>
          <w:sz w:val="28"/>
          <w:szCs w:val="28"/>
        </w:rPr>
        <w:t xml:space="preserve"> = 78234/(25 + 15) = 1955,85</w:t>
      </w:r>
    </w:p>
    <w:p w:rsidR="002E77DF" w:rsidRDefault="002E77DF"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10. Коэффициент оборота к обороту на «свободном рынке»:</w:t>
      </w:r>
    </w:p>
    <w:p w:rsidR="002E77DF" w:rsidRDefault="002E77DF" w:rsidP="009A15AC">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В</w:t>
      </w:r>
      <w:r>
        <w:rPr>
          <w:rFonts w:ascii="Times New Roman" w:hAnsi="Times New Roman" w:cs="Times New Roman"/>
          <w:sz w:val="28"/>
          <w:szCs w:val="28"/>
          <w:vertAlign w:val="subscript"/>
        </w:rPr>
        <w:t>в</w:t>
      </w:r>
      <w:r>
        <w:rPr>
          <w:rFonts w:ascii="Times New Roman" w:hAnsi="Times New Roman" w:cs="Times New Roman"/>
          <w:sz w:val="28"/>
          <w:szCs w:val="28"/>
        </w:rPr>
        <w:t>/</w:t>
      </w:r>
      <w:r w:rsidR="00F77325">
        <w:rPr>
          <w:rFonts w:ascii="Times New Roman" w:hAnsi="Times New Roman" w:cs="Times New Roman"/>
          <w:sz w:val="28"/>
          <w:szCs w:val="28"/>
        </w:rPr>
        <w:t>П</w:t>
      </w:r>
      <w:r w:rsidR="00F77325">
        <w:rPr>
          <w:rFonts w:ascii="Times New Roman" w:hAnsi="Times New Roman" w:cs="Times New Roman"/>
          <w:sz w:val="28"/>
          <w:szCs w:val="28"/>
          <w:vertAlign w:val="subscript"/>
        </w:rPr>
        <w:t>ср</w:t>
      </w:r>
      <w:r w:rsidR="00F77325">
        <w:rPr>
          <w:rFonts w:ascii="Times New Roman" w:hAnsi="Times New Roman" w:cs="Times New Roman"/>
          <w:sz w:val="28"/>
          <w:szCs w:val="28"/>
        </w:rPr>
        <w:t>,</w:t>
      </w:r>
    </w:p>
    <w:p w:rsidR="00F77325" w:rsidRDefault="00F77325"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83590/78234 = 1,07</w:t>
      </w:r>
    </w:p>
    <w:p w:rsidR="00F77325" w:rsidRDefault="00F77325" w:rsidP="00425075">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11. Коэффициент оборота «портфеля заказов» к обороту на «свободном рынке»:</w:t>
      </w:r>
    </w:p>
    <w:p w:rsidR="00F77325" w:rsidRDefault="00F77325" w:rsidP="00425075">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 = П</w:t>
      </w:r>
      <w:r>
        <w:rPr>
          <w:rFonts w:ascii="Times New Roman" w:hAnsi="Times New Roman" w:cs="Times New Roman"/>
          <w:sz w:val="28"/>
          <w:szCs w:val="28"/>
          <w:vertAlign w:val="subscript"/>
        </w:rPr>
        <w:t>п</w:t>
      </w:r>
      <w:r>
        <w:rPr>
          <w:rFonts w:ascii="Times New Roman" w:hAnsi="Times New Roman" w:cs="Times New Roman"/>
          <w:sz w:val="28"/>
          <w:szCs w:val="28"/>
        </w:rPr>
        <w:t>/П</w:t>
      </w:r>
      <w:r>
        <w:rPr>
          <w:rFonts w:ascii="Times New Roman" w:hAnsi="Times New Roman" w:cs="Times New Roman"/>
          <w:sz w:val="28"/>
          <w:szCs w:val="28"/>
          <w:vertAlign w:val="subscript"/>
        </w:rPr>
        <w:t>ср</w:t>
      </w:r>
      <w:r>
        <w:rPr>
          <w:rFonts w:ascii="Times New Roman" w:hAnsi="Times New Roman" w:cs="Times New Roman"/>
          <w:sz w:val="28"/>
          <w:szCs w:val="28"/>
        </w:rPr>
        <w:t>,</w:t>
      </w:r>
    </w:p>
    <w:p w:rsidR="00F77325" w:rsidRDefault="00F77325"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 = 5084,8/78234 = 0,065</w:t>
      </w:r>
    </w:p>
    <w:p w:rsidR="00F77325" w:rsidRDefault="00F77325" w:rsidP="00425075">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12. Коэффициент рекламаций к обороту:</w:t>
      </w:r>
    </w:p>
    <w:p w:rsidR="00F77325" w:rsidRDefault="00F77325" w:rsidP="00425075">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р</w:t>
      </w:r>
      <w:r>
        <w:rPr>
          <w:rFonts w:ascii="Times New Roman" w:hAnsi="Times New Roman" w:cs="Times New Roman"/>
          <w:sz w:val="28"/>
          <w:szCs w:val="28"/>
        </w:rPr>
        <w:t xml:space="preserve"> = Р/В</w:t>
      </w:r>
      <w:r>
        <w:rPr>
          <w:rFonts w:ascii="Times New Roman" w:hAnsi="Times New Roman" w:cs="Times New Roman"/>
          <w:sz w:val="28"/>
          <w:szCs w:val="28"/>
          <w:vertAlign w:val="subscript"/>
        </w:rPr>
        <w:t>в</w:t>
      </w:r>
      <w:r>
        <w:rPr>
          <w:rFonts w:ascii="Times New Roman" w:hAnsi="Times New Roman" w:cs="Times New Roman"/>
          <w:sz w:val="28"/>
          <w:szCs w:val="28"/>
        </w:rPr>
        <w:t>,</w:t>
      </w:r>
    </w:p>
    <w:p w:rsidR="00F77325" w:rsidRDefault="00F77325"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р</w:t>
      </w:r>
      <w:r>
        <w:rPr>
          <w:rFonts w:ascii="Times New Roman" w:hAnsi="Times New Roman" w:cs="Times New Roman"/>
          <w:sz w:val="28"/>
          <w:szCs w:val="28"/>
        </w:rPr>
        <w:t xml:space="preserve"> = 15/83590 = 0,000179</w:t>
      </w:r>
    </w:p>
    <w:p w:rsidR="00F77325" w:rsidRDefault="00F77325" w:rsidP="009A15AC">
      <w:pPr>
        <w:pStyle w:val="a5"/>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13. </w:t>
      </w:r>
      <w:r w:rsidR="001A5D5D">
        <w:rPr>
          <w:rFonts w:ascii="Times New Roman" w:hAnsi="Times New Roman" w:cs="Times New Roman"/>
          <w:sz w:val="28"/>
          <w:szCs w:val="28"/>
        </w:rPr>
        <w:t>Коэффициент оборота к количеству работников маркетинговой службы предприятия:</w:t>
      </w:r>
    </w:p>
    <w:p w:rsidR="001A5D5D" w:rsidRDefault="001A5D5D" w:rsidP="009A15AC">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чм</w:t>
      </w:r>
      <w:r>
        <w:rPr>
          <w:rFonts w:ascii="Times New Roman" w:hAnsi="Times New Roman" w:cs="Times New Roman"/>
          <w:sz w:val="28"/>
          <w:szCs w:val="28"/>
        </w:rPr>
        <w:t xml:space="preserve"> = В</w:t>
      </w:r>
      <w:r>
        <w:rPr>
          <w:rFonts w:ascii="Times New Roman" w:hAnsi="Times New Roman" w:cs="Times New Roman"/>
          <w:sz w:val="28"/>
          <w:szCs w:val="28"/>
          <w:vertAlign w:val="subscript"/>
        </w:rPr>
        <w:t>в</w:t>
      </w:r>
      <w:r>
        <w:rPr>
          <w:rFonts w:ascii="Times New Roman" w:hAnsi="Times New Roman" w:cs="Times New Roman"/>
          <w:sz w:val="28"/>
          <w:szCs w:val="28"/>
        </w:rPr>
        <w:t>/Ч</w:t>
      </w:r>
      <w:r>
        <w:rPr>
          <w:rFonts w:ascii="Times New Roman" w:hAnsi="Times New Roman" w:cs="Times New Roman"/>
          <w:sz w:val="28"/>
          <w:szCs w:val="28"/>
          <w:vertAlign w:val="subscript"/>
        </w:rPr>
        <w:t>м</w:t>
      </w:r>
      <w:r>
        <w:rPr>
          <w:rFonts w:ascii="Times New Roman" w:hAnsi="Times New Roman" w:cs="Times New Roman"/>
          <w:sz w:val="28"/>
          <w:szCs w:val="28"/>
        </w:rPr>
        <w:t>,</w:t>
      </w:r>
    </w:p>
    <w:p w:rsidR="001A5D5D" w:rsidRDefault="001A5D5D"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к</w:t>
      </w:r>
      <w:r>
        <w:rPr>
          <w:rFonts w:ascii="Times New Roman" w:hAnsi="Times New Roman" w:cs="Times New Roman"/>
          <w:sz w:val="28"/>
          <w:szCs w:val="28"/>
          <w:vertAlign w:val="subscript"/>
        </w:rPr>
        <w:t>чм</w:t>
      </w:r>
      <w:r>
        <w:rPr>
          <w:rFonts w:ascii="Times New Roman" w:hAnsi="Times New Roman" w:cs="Times New Roman"/>
          <w:sz w:val="28"/>
          <w:szCs w:val="28"/>
        </w:rPr>
        <w:t xml:space="preserve"> = 83590/8 = 10448,75</w:t>
      </w:r>
    </w:p>
    <w:p w:rsidR="001A5D5D" w:rsidRDefault="001A5D5D"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14. Коэффициент скидок к обороту нетто:</w:t>
      </w:r>
    </w:p>
    <w:p w:rsidR="001A5D5D" w:rsidRDefault="001A5D5D" w:rsidP="009A15AC">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с</w:t>
      </w:r>
      <w:r>
        <w:rPr>
          <w:rFonts w:ascii="Times New Roman" w:hAnsi="Times New Roman" w:cs="Times New Roman"/>
          <w:sz w:val="28"/>
          <w:szCs w:val="28"/>
        </w:rPr>
        <w:t xml:space="preserve"> = ∑ВС/В</w:t>
      </w:r>
      <w:r>
        <w:rPr>
          <w:rFonts w:ascii="Times New Roman" w:hAnsi="Times New Roman" w:cs="Times New Roman"/>
          <w:sz w:val="28"/>
          <w:szCs w:val="28"/>
          <w:vertAlign w:val="subscript"/>
        </w:rPr>
        <w:t>нетто</w:t>
      </w:r>
      <w:r>
        <w:rPr>
          <w:rFonts w:ascii="Times New Roman" w:hAnsi="Times New Roman" w:cs="Times New Roman"/>
          <w:sz w:val="28"/>
          <w:szCs w:val="28"/>
        </w:rPr>
        <w:t>,</w:t>
      </w:r>
    </w:p>
    <w:p w:rsidR="001A5D5D" w:rsidRDefault="001A5D5D"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с</w:t>
      </w:r>
      <w:r>
        <w:rPr>
          <w:rFonts w:ascii="Times New Roman" w:hAnsi="Times New Roman" w:cs="Times New Roman"/>
          <w:sz w:val="28"/>
          <w:szCs w:val="28"/>
        </w:rPr>
        <w:t xml:space="preserve"> = 271,2/</w:t>
      </w:r>
      <w:r w:rsidRPr="00370DF4">
        <w:rPr>
          <w:rFonts w:ascii="Times New Roman" w:hAnsi="Times New Roman" w:cs="Times New Roman"/>
          <w:sz w:val="28"/>
          <w:szCs w:val="28"/>
        </w:rPr>
        <w:t>83318,8</w:t>
      </w:r>
      <w:r>
        <w:rPr>
          <w:rFonts w:ascii="Times New Roman" w:hAnsi="Times New Roman" w:cs="Times New Roman"/>
          <w:sz w:val="28"/>
          <w:szCs w:val="28"/>
        </w:rPr>
        <w:t xml:space="preserve"> = 0,0033</w:t>
      </w:r>
    </w:p>
    <w:p w:rsidR="001A5D5D" w:rsidRDefault="001A5D5D"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15. Коэффициент рекламных затрат к обороту:</w:t>
      </w:r>
    </w:p>
    <w:p w:rsidR="001A5D5D" w:rsidRDefault="001A5D5D" w:rsidP="009A15AC">
      <w:pPr>
        <w:pStyle w:val="a5"/>
        <w:spacing w:line="360" w:lineRule="auto"/>
        <w:ind w:firstLine="709"/>
        <w:jc w:val="center"/>
        <w:rPr>
          <w:rFonts w:ascii="Times New Roman" w:hAnsi="Times New Roman" w:cs="Times New Roman"/>
          <w:sz w:val="28"/>
          <w:szCs w:val="28"/>
        </w:rPr>
      </w:pPr>
      <w:r w:rsidRPr="001A5D5D">
        <w:rPr>
          <w:rFonts w:ascii="Times New Roman" w:hAnsi="Times New Roman" w:cs="Times New Roman"/>
          <w:sz w:val="28"/>
          <w:szCs w:val="28"/>
        </w:rPr>
        <w:t>к</w:t>
      </w:r>
      <w:r>
        <w:rPr>
          <w:rFonts w:ascii="Times New Roman" w:hAnsi="Times New Roman" w:cs="Times New Roman"/>
          <w:sz w:val="28"/>
          <w:szCs w:val="28"/>
          <w:vertAlign w:val="subscript"/>
        </w:rPr>
        <w:t>рек</w:t>
      </w:r>
      <w:r>
        <w:rPr>
          <w:rFonts w:ascii="Times New Roman" w:hAnsi="Times New Roman" w:cs="Times New Roman"/>
          <w:sz w:val="28"/>
          <w:szCs w:val="28"/>
        </w:rPr>
        <w:t xml:space="preserve"> = </w:t>
      </w:r>
      <w:r w:rsidR="001202D6">
        <w:rPr>
          <w:rFonts w:ascii="Times New Roman" w:hAnsi="Times New Roman" w:cs="Times New Roman"/>
          <w:sz w:val="28"/>
          <w:szCs w:val="28"/>
        </w:rPr>
        <w:t>Р</w:t>
      </w:r>
      <w:r w:rsidR="001202D6">
        <w:rPr>
          <w:rFonts w:ascii="Times New Roman" w:hAnsi="Times New Roman" w:cs="Times New Roman"/>
          <w:sz w:val="28"/>
          <w:szCs w:val="28"/>
          <w:vertAlign w:val="subscript"/>
        </w:rPr>
        <w:t>рек</w:t>
      </w:r>
      <w:r w:rsidR="001202D6">
        <w:rPr>
          <w:rFonts w:ascii="Times New Roman" w:hAnsi="Times New Roman" w:cs="Times New Roman"/>
          <w:sz w:val="28"/>
          <w:szCs w:val="28"/>
        </w:rPr>
        <w:t>/В</w:t>
      </w:r>
      <w:r w:rsidR="001202D6">
        <w:rPr>
          <w:rFonts w:ascii="Times New Roman" w:hAnsi="Times New Roman" w:cs="Times New Roman"/>
          <w:sz w:val="28"/>
          <w:szCs w:val="28"/>
          <w:vertAlign w:val="subscript"/>
        </w:rPr>
        <w:t>в</w:t>
      </w:r>
      <w:r w:rsidR="001202D6">
        <w:rPr>
          <w:rFonts w:ascii="Times New Roman" w:hAnsi="Times New Roman" w:cs="Times New Roman"/>
          <w:sz w:val="28"/>
          <w:szCs w:val="28"/>
        </w:rPr>
        <w:t>,</w:t>
      </w:r>
    </w:p>
    <w:p w:rsidR="001202D6" w:rsidRDefault="001202D6" w:rsidP="00752246">
      <w:pPr>
        <w:pStyle w:val="a5"/>
        <w:spacing w:line="360" w:lineRule="auto"/>
        <w:ind w:firstLine="709"/>
        <w:jc w:val="center"/>
        <w:rPr>
          <w:rFonts w:ascii="Times New Roman" w:hAnsi="Times New Roman" w:cs="Times New Roman"/>
          <w:sz w:val="28"/>
          <w:szCs w:val="28"/>
        </w:rPr>
      </w:pPr>
      <w:r w:rsidRPr="001A5D5D">
        <w:rPr>
          <w:rFonts w:ascii="Times New Roman" w:hAnsi="Times New Roman" w:cs="Times New Roman"/>
          <w:sz w:val="28"/>
          <w:szCs w:val="28"/>
        </w:rPr>
        <w:t>к</w:t>
      </w:r>
      <w:r>
        <w:rPr>
          <w:rFonts w:ascii="Times New Roman" w:hAnsi="Times New Roman" w:cs="Times New Roman"/>
          <w:sz w:val="28"/>
          <w:szCs w:val="28"/>
          <w:vertAlign w:val="subscript"/>
        </w:rPr>
        <w:t>рек</w:t>
      </w:r>
      <w:r>
        <w:rPr>
          <w:rFonts w:ascii="Times New Roman" w:hAnsi="Times New Roman" w:cs="Times New Roman"/>
          <w:sz w:val="28"/>
          <w:szCs w:val="28"/>
        </w:rPr>
        <w:t xml:space="preserve"> = 180/83590 = 0,0022</w:t>
      </w:r>
    </w:p>
    <w:p w:rsidR="001202D6" w:rsidRDefault="001202D6" w:rsidP="009A15AC">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16. Коэффициент рекламных затрат к чистой прибыли:</w:t>
      </w:r>
    </w:p>
    <w:p w:rsidR="001202D6" w:rsidRDefault="001202D6" w:rsidP="009A15AC">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чп</w:t>
      </w:r>
      <w:r>
        <w:rPr>
          <w:rFonts w:ascii="Times New Roman" w:hAnsi="Times New Roman" w:cs="Times New Roman"/>
          <w:sz w:val="28"/>
          <w:szCs w:val="28"/>
        </w:rPr>
        <w:t xml:space="preserve"> = Р</w:t>
      </w:r>
      <w:r>
        <w:rPr>
          <w:rFonts w:ascii="Times New Roman" w:hAnsi="Times New Roman" w:cs="Times New Roman"/>
          <w:sz w:val="28"/>
          <w:szCs w:val="28"/>
          <w:vertAlign w:val="subscript"/>
        </w:rPr>
        <w:t>рек</w:t>
      </w:r>
      <w:r>
        <w:rPr>
          <w:rFonts w:ascii="Times New Roman" w:hAnsi="Times New Roman" w:cs="Times New Roman"/>
          <w:sz w:val="28"/>
          <w:szCs w:val="28"/>
        </w:rPr>
        <w:t>/П</w:t>
      </w:r>
      <w:r>
        <w:rPr>
          <w:rFonts w:ascii="Times New Roman" w:hAnsi="Times New Roman" w:cs="Times New Roman"/>
          <w:sz w:val="28"/>
          <w:szCs w:val="28"/>
          <w:vertAlign w:val="subscript"/>
        </w:rPr>
        <w:t>ч</w:t>
      </w:r>
      <w:r>
        <w:rPr>
          <w:rFonts w:ascii="Times New Roman" w:hAnsi="Times New Roman" w:cs="Times New Roman"/>
          <w:sz w:val="28"/>
          <w:szCs w:val="28"/>
        </w:rPr>
        <w:t>,</w:t>
      </w:r>
    </w:p>
    <w:p w:rsidR="001202D6" w:rsidRDefault="001202D6" w:rsidP="00752246">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чп</w:t>
      </w:r>
      <w:r>
        <w:rPr>
          <w:rFonts w:ascii="Times New Roman" w:hAnsi="Times New Roman" w:cs="Times New Roman"/>
          <w:sz w:val="28"/>
          <w:szCs w:val="28"/>
        </w:rPr>
        <w:t xml:space="preserve"> = 180/</w:t>
      </w:r>
      <w:r w:rsidRPr="00370DF4">
        <w:rPr>
          <w:rFonts w:ascii="Times New Roman" w:hAnsi="Times New Roman" w:cs="Times New Roman"/>
          <w:sz w:val="28"/>
          <w:szCs w:val="28"/>
        </w:rPr>
        <w:t>23771,24</w:t>
      </w:r>
      <w:r>
        <w:rPr>
          <w:rFonts w:ascii="Times New Roman" w:hAnsi="Times New Roman" w:cs="Times New Roman"/>
          <w:sz w:val="28"/>
          <w:szCs w:val="28"/>
        </w:rPr>
        <w:t xml:space="preserve"> = 0,0076</w:t>
      </w:r>
    </w:p>
    <w:p w:rsidR="00C2542F" w:rsidRDefault="001202D6" w:rsidP="00425075">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Аналогично рассчитываем коэффициенты контроля эффективности сбытовой и маркетинговой деятельности предприятия за отчетный год. Результаты расчетов сводятся в таблицу </w:t>
      </w:r>
      <w:r w:rsidR="00F33B34">
        <w:rPr>
          <w:rFonts w:ascii="Times New Roman" w:hAnsi="Times New Roman" w:cs="Times New Roman"/>
          <w:sz w:val="28"/>
          <w:szCs w:val="28"/>
        </w:rPr>
        <w:t>1.</w:t>
      </w:r>
      <w:r>
        <w:rPr>
          <w:rFonts w:ascii="Times New Roman" w:hAnsi="Times New Roman" w:cs="Times New Roman"/>
          <w:sz w:val="28"/>
          <w:szCs w:val="28"/>
        </w:rPr>
        <w:t>4.</w:t>
      </w:r>
    </w:p>
    <w:p w:rsidR="001202D6" w:rsidRDefault="001202D6" w:rsidP="00425075">
      <w:pPr>
        <w:pStyle w:val="a5"/>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F33B34">
        <w:rPr>
          <w:rFonts w:ascii="Times New Roman" w:hAnsi="Times New Roman" w:cs="Times New Roman"/>
          <w:sz w:val="28"/>
          <w:szCs w:val="28"/>
        </w:rPr>
        <w:t>1.</w:t>
      </w:r>
      <w:r>
        <w:rPr>
          <w:rFonts w:ascii="Times New Roman" w:hAnsi="Times New Roman" w:cs="Times New Roman"/>
          <w:sz w:val="28"/>
          <w:szCs w:val="28"/>
        </w:rPr>
        <w:t>4</w:t>
      </w:r>
    </w:p>
    <w:p w:rsidR="00941597" w:rsidRDefault="001202D6" w:rsidP="00941597">
      <w:pPr>
        <w:pStyle w:val="a5"/>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Коэффициенты контроля эффективности сбытовой</w:t>
      </w:r>
      <w:r w:rsidR="00941597">
        <w:rPr>
          <w:rFonts w:ascii="Times New Roman" w:hAnsi="Times New Roman" w:cs="Times New Roman"/>
          <w:sz w:val="28"/>
          <w:szCs w:val="28"/>
        </w:rPr>
        <w:t xml:space="preserve"> </w:t>
      </w:r>
      <w:r>
        <w:rPr>
          <w:rFonts w:ascii="Times New Roman" w:hAnsi="Times New Roman" w:cs="Times New Roman"/>
          <w:sz w:val="28"/>
          <w:szCs w:val="28"/>
        </w:rPr>
        <w:t xml:space="preserve">и </w:t>
      </w:r>
    </w:p>
    <w:p w:rsidR="001202D6" w:rsidRDefault="001202D6" w:rsidP="00752246">
      <w:pPr>
        <w:pStyle w:val="a5"/>
        <w:ind w:firstLine="709"/>
        <w:jc w:val="center"/>
        <w:rPr>
          <w:rFonts w:ascii="Times New Roman" w:hAnsi="Times New Roman" w:cs="Times New Roman"/>
          <w:sz w:val="28"/>
          <w:szCs w:val="28"/>
        </w:rPr>
      </w:pPr>
      <w:r>
        <w:rPr>
          <w:rFonts w:ascii="Times New Roman" w:hAnsi="Times New Roman" w:cs="Times New Roman"/>
          <w:sz w:val="28"/>
          <w:szCs w:val="28"/>
        </w:rPr>
        <w:t>маркетинговой деятельности предприятия</w:t>
      </w:r>
    </w:p>
    <w:tbl>
      <w:tblPr>
        <w:tblStyle w:val="a3"/>
        <w:tblW w:w="0" w:type="auto"/>
        <w:tblLayout w:type="fixed"/>
        <w:tblLook w:val="04A0"/>
      </w:tblPr>
      <w:tblGrid>
        <w:gridCol w:w="5204"/>
        <w:gridCol w:w="1385"/>
        <w:gridCol w:w="1457"/>
        <w:gridCol w:w="1805"/>
      </w:tblGrid>
      <w:tr w:rsidR="001202D6" w:rsidTr="0044123E">
        <w:tc>
          <w:tcPr>
            <w:tcW w:w="5204" w:type="dxa"/>
            <w:vMerge w:val="restart"/>
          </w:tcPr>
          <w:p w:rsidR="001202D6" w:rsidRDefault="005F08CC" w:rsidP="00752246">
            <w:pPr>
              <w:pStyle w:val="a5"/>
              <w:jc w:val="center"/>
              <w:rPr>
                <w:rFonts w:ascii="Times New Roman" w:hAnsi="Times New Roman" w:cs="Times New Roman"/>
                <w:sz w:val="28"/>
                <w:szCs w:val="28"/>
              </w:rPr>
            </w:pPr>
            <w:r>
              <w:rPr>
                <w:rFonts w:ascii="Times New Roman" w:hAnsi="Times New Roman" w:cs="Times New Roman"/>
                <w:sz w:val="28"/>
                <w:szCs w:val="28"/>
              </w:rPr>
              <w:t>Коэффициенты</w:t>
            </w:r>
          </w:p>
        </w:tc>
        <w:tc>
          <w:tcPr>
            <w:tcW w:w="2842" w:type="dxa"/>
            <w:gridSpan w:val="2"/>
          </w:tcPr>
          <w:p w:rsidR="001202D6" w:rsidRDefault="005F08CC" w:rsidP="00752246">
            <w:pPr>
              <w:pStyle w:val="a5"/>
              <w:jc w:val="center"/>
              <w:rPr>
                <w:rFonts w:ascii="Times New Roman" w:hAnsi="Times New Roman" w:cs="Times New Roman"/>
                <w:sz w:val="28"/>
                <w:szCs w:val="28"/>
              </w:rPr>
            </w:pPr>
            <w:r>
              <w:rPr>
                <w:rFonts w:ascii="Times New Roman" w:hAnsi="Times New Roman" w:cs="Times New Roman"/>
                <w:sz w:val="28"/>
                <w:szCs w:val="28"/>
              </w:rPr>
              <w:t>Годы</w:t>
            </w:r>
          </w:p>
        </w:tc>
        <w:tc>
          <w:tcPr>
            <w:tcW w:w="1805" w:type="dxa"/>
            <w:vMerge w:val="restart"/>
          </w:tcPr>
          <w:p w:rsidR="001202D6" w:rsidRDefault="005F08CC" w:rsidP="00752246">
            <w:pPr>
              <w:pStyle w:val="a5"/>
              <w:jc w:val="center"/>
              <w:rPr>
                <w:rFonts w:ascii="Times New Roman" w:hAnsi="Times New Roman" w:cs="Times New Roman"/>
                <w:sz w:val="28"/>
                <w:szCs w:val="28"/>
              </w:rPr>
            </w:pPr>
            <w:r>
              <w:rPr>
                <w:rFonts w:ascii="Times New Roman" w:hAnsi="Times New Roman" w:cs="Times New Roman"/>
                <w:sz w:val="28"/>
                <w:szCs w:val="28"/>
              </w:rPr>
              <w:t>Прирост (+),</w:t>
            </w:r>
          </w:p>
          <w:p w:rsidR="005F08CC" w:rsidRDefault="005F08CC" w:rsidP="00752246">
            <w:pPr>
              <w:pStyle w:val="a5"/>
              <w:jc w:val="center"/>
              <w:rPr>
                <w:rFonts w:ascii="Times New Roman" w:hAnsi="Times New Roman" w:cs="Times New Roman"/>
                <w:sz w:val="28"/>
                <w:szCs w:val="28"/>
              </w:rPr>
            </w:pPr>
            <w:r>
              <w:rPr>
                <w:rFonts w:ascii="Times New Roman" w:hAnsi="Times New Roman" w:cs="Times New Roman"/>
                <w:sz w:val="28"/>
                <w:szCs w:val="28"/>
              </w:rPr>
              <w:t>Снижение (</w:t>
            </w:r>
            <w:r w:rsidR="00F61CE2">
              <w:rPr>
                <w:rFonts w:ascii="Times New Roman" w:hAnsi="Times New Roman" w:cs="Times New Roman"/>
                <w:sz w:val="28"/>
                <w:szCs w:val="28"/>
              </w:rPr>
              <w:t>-</w:t>
            </w:r>
            <w:r>
              <w:rPr>
                <w:rFonts w:ascii="Times New Roman" w:hAnsi="Times New Roman" w:cs="Times New Roman"/>
                <w:sz w:val="28"/>
                <w:szCs w:val="28"/>
              </w:rPr>
              <w:t>)</w:t>
            </w:r>
          </w:p>
        </w:tc>
      </w:tr>
      <w:tr w:rsidR="001202D6" w:rsidTr="0044123E">
        <w:tc>
          <w:tcPr>
            <w:tcW w:w="5204" w:type="dxa"/>
            <w:vMerge/>
          </w:tcPr>
          <w:p w:rsidR="001202D6" w:rsidRDefault="001202D6" w:rsidP="00783B03">
            <w:pPr>
              <w:pStyle w:val="a5"/>
              <w:jc w:val="center"/>
              <w:rPr>
                <w:rFonts w:ascii="Times New Roman" w:hAnsi="Times New Roman" w:cs="Times New Roman"/>
                <w:sz w:val="28"/>
                <w:szCs w:val="28"/>
              </w:rPr>
            </w:pPr>
          </w:p>
        </w:tc>
        <w:tc>
          <w:tcPr>
            <w:tcW w:w="1385" w:type="dxa"/>
          </w:tcPr>
          <w:p w:rsidR="001202D6" w:rsidRDefault="005F08CC" w:rsidP="00783B03">
            <w:pPr>
              <w:pStyle w:val="a5"/>
              <w:jc w:val="center"/>
              <w:rPr>
                <w:rFonts w:ascii="Times New Roman" w:hAnsi="Times New Roman" w:cs="Times New Roman"/>
                <w:sz w:val="28"/>
                <w:szCs w:val="28"/>
              </w:rPr>
            </w:pPr>
            <w:r>
              <w:rPr>
                <w:rFonts w:ascii="Times New Roman" w:hAnsi="Times New Roman" w:cs="Times New Roman"/>
                <w:sz w:val="28"/>
                <w:szCs w:val="28"/>
              </w:rPr>
              <w:t>Базовый</w:t>
            </w:r>
          </w:p>
        </w:tc>
        <w:tc>
          <w:tcPr>
            <w:tcW w:w="1457" w:type="dxa"/>
          </w:tcPr>
          <w:p w:rsidR="001202D6" w:rsidRDefault="005F08CC" w:rsidP="00783B03">
            <w:pPr>
              <w:pStyle w:val="a5"/>
              <w:jc w:val="center"/>
              <w:rPr>
                <w:rFonts w:ascii="Times New Roman" w:hAnsi="Times New Roman" w:cs="Times New Roman"/>
                <w:sz w:val="28"/>
                <w:szCs w:val="28"/>
              </w:rPr>
            </w:pPr>
            <w:r>
              <w:rPr>
                <w:rFonts w:ascii="Times New Roman" w:hAnsi="Times New Roman" w:cs="Times New Roman"/>
                <w:sz w:val="28"/>
                <w:szCs w:val="28"/>
              </w:rPr>
              <w:t>Отчетный</w:t>
            </w:r>
          </w:p>
        </w:tc>
        <w:tc>
          <w:tcPr>
            <w:tcW w:w="1805" w:type="dxa"/>
            <w:vMerge/>
          </w:tcPr>
          <w:p w:rsidR="001202D6" w:rsidRDefault="001202D6" w:rsidP="00783B03">
            <w:pPr>
              <w:pStyle w:val="a5"/>
              <w:jc w:val="center"/>
              <w:rPr>
                <w:rFonts w:ascii="Times New Roman" w:hAnsi="Times New Roman" w:cs="Times New Roman"/>
                <w:sz w:val="28"/>
                <w:szCs w:val="28"/>
              </w:rPr>
            </w:pPr>
          </w:p>
        </w:tc>
      </w:tr>
      <w:tr w:rsidR="00941597" w:rsidTr="0044123E">
        <w:tc>
          <w:tcPr>
            <w:tcW w:w="5204" w:type="dxa"/>
          </w:tcPr>
          <w:p w:rsidR="00941597" w:rsidRDefault="00941597" w:rsidP="00783B03">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1385" w:type="dxa"/>
          </w:tcPr>
          <w:p w:rsidR="00941597" w:rsidRDefault="00941597" w:rsidP="00783B03">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1457" w:type="dxa"/>
          </w:tcPr>
          <w:p w:rsidR="00941597" w:rsidRDefault="00941597" w:rsidP="00783B03">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1805" w:type="dxa"/>
          </w:tcPr>
          <w:p w:rsidR="00941597" w:rsidRDefault="00941597" w:rsidP="00783B03">
            <w:pPr>
              <w:pStyle w:val="a5"/>
              <w:jc w:val="center"/>
              <w:rPr>
                <w:rFonts w:ascii="Times New Roman" w:hAnsi="Times New Roman" w:cs="Times New Roman"/>
                <w:sz w:val="28"/>
                <w:szCs w:val="28"/>
              </w:rPr>
            </w:pPr>
            <w:r>
              <w:rPr>
                <w:rFonts w:ascii="Times New Roman" w:hAnsi="Times New Roman" w:cs="Times New Roman"/>
                <w:sz w:val="28"/>
                <w:szCs w:val="28"/>
              </w:rPr>
              <w:t>4</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1.Полученных заказов к товарообороту</w:t>
            </w:r>
          </w:p>
        </w:tc>
        <w:tc>
          <w:tcPr>
            <w:tcW w:w="1385" w:type="dxa"/>
            <w:vAlign w:val="center"/>
          </w:tcPr>
          <w:p w:rsidR="005667C4" w:rsidRDefault="005667C4" w:rsidP="00783B03">
            <w:pPr>
              <w:pStyle w:val="a5"/>
              <w:ind w:firstLine="24"/>
              <w:jc w:val="center"/>
              <w:rPr>
                <w:rFonts w:ascii="Times New Roman" w:hAnsi="Times New Roman" w:cs="Times New Roman"/>
                <w:sz w:val="28"/>
                <w:szCs w:val="28"/>
              </w:rPr>
            </w:pPr>
            <w:r>
              <w:rPr>
                <w:rFonts w:ascii="Times New Roman" w:hAnsi="Times New Roman" w:cs="Times New Roman"/>
                <w:sz w:val="28"/>
                <w:szCs w:val="28"/>
              </w:rPr>
              <w:t>0,0227</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0,0317</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Pr>
                <w:rFonts w:ascii="Times New Roman" w:hAnsi="Times New Roman" w:cs="Times New Roman"/>
                <w:sz w:val="28"/>
                <w:szCs w:val="28"/>
              </w:rPr>
              <w:t>0,0</w:t>
            </w:r>
            <w:r w:rsidR="0022314F">
              <w:rPr>
                <w:rFonts w:ascii="Times New Roman" w:hAnsi="Times New Roman" w:cs="Times New Roman"/>
                <w:sz w:val="28"/>
                <w:szCs w:val="28"/>
              </w:rPr>
              <w:t>0</w:t>
            </w:r>
            <w:r>
              <w:rPr>
                <w:rFonts w:ascii="Times New Roman" w:hAnsi="Times New Roman" w:cs="Times New Roman"/>
                <w:sz w:val="28"/>
                <w:szCs w:val="28"/>
              </w:rPr>
              <w:t>9</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2. Полученных заказов к имеющимся заказам</w:t>
            </w:r>
          </w:p>
        </w:tc>
        <w:tc>
          <w:tcPr>
            <w:tcW w:w="1385" w:type="dxa"/>
            <w:vAlign w:val="center"/>
          </w:tcPr>
          <w:p w:rsidR="005667C4" w:rsidRDefault="005667C4" w:rsidP="00783B03">
            <w:pPr>
              <w:pStyle w:val="a5"/>
              <w:ind w:firstLine="183"/>
              <w:jc w:val="center"/>
              <w:rPr>
                <w:rFonts w:ascii="Times New Roman" w:hAnsi="Times New Roman" w:cs="Times New Roman"/>
                <w:sz w:val="28"/>
                <w:szCs w:val="28"/>
              </w:rPr>
            </w:pPr>
            <w:r>
              <w:rPr>
                <w:rFonts w:ascii="Times New Roman" w:hAnsi="Times New Roman" w:cs="Times New Roman"/>
                <w:sz w:val="28"/>
                <w:szCs w:val="28"/>
              </w:rPr>
              <w:t>3,51</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3,99</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Pr>
                <w:rFonts w:ascii="Times New Roman" w:hAnsi="Times New Roman" w:cs="Times New Roman"/>
                <w:sz w:val="28"/>
                <w:szCs w:val="28"/>
              </w:rPr>
              <w:t>0,48</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3.Полученных заказов к числу клиентов</w:t>
            </w:r>
          </w:p>
        </w:tc>
        <w:tc>
          <w:tcPr>
            <w:tcW w:w="1385" w:type="dxa"/>
            <w:vAlign w:val="center"/>
          </w:tcPr>
          <w:p w:rsidR="005667C4" w:rsidRDefault="005667C4" w:rsidP="00783B03">
            <w:pPr>
              <w:pStyle w:val="a5"/>
              <w:jc w:val="center"/>
              <w:rPr>
                <w:rFonts w:ascii="Times New Roman" w:hAnsi="Times New Roman" w:cs="Times New Roman"/>
                <w:sz w:val="28"/>
                <w:szCs w:val="28"/>
              </w:rPr>
            </w:pPr>
            <w:r>
              <w:rPr>
                <w:rFonts w:ascii="Times New Roman" w:eastAsiaTheme="minorEastAsia" w:hAnsi="Times New Roman" w:cs="Times New Roman"/>
                <w:sz w:val="28"/>
                <w:szCs w:val="28"/>
              </w:rPr>
              <w:t>189,6</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191,33</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Pr>
                <w:rFonts w:ascii="Times New Roman" w:hAnsi="Times New Roman" w:cs="Times New Roman"/>
                <w:sz w:val="28"/>
                <w:szCs w:val="28"/>
              </w:rPr>
              <w:t>1,73</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4. Оборота к имеющимся заказов</w:t>
            </w:r>
          </w:p>
        </w:tc>
        <w:tc>
          <w:tcPr>
            <w:tcW w:w="1385" w:type="dxa"/>
            <w:vAlign w:val="center"/>
          </w:tcPr>
          <w:p w:rsidR="005667C4" w:rsidRDefault="00E00D67" w:rsidP="00783B03">
            <w:pPr>
              <w:pStyle w:val="a5"/>
              <w:ind w:firstLine="165"/>
              <w:jc w:val="center"/>
              <w:rPr>
                <w:rFonts w:ascii="Times New Roman" w:hAnsi="Times New Roman" w:cs="Times New Roman"/>
                <w:sz w:val="28"/>
                <w:szCs w:val="28"/>
              </w:rPr>
            </w:pPr>
            <w:r>
              <w:rPr>
                <w:rFonts w:ascii="Times New Roman" w:hAnsi="Times New Roman" w:cs="Times New Roman"/>
                <w:sz w:val="28"/>
                <w:szCs w:val="28"/>
              </w:rPr>
              <w:t>154,8</w:t>
            </w:r>
          </w:p>
        </w:tc>
        <w:tc>
          <w:tcPr>
            <w:tcW w:w="1457" w:type="dxa"/>
            <w:vAlign w:val="center"/>
          </w:tcPr>
          <w:p w:rsidR="005667C4" w:rsidRDefault="00E00D67" w:rsidP="00783B03">
            <w:pPr>
              <w:pStyle w:val="a5"/>
              <w:jc w:val="center"/>
              <w:rPr>
                <w:rFonts w:ascii="Times New Roman" w:hAnsi="Times New Roman" w:cs="Times New Roman"/>
                <w:sz w:val="28"/>
                <w:szCs w:val="28"/>
              </w:rPr>
            </w:pPr>
            <w:r>
              <w:rPr>
                <w:rFonts w:ascii="Times New Roman" w:hAnsi="Times New Roman" w:cs="Times New Roman"/>
                <w:sz w:val="28"/>
                <w:szCs w:val="28"/>
              </w:rPr>
              <w:t>125,8</w:t>
            </w:r>
          </w:p>
        </w:tc>
        <w:tc>
          <w:tcPr>
            <w:tcW w:w="1805" w:type="dxa"/>
            <w:vAlign w:val="center"/>
          </w:tcPr>
          <w:p w:rsidR="005667C4" w:rsidRDefault="005667C4" w:rsidP="00E00D67">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Pr="004C461F">
              <w:rPr>
                <w:rFonts w:ascii="Times New Roman" w:hAnsi="Times New Roman" w:cs="Times New Roman"/>
                <w:sz w:val="28"/>
                <w:szCs w:val="28"/>
              </w:rPr>
              <w:t>)</w:t>
            </w:r>
            <w:r w:rsidR="00E00D67">
              <w:rPr>
                <w:rFonts w:ascii="Times New Roman" w:hAnsi="Times New Roman" w:cs="Times New Roman"/>
                <w:sz w:val="28"/>
                <w:szCs w:val="28"/>
              </w:rPr>
              <w:t>29</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5. Оборота к готовым товарам на складах</w:t>
            </w:r>
          </w:p>
        </w:tc>
        <w:tc>
          <w:tcPr>
            <w:tcW w:w="1385"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185,76</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181,14</w:t>
            </w:r>
          </w:p>
        </w:tc>
        <w:tc>
          <w:tcPr>
            <w:tcW w:w="1805" w:type="dxa"/>
            <w:vAlign w:val="center"/>
          </w:tcPr>
          <w:p w:rsidR="005667C4" w:rsidRDefault="005667C4" w:rsidP="00783B0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Pr="004C461F">
              <w:rPr>
                <w:rFonts w:ascii="Times New Roman" w:hAnsi="Times New Roman" w:cs="Times New Roman"/>
                <w:sz w:val="28"/>
                <w:szCs w:val="28"/>
              </w:rPr>
              <w:t>)</w:t>
            </w:r>
            <w:r>
              <w:rPr>
                <w:rFonts w:ascii="Times New Roman" w:hAnsi="Times New Roman" w:cs="Times New Roman"/>
                <w:sz w:val="28"/>
                <w:szCs w:val="28"/>
              </w:rPr>
              <w:t>4,62</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6. Оборота к числу клиентов</w:t>
            </w:r>
          </w:p>
        </w:tc>
        <w:tc>
          <w:tcPr>
            <w:tcW w:w="1385" w:type="dxa"/>
            <w:vAlign w:val="center"/>
          </w:tcPr>
          <w:p w:rsidR="005667C4" w:rsidRDefault="005667C4" w:rsidP="00783B03">
            <w:pPr>
              <w:pStyle w:val="a5"/>
              <w:ind w:firstLine="165"/>
              <w:jc w:val="center"/>
              <w:rPr>
                <w:rFonts w:ascii="Times New Roman" w:hAnsi="Times New Roman" w:cs="Times New Roman"/>
                <w:sz w:val="28"/>
                <w:szCs w:val="28"/>
              </w:rPr>
            </w:pPr>
            <w:r>
              <w:rPr>
                <w:rFonts w:ascii="Times New Roman" w:hAnsi="Times New Roman" w:cs="Times New Roman"/>
                <w:sz w:val="28"/>
                <w:szCs w:val="28"/>
              </w:rPr>
              <w:t>6965,83</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5327,65</w:t>
            </w:r>
          </w:p>
        </w:tc>
        <w:tc>
          <w:tcPr>
            <w:tcW w:w="1805" w:type="dxa"/>
            <w:vAlign w:val="center"/>
          </w:tcPr>
          <w:p w:rsidR="005667C4" w:rsidRDefault="005667C4" w:rsidP="00783B0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Pr="004C461F">
              <w:rPr>
                <w:rFonts w:ascii="Times New Roman" w:hAnsi="Times New Roman" w:cs="Times New Roman"/>
                <w:sz w:val="28"/>
                <w:szCs w:val="28"/>
              </w:rPr>
              <w:t>)</w:t>
            </w:r>
            <w:r>
              <w:rPr>
                <w:rFonts w:ascii="Times New Roman" w:hAnsi="Times New Roman" w:cs="Times New Roman"/>
                <w:sz w:val="28"/>
                <w:szCs w:val="28"/>
              </w:rPr>
              <w:t>1638,18</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7. Оборота к количеству торговых точек</w:t>
            </w:r>
          </w:p>
        </w:tc>
        <w:tc>
          <w:tcPr>
            <w:tcW w:w="1385" w:type="dxa"/>
            <w:vAlign w:val="center"/>
          </w:tcPr>
          <w:p w:rsidR="005667C4" w:rsidRDefault="005667C4" w:rsidP="00783B03">
            <w:pPr>
              <w:pStyle w:val="a5"/>
              <w:ind w:firstLine="307"/>
              <w:jc w:val="center"/>
              <w:rPr>
                <w:rFonts w:ascii="Times New Roman" w:hAnsi="Times New Roman" w:cs="Times New Roman"/>
                <w:sz w:val="28"/>
                <w:szCs w:val="28"/>
              </w:rPr>
            </w:pPr>
            <w:r>
              <w:rPr>
                <w:rFonts w:ascii="Times New Roman" w:hAnsi="Times New Roman" w:cs="Times New Roman"/>
                <w:sz w:val="28"/>
                <w:szCs w:val="28"/>
              </w:rPr>
              <w:t>1607,5</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1351,79</w:t>
            </w:r>
          </w:p>
        </w:tc>
        <w:tc>
          <w:tcPr>
            <w:tcW w:w="1805" w:type="dxa"/>
            <w:vAlign w:val="center"/>
          </w:tcPr>
          <w:p w:rsidR="005667C4" w:rsidRDefault="005667C4" w:rsidP="00783B0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Pr="004C461F">
              <w:rPr>
                <w:rFonts w:ascii="Times New Roman" w:hAnsi="Times New Roman" w:cs="Times New Roman"/>
                <w:sz w:val="28"/>
                <w:szCs w:val="28"/>
              </w:rPr>
              <w:t>)</w:t>
            </w:r>
            <w:r>
              <w:rPr>
                <w:rFonts w:ascii="Times New Roman" w:hAnsi="Times New Roman" w:cs="Times New Roman"/>
                <w:sz w:val="28"/>
                <w:szCs w:val="28"/>
              </w:rPr>
              <w:t>255,71</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8. Оборота «портфеля заказов» к числу клиентов, формирующих «портфель заказов»</w:t>
            </w:r>
          </w:p>
        </w:tc>
        <w:tc>
          <w:tcPr>
            <w:tcW w:w="1385"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423,73</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386,3</w:t>
            </w:r>
          </w:p>
        </w:tc>
        <w:tc>
          <w:tcPr>
            <w:tcW w:w="1805" w:type="dxa"/>
            <w:vAlign w:val="center"/>
          </w:tcPr>
          <w:p w:rsidR="005667C4" w:rsidRDefault="005667C4" w:rsidP="00783B0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Pr="004C461F">
              <w:rPr>
                <w:rFonts w:ascii="Times New Roman" w:hAnsi="Times New Roman" w:cs="Times New Roman"/>
                <w:sz w:val="28"/>
                <w:szCs w:val="28"/>
              </w:rPr>
              <w:t>)</w:t>
            </w:r>
            <w:r>
              <w:rPr>
                <w:rFonts w:ascii="Times New Roman" w:hAnsi="Times New Roman" w:cs="Times New Roman"/>
                <w:sz w:val="28"/>
                <w:szCs w:val="28"/>
              </w:rPr>
              <w:t>37,43</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9. Оборота на «свободном рынке» к числу клиентов, на «свободном рынке»</w:t>
            </w:r>
          </w:p>
        </w:tc>
        <w:tc>
          <w:tcPr>
            <w:tcW w:w="1385" w:type="dxa"/>
            <w:vAlign w:val="center"/>
          </w:tcPr>
          <w:p w:rsidR="005667C4" w:rsidRDefault="005667C4" w:rsidP="00783B03">
            <w:pPr>
              <w:pStyle w:val="a5"/>
              <w:ind w:firstLine="165"/>
              <w:jc w:val="center"/>
              <w:rPr>
                <w:rFonts w:ascii="Times New Roman" w:hAnsi="Times New Roman" w:cs="Times New Roman"/>
                <w:sz w:val="28"/>
                <w:szCs w:val="28"/>
              </w:rPr>
            </w:pPr>
            <w:r>
              <w:rPr>
                <w:rFonts w:ascii="Times New Roman" w:hAnsi="Times New Roman" w:cs="Times New Roman"/>
                <w:sz w:val="28"/>
                <w:szCs w:val="28"/>
              </w:rPr>
              <w:t>1955,85</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1673,8</w:t>
            </w:r>
          </w:p>
        </w:tc>
        <w:tc>
          <w:tcPr>
            <w:tcW w:w="1805" w:type="dxa"/>
            <w:vAlign w:val="center"/>
          </w:tcPr>
          <w:p w:rsidR="005667C4" w:rsidRDefault="005667C4" w:rsidP="00783B0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Pr="004C461F">
              <w:rPr>
                <w:rFonts w:ascii="Times New Roman" w:hAnsi="Times New Roman" w:cs="Times New Roman"/>
                <w:sz w:val="28"/>
                <w:szCs w:val="28"/>
              </w:rPr>
              <w:t>)</w:t>
            </w:r>
            <w:r>
              <w:rPr>
                <w:rFonts w:ascii="Times New Roman" w:hAnsi="Times New Roman" w:cs="Times New Roman"/>
                <w:sz w:val="28"/>
                <w:szCs w:val="28"/>
              </w:rPr>
              <w:t>282,05</w:t>
            </w:r>
          </w:p>
        </w:tc>
      </w:tr>
      <w:tr w:rsidR="005667C4" w:rsidTr="0044123E">
        <w:tc>
          <w:tcPr>
            <w:tcW w:w="5204" w:type="dxa"/>
          </w:tcPr>
          <w:p w:rsidR="005667C4" w:rsidRDefault="00C2542F" w:rsidP="00783B03">
            <w:pPr>
              <w:pStyle w:val="a5"/>
              <w:rPr>
                <w:rFonts w:ascii="Times New Roman" w:hAnsi="Times New Roman" w:cs="Times New Roman"/>
                <w:sz w:val="28"/>
                <w:szCs w:val="28"/>
              </w:rPr>
            </w:pPr>
            <w:r>
              <w:rPr>
                <w:rFonts w:ascii="Times New Roman" w:hAnsi="Times New Roman" w:cs="Times New Roman"/>
                <w:sz w:val="28"/>
                <w:szCs w:val="28"/>
              </w:rPr>
              <w:t xml:space="preserve">10.Оборота к обороту на «свободном </w:t>
            </w:r>
            <w:r w:rsidR="005667C4">
              <w:rPr>
                <w:rFonts w:ascii="Times New Roman" w:hAnsi="Times New Roman" w:cs="Times New Roman"/>
                <w:sz w:val="28"/>
                <w:szCs w:val="28"/>
              </w:rPr>
              <w:t>рынке»</w:t>
            </w:r>
          </w:p>
        </w:tc>
        <w:tc>
          <w:tcPr>
            <w:tcW w:w="1385"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1,07</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1,08</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Pr>
                <w:rFonts w:ascii="Times New Roman" w:hAnsi="Times New Roman" w:cs="Times New Roman"/>
                <w:sz w:val="28"/>
                <w:szCs w:val="28"/>
              </w:rPr>
              <w:t>0,01</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11. Оборота «портфеля заказов» к обороту на «свободном рынке»</w:t>
            </w:r>
          </w:p>
        </w:tc>
        <w:tc>
          <w:tcPr>
            <w:tcW w:w="1385"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0,065</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0,078</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Pr>
                <w:rFonts w:ascii="Times New Roman" w:hAnsi="Times New Roman" w:cs="Times New Roman"/>
                <w:sz w:val="28"/>
                <w:szCs w:val="28"/>
              </w:rPr>
              <w:t>0,013</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12. Рекламации к обороту</w:t>
            </w:r>
          </w:p>
        </w:tc>
        <w:tc>
          <w:tcPr>
            <w:tcW w:w="1385" w:type="dxa"/>
            <w:vAlign w:val="center"/>
          </w:tcPr>
          <w:p w:rsidR="005667C4" w:rsidRDefault="005667C4" w:rsidP="00783B03">
            <w:pPr>
              <w:pStyle w:val="a5"/>
              <w:ind w:firstLine="24"/>
              <w:jc w:val="center"/>
              <w:rPr>
                <w:rFonts w:ascii="Times New Roman" w:hAnsi="Times New Roman" w:cs="Times New Roman"/>
                <w:sz w:val="28"/>
                <w:szCs w:val="28"/>
              </w:rPr>
            </w:pPr>
            <w:r>
              <w:rPr>
                <w:rFonts w:ascii="Times New Roman" w:hAnsi="Times New Roman" w:cs="Times New Roman"/>
                <w:sz w:val="28"/>
                <w:szCs w:val="28"/>
              </w:rPr>
              <w:t>0,000179</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0,000221</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Pr>
                <w:rFonts w:ascii="Times New Roman" w:hAnsi="Times New Roman" w:cs="Times New Roman"/>
                <w:sz w:val="28"/>
                <w:szCs w:val="28"/>
              </w:rPr>
              <w:t>0,000042</w:t>
            </w:r>
          </w:p>
        </w:tc>
      </w:tr>
      <w:tr w:rsidR="00752246" w:rsidTr="0044123E">
        <w:tc>
          <w:tcPr>
            <w:tcW w:w="5204" w:type="dxa"/>
          </w:tcPr>
          <w:p w:rsidR="00752246" w:rsidRDefault="00752246" w:rsidP="00752246">
            <w:pPr>
              <w:pStyle w:val="a5"/>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385" w:type="dxa"/>
            <w:vAlign w:val="center"/>
          </w:tcPr>
          <w:p w:rsidR="00752246" w:rsidRDefault="00752246" w:rsidP="00783B03">
            <w:pPr>
              <w:pStyle w:val="a5"/>
              <w:ind w:firstLine="24"/>
              <w:jc w:val="center"/>
              <w:rPr>
                <w:rFonts w:ascii="Times New Roman" w:hAnsi="Times New Roman" w:cs="Times New Roman"/>
                <w:sz w:val="28"/>
                <w:szCs w:val="28"/>
              </w:rPr>
            </w:pPr>
            <w:r>
              <w:rPr>
                <w:rFonts w:ascii="Times New Roman" w:hAnsi="Times New Roman" w:cs="Times New Roman"/>
                <w:sz w:val="28"/>
                <w:szCs w:val="28"/>
              </w:rPr>
              <w:t>2</w:t>
            </w:r>
          </w:p>
        </w:tc>
        <w:tc>
          <w:tcPr>
            <w:tcW w:w="1457" w:type="dxa"/>
            <w:vAlign w:val="center"/>
          </w:tcPr>
          <w:p w:rsidR="00752246" w:rsidRDefault="00752246" w:rsidP="00783B03">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1805" w:type="dxa"/>
            <w:vAlign w:val="center"/>
          </w:tcPr>
          <w:p w:rsidR="00752246" w:rsidRPr="004C461F" w:rsidRDefault="00752246" w:rsidP="00783B03">
            <w:pPr>
              <w:jc w:val="center"/>
              <w:rPr>
                <w:rFonts w:ascii="Times New Roman" w:hAnsi="Times New Roman" w:cs="Times New Roman"/>
                <w:sz w:val="28"/>
                <w:szCs w:val="28"/>
              </w:rPr>
            </w:pPr>
            <w:r>
              <w:rPr>
                <w:rFonts w:ascii="Times New Roman" w:hAnsi="Times New Roman" w:cs="Times New Roman"/>
                <w:sz w:val="28"/>
                <w:szCs w:val="28"/>
              </w:rPr>
              <w:t>4</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13. Оборота к количеству работников маркетинговой службы предприятия</w:t>
            </w:r>
          </w:p>
        </w:tc>
        <w:tc>
          <w:tcPr>
            <w:tcW w:w="1385"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10448,75</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10063,33</w:t>
            </w:r>
          </w:p>
        </w:tc>
        <w:tc>
          <w:tcPr>
            <w:tcW w:w="1805" w:type="dxa"/>
            <w:vAlign w:val="center"/>
          </w:tcPr>
          <w:p w:rsidR="005667C4" w:rsidRDefault="00DB3CCD" w:rsidP="00783B0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005667C4" w:rsidRPr="004C461F">
              <w:rPr>
                <w:rFonts w:ascii="Times New Roman" w:hAnsi="Times New Roman" w:cs="Times New Roman"/>
                <w:sz w:val="28"/>
                <w:szCs w:val="28"/>
              </w:rPr>
              <w:t>)</w:t>
            </w:r>
            <w:r>
              <w:rPr>
                <w:rFonts w:ascii="Times New Roman" w:hAnsi="Times New Roman" w:cs="Times New Roman"/>
                <w:sz w:val="28"/>
                <w:szCs w:val="28"/>
              </w:rPr>
              <w:t>385,42</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14. Скидок к обороту</w:t>
            </w:r>
          </w:p>
        </w:tc>
        <w:tc>
          <w:tcPr>
            <w:tcW w:w="1385" w:type="dxa"/>
            <w:vAlign w:val="center"/>
          </w:tcPr>
          <w:p w:rsidR="005667C4" w:rsidRDefault="005667C4" w:rsidP="00783B03">
            <w:pPr>
              <w:pStyle w:val="a5"/>
              <w:ind w:firstLine="165"/>
              <w:jc w:val="center"/>
              <w:rPr>
                <w:rFonts w:ascii="Times New Roman" w:hAnsi="Times New Roman" w:cs="Times New Roman"/>
                <w:sz w:val="28"/>
                <w:szCs w:val="28"/>
              </w:rPr>
            </w:pPr>
            <w:r>
              <w:rPr>
                <w:rFonts w:ascii="Times New Roman" w:hAnsi="Times New Roman" w:cs="Times New Roman"/>
                <w:sz w:val="28"/>
                <w:szCs w:val="28"/>
              </w:rPr>
              <w:t>0,0033</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0,0035</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sidR="00DB3CCD">
              <w:rPr>
                <w:rFonts w:ascii="Times New Roman" w:hAnsi="Times New Roman" w:cs="Times New Roman"/>
                <w:sz w:val="28"/>
                <w:szCs w:val="28"/>
              </w:rPr>
              <w:t>0,0002</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15. Рекламных затрат к обороту</w:t>
            </w:r>
          </w:p>
        </w:tc>
        <w:tc>
          <w:tcPr>
            <w:tcW w:w="1385"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0,0022</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0,0023</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sidR="00DB3CCD">
              <w:rPr>
                <w:rFonts w:ascii="Times New Roman" w:hAnsi="Times New Roman" w:cs="Times New Roman"/>
                <w:sz w:val="28"/>
                <w:szCs w:val="28"/>
              </w:rPr>
              <w:t>0,0001</w:t>
            </w:r>
          </w:p>
        </w:tc>
      </w:tr>
      <w:tr w:rsidR="005667C4" w:rsidTr="0044123E">
        <w:tc>
          <w:tcPr>
            <w:tcW w:w="5204" w:type="dxa"/>
          </w:tcPr>
          <w:p w:rsidR="005667C4" w:rsidRDefault="005667C4" w:rsidP="00783B03">
            <w:pPr>
              <w:pStyle w:val="a5"/>
              <w:rPr>
                <w:rFonts w:ascii="Times New Roman" w:hAnsi="Times New Roman" w:cs="Times New Roman"/>
                <w:sz w:val="28"/>
                <w:szCs w:val="28"/>
              </w:rPr>
            </w:pPr>
            <w:r>
              <w:rPr>
                <w:rFonts w:ascii="Times New Roman" w:hAnsi="Times New Roman" w:cs="Times New Roman"/>
                <w:sz w:val="28"/>
                <w:szCs w:val="28"/>
              </w:rPr>
              <w:t>16. Рекламных затрат к чистой прибыли</w:t>
            </w:r>
          </w:p>
        </w:tc>
        <w:tc>
          <w:tcPr>
            <w:tcW w:w="1385" w:type="dxa"/>
            <w:vAlign w:val="center"/>
          </w:tcPr>
          <w:p w:rsidR="005667C4" w:rsidRDefault="005667C4" w:rsidP="00783B03">
            <w:pPr>
              <w:pStyle w:val="a5"/>
              <w:ind w:firstLine="165"/>
              <w:jc w:val="center"/>
              <w:rPr>
                <w:rFonts w:ascii="Times New Roman" w:hAnsi="Times New Roman" w:cs="Times New Roman"/>
                <w:sz w:val="28"/>
                <w:szCs w:val="28"/>
              </w:rPr>
            </w:pPr>
            <w:r>
              <w:rPr>
                <w:rFonts w:ascii="Times New Roman" w:hAnsi="Times New Roman" w:cs="Times New Roman"/>
                <w:sz w:val="28"/>
                <w:szCs w:val="28"/>
              </w:rPr>
              <w:t>0,0076</w:t>
            </w:r>
          </w:p>
        </w:tc>
        <w:tc>
          <w:tcPr>
            <w:tcW w:w="1457" w:type="dxa"/>
            <w:vAlign w:val="center"/>
          </w:tcPr>
          <w:p w:rsidR="005667C4" w:rsidRDefault="005667C4" w:rsidP="00783B03">
            <w:pPr>
              <w:pStyle w:val="a5"/>
              <w:jc w:val="center"/>
              <w:rPr>
                <w:rFonts w:ascii="Times New Roman" w:hAnsi="Times New Roman" w:cs="Times New Roman"/>
                <w:sz w:val="28"/>
                <w:szCs w:val="28"/>
              </w:rPr>
            </w:pPr>
            <w:r>
              <w:rPr>
                <w:rFonts w:ascii="Times New Roman" w:hAnsi="Times New Roman" w:cs="Times New Roman"/>
                <w:sz w:val="28"/>
                <w:szCs w:val="28"/>
              </w:rPr>
              <w:t>0,0081</w:t>
            </w:r>
          </w:p>
        </w:tc>
        <w:tc>
          <w:tcPr>
            <w:tcW w:w="1805" w:type="dxa"/>
            <w:vAlign w:val="center"/>
          </w:tcPr>
          <w:p w:rsidR="005667C4" w:rsidRDefault="005667C4" w:rsidP="00783B03">
            <w:pPr>
              <w:jc w:val="center"/>
            </w:pPr>
            <w:r w:rsidRPr="004C461F">
              <w:rPr>
                <w:rFonts w:ascii="Times New Roman" w:hAnsi="Times New Roman" w:cs="Times New Roman"/>
                <w:sz w:val="28"/>
                <w:szCs w:val="28"/>
              </w:rPr>
              <w:t>(+)</w:t>
            </w:r>
            <w:r w:rsidR="00DB3CCD">
              <w:rPr>
                <w:rFonts w:ascii="Times New Roman" w:hAnsi="Times New Roman" w:cs="Times New Roman"/>
                <w:sz w:val="28"/>
                <w:szCs w:val="28"/>
              </w:rPr>
              <w:t>0,0005</w:t>
            </w:r>
          </w:p>
        </w:tc>
      </w:tr>
      <w:tr w:rsidR="005667C4" w:rsidTr="0044123E">
        <w:tc>
          <w:tcPr>
            <w:tcW w:w="5204" w:type="dxa"/>
          </w:tcPr>
          <w:p w:rsidR="005667C4" w:rsidRDefault="005667C4" w:rsidP="00752246">
            <w:pPr>
              <w:pStyle w:val="a5"/>
              <w:rPr>
                <w:rFonts w:ascii="Times New Roman" w:hAnsi="Times New Roman" w:cs="Times New Roman"/>
                <w:sz w:val="28"/>
                <w:szCs w:val="28"/>
              </w:rPr>
            </w:pPr>
            <w:r>
              <w:rPr>
                <w:rFonts w:ascii="Times New Roman" w:hAnsi="Times New Roman" w:cs="Times New Roman"/>
                <w:sz w:val="28"/>
                <w:szCs w:val="28"/>
              </w:rPr>
              <w:t>17. «Портфеля заказов» в обороте нетто</w:t>
            </w:r>
          </w:p>
        </w:tc>
        <w:tc>
          <w:tcPr>
            <w:tcW w:w="1385" w:type="dxa"/>
            <w:vAlign w:val="center"/>
          </w:tcPr>
          <w:p w:rsidR="005667C4" w:rsidRDefault="005667C4" w:rsidP="00752246">
            <w:pPr>
              <w:pStyle w:val="a5"/>
              <w:jc w:val="center"/>
              <w:rPr>
                <w:rFonts w:ascii="Times New Roman" w:hAnsi="Times New Roman" w:cs="Times New Roman"/>
                <w:sz w:val="28"/>
                <w:szCs w:val="28"/>
              </w:rPr>
            </w:pPr>
            <w:r>
              <w:rPr>
                <w:rFonts w:ascii="Times New Roman" w:hAnsi="Times New Roman" w:cs="Times New Roman"/>
                <w:sz w:val="28"/>
                <w:szCs w:val="28"/>
              </w:rPr>
              <w:t>0,061</w:t>
            </w:r>
          </w:p>
        </w:tc>
        <w:tc>
          <w:tcPr>
            <w:tcW w:w="1457" w:type="dxa"/>
            <w:vAlign w:val="center"/>
          </w:tcPr>
          <w:p w:rsidR="005667C4" w:rsidRDefault="005667C4" w:rsidP="00752246">
            <w:pPr>
              <w:pStyle w:val="a5"/>
              <w:jc w:val="center"/>
              <w:rPr>
                <w:rFonts w:ascii="Times New Roman" w:hAnsi="Times New Roman" w:cs="Times New Roman"/>
                <w:sz w:val="28"/>
                <w:szCs w:val="28"/>
              </w:rPr>
            </w:pPr>
            <w:r>
              <w:rPr>
                <w:rFonts w:ascii="Times New Roman" w:hAnsi="Times New Roman" w:cs="Times New Roman"/>
                <w:sz w:val="28"/>
                <w:szCs w:val="28"/>
              </w:rPr>
              <w:t>0,0728</w:t>
            </w:r>
          </w:p>
        </w:tc>
        <w:tc>
          <w:tcPr>
            <w:tcW w:w="1805" w:type="dxa"/>
            <w:vAlign w:val="center"/>
          </w:tcPr>
          <w:p w:rsidR="005667C4" w:rsidRDefault="005667C4" w:rsidP="00752246">
            <w:pPr>
              <w:jc w:val="center"/>
            </w:pPr>
            <w:r w:rsidRPr="004C461F">
              <w:rPr>
                <w:rFonts w:ascii="Times New Roman" w:hAnsi="Times New Roman" w:cs="Times New Roman"/>
                <w:sz w:val="28"/>
                <w:szCs w:val="28"/>
              </w:rPr>
              <w:t>(+)</w:t>
            </w:r>
            <w:r w:rsidR="00DB3CCD">
              <w:rPr>
                <w:rFonts w:ascii="Times New Roman" w:hAnsi="Times New Roman" w:cs="Times New Roman"/>
                <w:sz w:val="28"/>
                <w:szCs w:val="28"/>
              </w:rPr>
              <w:t>0,0118</w:t>
            </w:r>
          </w:p>
        </w:tc>
      </w:tr>
      <w:tr w:rsidR="005667C4" w:rsidTr="0044123E">
        <w:tc>
          <w:tcPr>
            <w:tcW w:w="5204" w:type="dxa"/>
          </w:tcPr>
          <w:p w:rsidR="005667C4" w:rsidRDefault="005667C4" w:rsidP="00752246">
            <w:pPr>
              <w:pStyle w:val="a5"/>
              <w:rPr>
                <w:rFonts w:ascii="Times New Roman" w:hAnsi="Times New Roman" w:cs="Times New Roman"/>
                <w:sz w:val="28"/>
                <w:szCs w:val="28"/>
              </w:rPr>
            </w:pPr>
            <w:r>
              <w:rPr>
                <w:rFonts w:ascii="Times New Roman" w:hAnsi="Times New Roman" w:cs="Times New Roman"/>
                <w:sz w:val="28"/>
                <w:szCs w:val="28"/>
              </w:rPr>
              <w:t>18. «Свободный рынок» в обороте нетто</w:t>
            </w:r>
          </w:p>
        </w:tc>
        <w:tc>
          <w:tcPr>
            <w:tcW w:w="1385" w:type="dxa"/>
            <w:vAlign w:val="center"/>
          </w:tcPr>
          <w:p w:rsidR="005667C4" w:rsidRDefault="005667C4" w:rsidP="00752246">
            <w:pPr>
              <w:pStyle w:val="a5"/>
              <w:jc w:val="center"/>
              <w:rPr>
                <w:rFonts w:ascii="Times New Roman" w:hAnsi="Times New Roman" w:cs="Times New Roman"/>
                <w:sz w:val="28"/>
                <w:szCs w:val="28"/>
              </w:rPr>
            </w:pPr>
            <w:r>
              <w:rPr>
                <w:rFonts w:ascii="Times New Roman" w:hAnsi="Times New Roman" w:cs="Times New Roman"/>
                <w:sz w:val="28"/>
                <w:szCs w:val="28"/>
              </w:rPr>
              <w:t>0,939</w:t>
            </w:r>
          </w:p>
        </w:tc>
        <w:tc>
          <w:tcPr>
            <w:tcW w:w="1457" w:type="dxa"/>
            <w:vAlign w:val="center"/>
          </w:tcPr>
          <w:p w:rsidR="005667C4" w:rsidRDefault="005667C4" w:rsidP="00752246">
            <w:pPr>
              <w:pStyle w:val="a5"/>
              <w:jc w:val="center"/>
              <w:rPr>
                <w:rFonts w:ascii="Times New Roman" w:hAnsi="Times New Roman" w:cs="Times New Roman"/>
                <w:sz w:val="28"/>
                <w:szCs w:val="28"/>
              </w:rPr>
            </w:pPr>
            <w:r>
              <w:rPr>
                <w:rFonts w:ascii="Times New Roman" w:hAnsi="Times New Roman" w:cs="Times New Roman"/>
                <w:sz w:val="28"/>
                <w:szCs w:val="28"/>
              </w:rPr>
              <w:t>0,9272</w:t>
            </w:r>
          </w:p>
        </w:tc>
        <w:tc>
          <w:tcPr>
            <w:tcW w:w="1805" w:type="dxa"/>
            <w:vAlign w:val="center"/>
          </w:tcPr>
          <w:p w:rsidR="005667C4" w:rsidRDefault="00DB3CCD" w:rsidP="00752246">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005667C4" w:rsidRPr="004C461F">
              <w:rPr>
                <w:rFonts w:ascii="Times New Roman" w:hAnsi="Times New Roman" w:cs="Times New Roman"/>
                <w:sz w:val="28"/>
                <w:szCs w:val="28"/>
              </w:rPr>
              <w:t>)</w:t>
            </w:r>
            <w:r>
              <w:rPr>
                <w:rFonts w:ascii="Times New Roman" w:hAnsi="Times New Roman" w:cs="Times New Roman"/>
                <w:sz w:val="28"/>
                <w:szCs w:val="28"/>
              </w:rPr>
              <w:t>0,0118</w:t>
            </w:r>
          </w:p>
        </w:tc>
      </w:tr>
    </w:tbl>
    <w:p w:rsidR="009100E9" w:rsidRDefault="009100E9" w:rsidP="00752246">
      <w:pPr>
        <w:spacing w:after="0" w:line="240" w:lineRule="auto"/>
        <w:ind w:firstLine="709"/>
        <w:jc w:val="both"/>
        <w:rPr>
          <w:rFonts w:ascii="Times New Roman" w:hAnsi="Times New Roman" w:cs="Times New Roman"/>
          <w:b/>
          <w:sz w:val="4"/>
          <w:szCs w:val="4"/>
        </w:rPr>
      </w:pPr>
    </w:p>
    <w:p w:rsidR="009100E9" w:rsidRDefault="009100E9" w:rsidP="00752246">
      <w:pPr>
        <w:spacing w:after="0" w:line="240" w:lineRule="auto"/>
        <w:ind w:firstLine="709"/>
        <w:jc w:val="both"/>
        <w:rPr>
          <w:rFonts w:ascii="Times New Roman" w:hAnsi="Times New Roman" w:cs="Times New Roman"/>
          <w:b/>
          <w:sz w:val="4"/>
          <w:szCs w:val="4"/>
        </w:rPr>
      </w:pPr>
    </w:p>
    <w:p w:rsidR="003218C3" w:rsidRDefault="003218C3" w:rsidP="00752246">
      <w:pPr>
        <w:spacing w:after="0" w:line="240" w:lineRule="auto"/>
        <w:ind w:firstLine="709"/>
        <w:jc w:val="both"/>
        <w:rPr>
          <w:rFonts w:ascii="Times New Roman" w:hAnsi="Times New Roman" w:cs="Times New Roman"/>
          <w:b/>
          <w:sz w:val="4"/>
          <w:szCs w:val="4"/>
        </w:rPr>
      </w:pPr>
    </w:p>
    <w:p w:rsidR="003218C3" w:rsidRDefault="003218C3" w:rsidP="00752246">
      <w:pPr>
        <w:spacing w:after="0" w:line="240" w:lineRule="auto"/>
        <w:ind w:firstLine="709"/>
        <w:jc w:val="both"/>
        <w:rPr>
          <w:rFonts w:ascii="Times New Roman" w:hAnsi="Times New Roman" w:cs="Times New Roman"/>
          <w:b/>
          <w:sz w:val="4"/>
          <w:szCs w:val="4"/>
        </w:rPr>
      </w:pPr>
    </w:p>
    <w:p w:rsidR="00F77325" w:rsidRPr="00A37DEE" w:rsidRDefault="00F2032E" w:rsidP="00752246">
      <w:pPr>
        <w:spacing w:after="0" w:line="240" w:lineRule="auto"/>
        <w:ind w:firstLine="709"/>
        <w:jc w:val="both"/>
        <w:rPr>
          <w:rFonts w:ascii="Times New Roman" w:hAnsi="Times New Roman" w:cs="Times New Roman"/>
          <w:b/>
          <w:sz w:val="28"/>
          <w:szCs w:val="28"/>
        </w:rPr>
      </w:pPr>
      <w:r w:rsidRPr="00A37DEE">
        <w:rPr>
          <w:rFonts w:ascii="Times New Roman" w:hAnsi="Times New Roman" w:cs="Times New Roman"/>
          <w:b/>
          <w:sz w:val="28"/>
          <w:szCs w:val="28"/>
        </w:rPr>
        <w:t>А</w:t>
      </w:r>
      <w:r w:rsidR="00080188" w:rsidRPr="00A37DEE">
        <w:rPr>
          <w:rFonts w:ascii="Times New Roman" w:hAnsi="Times New Roman" w:cs="Times New Roman"/>
          <w:b/>
          <w:sz w:val="28"/>
          <w:szCs w:val="28"/>
        </w:rPr>
        <w:t xml:space="preserve">нализ </w:t>
      </w:r>
      <w:r w:rsidRPr="00A37DEE">
        <w:rPr>
          <w:rFonts w:ascii="Times New Roman" w:hAnsi="Times New Roman" w:cs="Times New Roman"/>
          <w:b/>
          <w:sz w:val="28"/>
          <w:szCs w:val="28"/>
        </w:rPr>
        <w:t xml:space="preserve">таблицы </w:t>
      </w:r>
      <w:r w:rsidR="00F33B34">
        <w:rPr>
          <w:rFonts w:ascii="Times New Roman" w:hAnsi="Times New Roman" w:cs="Times New Roman"/>
          <w:b/>
          <w:sz w:val="28"/>
          <w:szCs w:val="28"/>
        </w:rPr>
        <w:t>1.</w:t>
      </w:r>
      <w:r w:rsidRPr="00A37DEE">
        <w:rPr>
          <w:rFonts w:ascii="Times New Roman" w:hAnsi="Times New Roman" w:cs="Times New Roman"/>
          <w:b/>
          <w:sz w:val="28"/>
          <w:szCs w:val="28"/>
        </w:rPr>
        <w:t>4</w:t>
      </w:r>
      <w:r w:rsidR="00425075">
        <w:rPr>
          <w:rFonts w:ascii="Times New Roman" w:hAnsi="Times New Roman" w:cs="Times New Roman"/>
          <w:b/>
          <w:sz w:val="28"/>
          <w:szCs w:val="28"/>
        </w:rPr>
        <w:t>:</w:t>
      </w:r>
    </w:p>
    <w:p w:rsidR="00F2032E" w:rsidRDefault="00F06515" w:rsidP="00F0651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1.Коэффициент полученных заказов к товарообороту предприятия в отчетном году составил 0,0317, т.е. он увеличился на</w:t>
      </w:r>
    </w:p>
    <w:p w:rsidR="00F06515" w:rsidRDefault="00F06515" w:rsidP="00F0651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Δ</w:t>
      </w: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зп </m:t>
            </m:r>
          </m:sub>
          <m:sup>
            <m:r>
              <w:rPr>
                <w:rFonts w:ascii="Cambria Math" w:hAnsi="Cambria Math" w:cs="Times New Roman"/>
                <w:sz w:val="28"/>
                <w:szCs w:val="28"/>
              </w:rPr>
              <m:t>во</m:t>
            </m:r>
          </m:sup>
        </m:sSubSup>
      </m:oMath>
      <w:r>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0,0317 </w:t>
      </w:r>
      <w:r w:rsidR="004038F2">
        <w:rPr>
          <w:rFonts w:ascii="Times New Roman" w:hAnsi="Times New Roman" w:cs="Times New Roman"/>
          <w:sz w:val="28"/>
          <w:szCs w:val="28"/>
        </w:rPr>
        <w:t xml:space="preserve"> – </w:t>
      </w:r>
      <w:r>
        <w:rPr>
          <w:rFonts w:ascii="Times New Roman" w:hAnsi="Times New Roman" w:cs="Times New Roman"/>
          <w:sz w:val="28"/>
          <w:szCs w:val="28"/>
        </w:rPr>
        <w:t xml:space="preserve"> 0,0227 = 0,0</w:t>
      </w:r>
      <w:r w:rsidR="0022314F">
        <w:rPr>
          <w:rFonts w:ascii="Times New Roman" w:hAnsi="Times New Roman" w:cs="Times New Roman"/>
          <w:sz w:val="28"/>
          <w:szCs w:val="28"/>
        </w:rPr>
        <w:t>0</w:t>
      </w:r>
      <w:r>
        <w:rPr>
          <w:rFonts w:ascii="Times New Roman" w:hAnsi="Times New Roman" w:cs="Times New Roman"/>
          <w:sz w:val="28"/>
          <w:szCs w:val="28"/>
        </w:rPr>
        <w:t>9</w:t>
      </w:r>
    </w:p>
    <w:p w:rsidR="00F06515" w:rsidRDefault="00F06515" w:rsidP="002231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 означает</w:t>
      </w:r>
      <w:r w:rsidR="00590C5F">
        <w:rPr>
          <w:rFonts w:ascii="Times New Roman" w:hAnsi="Times New Roman" w:cs="Times New Roman"/>
          <w:sz w:val="28"/>
          <w:szCs w:val="28"/>
        </w:rPr>
        <w:t xml:space="preserve">, что </w:t>
      </w:r>
      <w:r w:rsidR="0022314F">
        <w:rPr>
          <w:rFonts w:ascii="Times New Roman" w:hAnsi="Times New Roman" w:cs="Times New Roman"/>
          <w:sz w:val="28"/>
          <w:szCs w:val="28"/>
        </w:rPr>
        <w:t xml:space="preserve">стоимость полученных заказов </w:t>
      </w:r>
      <w:r w:rsidR="00590C5F">
        <w:rPr>
          <w:rFonts w:ascii="Times New Roman" w:hAnsi="Times New Roman" w:cs="Times New Roman"/>
          <w:sz w:val="28"/>
          <w:szCs w:val="28"/>
        </w:rPr>
        <w:t xml:space="preserve">в результате </w:t>
      </w:r>
      <w:r w:rsidR="008F25F1">
        <w:rPr>
          <w:rFonts w:ascii="Times New Roman" w:hAnsi="Times New Roman" w:cs="Times New Roman"/>
          <w:sz w:val="28"/>
          <w:szCs w:val="28"/>
        </w:rPr>
        <w:t xml:space="preserve">принятых мер к </w:t>
      </w:r>
      <w:r w:rsidR="00505A21">
        <w:rPr>
          <w:rFonts w:ascii="Times New Roman" w:hAnsi="Times New Roman" w:cs="Times New Roman"/>
          <w:sz w:val="28"/>
          <w:szCs w:val="28"/>
        </w:rPr>
        <w:t>привлечению клиентов</w:t>
      </w:r>
      <w:r w:rsidR="002F5958">
        <w:rPr>
          <w:rFonts w:ascii="Times New Roman" w:hAnsi="Times New Roman" w:cs="Times New Roman"/>
          <w:sz w:val="28"/>
          <w:szCs w:val="28"/>
        </w:rPr>
        <w:t>,</w:t>
      </w:r>
      <w:r w:rsidR="00505A21">
        <w:rPr>
          <w:rFonts w:ascii="Times New Roman" w:hAnsi="Times New Roman" w:cs="Times New Roman"/>
          <w:sz w:val="28"/>
          <w:szCs w:val="28"/>
        </w:rPr>
        <w:t xml:space="preserve"> </w:t>
      </w:r>
      <w:r w:rsidR="002F5958">
        <w:rPr>
          <w:rFonts w:ascii="Times New Roman" w:hAnsi="Times New Roman" w:cs="Times New Roman"/>
          <w:sz w:val="28"/>
          <w:szCs w:val="28"/>
        </w:rPr>
        <w:t>делающих заказ на продукцию предприятия,</w:t>
      </w:r>
      <w:r w:rsidR="008F25F1" w:rsidRPr="008F25F1">
        <w:rPr>
          <w:rFonts w:ascii="Times New Roman" w:hAnsi="Times New Roman" w:cs="Times New Roman"/>
          <w:sz w:val="28"/>
          <w:szCs w:val="28"/>
        </w:rPr>
        <w:t xml:space="preserve"> </w:t>
      </w:r>
      <w:r w:rsidR="008F25F1">
        <w:rPr>
          <w:rFonts w:ascii="Times New Roman" w:hAnsi="Times New Roman" w:cs="Times New Roman"/>
          <w:sz w:val="28"/>
          <w:szCs w:val="28"/>
        </w:rPr>
        <w:t>увеличилась на 0,9% или на 9 р. в расчете на каждую 1000 р. товарооборота, что следует отнести к успеху предприятия. В результате стоимость полученных заказов увеличилась на</w:t>
      </w:r>
    </w:p>
    <w:p w:rsidR="008F25F1" w:rsidRDefault="008F25F1" w:rsidP="00505A2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ΔП</w:t>
      </w:r>
      <w:r>
        <w:rPr>
          <w:rFonts w:ascii="Times New Roman" w:hAnsi="Times New Roman" w:cs="Times New Roman"/>
          <w:sz w:val="28"/>
          <w:szCs w:val="28"/>
          <w:vertAlign w:val="subscript"/>
        </w:rPr>
        <w:t>пз</w:t>
      </w:r>
      <w:r>
        <w:rPr>
          <w:rFonts w:ascii="Times New Roman" w:hAnsi="Times New Roman" w:cs="Times New Roman"/>
          <w:sz w:val="28"/>
          <w:szCs w:val="28"/>
        </w:rPr>
        <w:t xml:space="preserve"> = П</w:t>
      </w:r>
      <w:r>
        <w:rPr>
          <w:rFonts w:ascii="Times New Roman" w:hAnsi="Times New Roman" w:cs="Times New Roman"/>
          <w:sz w:val="28"/>
          <w:szCs w:val="28"/>
          <w:vertAlign w:val="subscript"/>
        </w:rPr>
        <w:t>пзОТ</w:t>
      </w:r>
      <w:r>
        <w:rPr>
          <w:rFonts w:ascii="Times New Roman" w:hAnsi="Times New Roman" w:cs="Times New Roman"/>
          <w:sz w:val="28"/>
          <w:szCs w:val="28"/>
        </w:rPr>
        <w:t xml:space="preserve"> </w:t>
      </w:r>
      <w:r w:rsidR="004038F2">
        <w:rPr>
          <w:rFonts w:ascii="Times New Roman" w:hAnsi="Times New Roman" w:cs="Times New Roman"/>
          <w:sz w:val="28"/>
          <w:szCs w:val="28"/>
        </w:rPr>
        <w:t xml:space="preserve"> – </w:t>
      </w:r>
      <w:r>
        <w:rPr>
          <w:rFonts w:ascii="Times New Roman" w:hAnsi="Times New Roman" w:cs="Times New Roman"/>
          <w:sz w:val="28"/>
          <w:szCs w:val="28"/>
        </w:rPr>
        <w:t xml:space="preserve"> П</w:t>
      </w:r>
      <w:r>
        <w:rPr>
          <w:rFonts w:ascii="Times New Roman" w:hAnsi="Times New Roman" w:cs="Times New Roman"/>
          <w:sz w:val="28"/>
          <w:szCs w:val="28"/>
          <w:vertAlign w:val="subscript"/>
        </w:rPr>
        <w:t>пзБ</w:t>
      </w:r>
      <w:r>
        <w:rPr>
          <w:rFonts w:ascii="Times New Roman" w:hAnsi="Times New Roman" w:cs="Times New Roman"/>
          <w:sz w:val="28"/>
          <w:szCs w:val="28"/>
        </w:rPr>
        <w:t>, тыс.р.</w:t>
      </w:r>
    </w:p>
    <w:p w:rsidR="008F25F1" w:rsidRDefault="008F25F1" w:rsidP="00505A2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ΔП</w:t>
      </w:r>
      <w:r>
        <w:rPr>
          <w:rFonts w:ascii="Times New Roman" w:hAnsi="Times New Roman" w:cs="Times New Roman"/>
          <w:sz w:val="28"/>
          <w:szCs w:val="28"/>
          <w:vertAlign w:val="subscript"/>
        </w:rPr>
        <w:t>пз</w:t>
      </w:r>
      <w:r>
        <w:rPr>
          <w:rFonts w:ascii="Times New Roman" w:hAnsi="Times New Roman" w:cs="Times New Roman"/>
          <w:sz w:val="28"/>
          <w:szCs w:val="28"/>
        </w:rPr>
        <w:t xml:space="preserve"> = 2870 – 1896 = </w:t>
      </w:r>
      <w:r w:rsidR="00584FA2">
        <w:rPr>
          <w:rFonts w:ascii="Times New Roman" w:hAnsi="Times New Roman" w:cs="Times New Roman"/>
          <w:sz w:val="28"/>
          <w:szCs w:val="28"/>
        </w:rPr>
        <w:t xml:space="preserve">974 </w:t>
      </w:r>
      <w:r>
        <w:rPr>
          <w:rFonts w:ascii="Times New Roman" w:hAnsi="Times New Roman" w:cs="Times New Roman"/>
          <w:sz w:val="28"/>
          <w:szCs w:val="28"/>
        </w:rPr>
        <w:t>тыс.р.,</w:t>
      </w:r>
    </w:p>
    <w:p w:rsidR="00505A21" w:rsidRDefault="008F25F1" w:rsidP="002231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sidR="00505A21">
        <w:rPr>
          <w:rFonts w:ascii="Times New Roman" w:hAnsi="Times New Roman" w:cs="Times New Roman"/>
          <w:sz w:val="28"/>
          <w:szCs w:val="28"/>
        </w:rPr>
        <w:tab/>
      </w:r>
      <w:r>
        <w:rPr>
          <w:rFonts w:ascii="Times New Roman" w:hAnsi="Times New Roman" w:cs="Times New Roman"/>
          <w:sz w:val="28"/>
          <w:szCs w:val="28"/>
        </w:rPr>
        <w:t>ΔП</w:t>
      </w:r>
      <w:r>
        <w:rPr>
          <w:rFonts w:ascii="Times New Roman" w:hAnsi="Times New Roman" w:cs="Times New Roman"/>
          <w:sz w:val="28"/>
          <w:szCs w:val="28"/>
          <w:vertAlign w:val="subscript"/>
        </w:rPr>
        <w:t>пз</w:t>
      </w:r>
      <w:r>
        <w:rPr>
          <w:rFonts w:ascii="Times New Roman" w:hAnsi="Times New Roman" w:cs="Times New Roman"/>
          <w:sz w:val="28"/>
          <w:szCs w:val="28"/>
        </w:rPr>
        <w:t xml:space="preserve"> – прирост полученных заказов</w:t>
      </w:r>
      <w:r w:rsidR="00505A21">
        <w:rPr>
          <w:rFonts w:ascii="Times New Roman" w:hAnsi="Times New Roman" w:cs="Times New Roman"/>
          <w:sz w:val="28"/>
          <w:szCs w:val="28"/>
        </w:rPr>
        <w:t xml:space="preserve"> отчетного года по отношению к базовому, тыс. р.;</w:t>
      </w:r>
    </w:p>
    <w:p w:rsidR="008F25F1" w:rsidRDefault="00505A21" w:rsidP="002231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П</w:t>
      </w:r>
      <w:r>
        <w:rPr>
          <w:rFonts w:ascii="Times New Roman" w:hAnsi="Times New Roman" w:cs="Times New Roman"/>
          <w:sz w:val="28"/>
          <w:szCs w:val="28"/>
          <w:vertAlign w:val="subscript"/>
        </w:rPr>
        <w:t>пзОТ</w:t>
      </w:r>
      <w:r>
        <w:rPr>
          <w:rFonts w:ascii="Times New Roman" w:hAnsi="Times New Roman" w:cs="Times New Roman"/>
          <w:sz w:val="28"/>
          <w:szCs w:val="28"/>
        </w:rPr>
        <w:t>, П</w:t>
      </w:r>
      <w:r>
        <w:rPr>
          <w:rFonts w:ascii="Times New Roman" w:hAnsi="Times New Roman" w:cs="Times New Roman"/>
          <w:sz w:val="28"/>
          <w:szCs w:val="28"/>
          <w:vertAlign w:val="subscript"/>
        </w:rPr>
        <w:t>пзБ</w:t>
      </w:r>
      <w:r>
        <w:rPr>
          <w:rFonts w:ascii="Times New Roman" w:hAnsi="Times New Roman" w:cs="Times New Roman"/>
          <w:sz w:val="28"/>
          <w:szCs w:val="28"/>
        </w:rPr>
        <w:t xml:space="preserve"> – стоимость полученных заказов соответственно отчетного и базового года, тыс. р.</w:t>
      </w:r>
    </w:p>
    <w:p w:rsidR="003D3009" w:rsidRDefault="00505A21" w:rsidP="003444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2F5958">
        <w:rPr>
          <w:rFonts w:ascii="Times New Roman" w:hAnsi="Times New Roman" w:cs="Times New Roman"/>
          <w:sz w:val="28"/>
          <w:szCs w:val="28"/>
        </w:rPr>
        <w:t xml:space="preserve">Коэффициент полученных заказов к имеющимся заказам в отчетном году составил </w:t>
      </w:r>
      <w:r w:rsidR="00C90658">
        <w:rPr>
          <w:rFonts w:ascii="Times New Roman" w:hAnsi="Times New Roman" w:cs="Times New Roman"/>
          <w:sz w:val="28"/>
          <w:szCs w:val="28"/>
        </w:rPr>
        <w:t xml:space="preserve">3,99, а в отчетном году – 3,51. Это означает, что на каждый </w:t>
      </w:r>
      <w:r w:rsidR="003444D2">
        <w:rPr>
          <w:rFonts w:ascii="Times New Roman" w:hAnsi="Times New Roman" w:cs="Times New Roman"/>
          <w:sz w:val="28"/>
          <w:szCs w:val="28"/>
        </w:rPr>
        <w:t>1 р</w:t>
      </w:r>
      <w:r w:rsidR="00C90658">
        <w:rPr>
          <w:rFonts w:ascii="Times New Roman" w:hAnsi="Times New Roman" w:cs="Times New Roman"/>
          <w:sz w:val="28"/>
          <w:szCs w:val="28"/>
        </w:rPr>
        <w:t>. имеющихся заказов в отчетном году приходится 3,99 р. полученных заказов, а</w:t>
      </w:r>
      <w:r w:rsidR="003444D2">
        <w:rPr>
          <w:rFonts w:ascii="Times New Roman" w:hAnsi="Times New Roman" w:cs="Times New Roman"/>
          <w:sz w:val="28"/>
          <w:szCs w:val="28"/>
        </w:rPr>
        <w:t xml:space="preserve"> в базовом на каждый 1 р. приходилось </w:t>
      </w:r>
      <w:r w:rsidR="00C90658">
        <w:rPr>
          <w:rFonts w:ascii="Times New Roman" w:hAnsi="Times New Roman" w:cs="Times New Roman"/>
          <w:sz w:val="28"/>
          <w:szCs w:val="28"/>
        </w:rPr>
        <w:t>3,51р.</w:t>
      </w:r>
      <w:r w:rsidR="003D3009">
        <w:rPr>
          <w:rFonts w:ascii="Times New Roman" w:hAnsi="Times New Roman" w:cs="Times New Roman"/>
          <w:sz w:val="28"/>
          <w:szCs w:val="28"/>
        </w:rPr>
        <w:t xml:space="preserve"> Увеличение этого коэффициента на 0,48, говорит о правильной сбытовой политике предприятия, так как стоимость получаемых заказов растет вместе с ростом имеющихся заказов, т.е. растет интерес потребителей к приобретению товаров, производимых мебельной фабрикой.</w:t>
      </w:r>
    </w:p>
    <w:p w:rsidR="00601E9C" w:rsidRDefault="00601E9C" w:rsidP="002231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Коэффициент полученных заказов к числу клиентов в отчетном году составил 191,33, что выше базового на </w:t>
      </w:r>
    </w:p>
    <w:p w:rsidR="00601E9C" w:rsidRDefault="00632B70" w:rsidP="00601E9C">
      <w:pPr>
        <w:spacing w:after="0" w:line="360" w:lineRule="auto"/>
        <w:ind w:firstLine="709"/>
        <w:jc w:val="center"/>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пз </m:t>
            </m:r>
          </m:sub>
          <m:sup>
            <m:r>
              <w:rPr>
                <w:rFonts w:ascii="Cambria Math" w:hAnsi="Cambria Math" w:cs="Times New Roman"/>
                <w:sz w:val="28"/>
                <w:szCs w:val="28"/>
              </w:rPr>
              <m:t>к</m:t>
            </m:r>
          </m:sup>
        </m:sSubSup>
      </m:oMath>
      <w:r w:rsidR="00601E9C">
        <w:rPr>
          <w:rFonts w:ascii="Times New Roman" w:eastAsiaTheme="minorEastAsia" w:hAnsi="Times New Roman" w:cs="Times New Roman"/>
          <w:sz w:val="28"/>
          <w:szCs w:val="28"/>
        </w:rPr>
        <w:t xml:space="preserve"> = 191,33 – 189,6 = 1,73</w:t>
      </w:r>
    </w:p>
    <w:p w:rsidR="00305F63" w:rsidRDefault="001E6587" w:rsidP="00601E9C">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Следовательно, в </w:t>
      </w:r>
      <w:r w:rsidR="00BE72E8">
        <w:rPr>
          <w:rFonts w:ascii="Times New Roman" w:eastAsiaTheme="minorEastAsia" w:hAnsi="Times New Roman" w:cs="Times New Roman"/>
          <w:sz w:val="28"/>
          <w:szCs w:val="28"/>
        </w:rPr>
        <w:t>результате более активной работы</w:t>
      </w:r>
      <w:r>
        <w:rPr>
          <w:rFonts w:ascii="Times New Roman" w:eastAsiaTheme="minorEastAsia" w:hAnsi="Times New Roman" w:cs="Times New Roman"/>
          <w:sz w:val="28"/>
          <w:szCs w:val="28"/>
        </w:rPr>
        <w:t xml:space="preserve"> работников маркетинговой службы в среднем каждый клиент</w:t>
      </w:r>
      <w:r w:rsidR="00D8675D">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003B7FF0">
        <w:rPr>
          <w:rFonts w:ascii="Times New Roman" w:eastAsiaTheme="minorEastAsia" w:hAnsi="Times New Roman" w:cs="Times New Roman"/>
          <w:sz w:val="28"/>
          <w:szCs w:val="28"/>
        </w:rPr>
        <w:t>делающий</w:t>
      </w:r>
      <w:r>
        <w:rPr>
          <w:rFonts w:ascii="Times New Roman" w:eastAsiaTheme="minorEastAsia" w:hAnsi="Times New Roman" w:cs="Times New Roman"/>
          <w:sz w:val="28"/>
          <w:szCs w:val="28"/>
        </w:rPr>
        <w:t xml:space="preserve"> заказ </w:t>
      </w:r>
      <w:r w:rsidR="003B7FF0">
        <w:rPr>
          <w:rFonts w:ascii="Times New Roman" w:eastAsiaTheme="minorEastAsia" w:hAnsi="Times New Roman" w:cs="Times New Roman"/>
          <w:sz w:val="28"/>
          <w:szCs w:val="28"/>
        </w:rPr>
        <w:t>на продукцию</w:t>
      </w:r>
      <w:r w:rsidR="00D8675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мебельной фабрики, увеличил свой заказ на 1,73 тыс.р</w:t>
      </w:r>
      <w:r w:rsidR="00305F63">
        <w:rPr>
          <w:rFonts w:ascii="Times New Roman" w:eastAsiaTheme="minorEastAsia" w:hAnsi="Times New Roman" w:cs="Times New Roman"/>
          <w:sz w:val="28"/>
          <w:szCs w:val="28"/>
        </w:rPr>
        <w:t>.</w:t>
      </w:r>
    </w:p>
    <w:p w:rsidR="00601EAF" w:rsidRDefault="003B7FF0" w:rsidP="00932002">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w:t>
      </w:r>
      <w:r w:rsidR="00420E35">
        <w:rPr>
          <w:rFonts w:ascii="Times New Roman" w:eastAsiaTheme="minorEastAsia" w:hAnsi="Times New Roman" w:cs="Times New Roman"/>
          <w:sz w:val="28"/>
          <w:szCs w:val="28"/>
        </w:rPr>
        <w:t xml:space="preserve"> Коэффициент оборота к имеющимся заказам в </w:t>
      </w:r>
      <w:r w:rsidR="002245A1">
        <w:rPr>
          <w:rFonts w:ascii="Times New Roman" w:eastAsiaTheme="minorEastAsia" w:hAnsi="Times New Roman" w:cs="Times New Roman"/>
          <w:sz w:val="28"/>
          <w:szCs w:val="28"/>
        </w:rPr>
        <w:t xml:space="preserve">базовом году </w:t>
      </w:r>
      <w:r w:rsidR="00420E35">
        <w:rPr>
          <w:rFonts w:ascii="Times New Roman" w:eastAsiaTheme="minorEastAsia" w:hAnsi="Times New Roman" w:cs="Times New Roman"/>
          <w:sz w:val="28"/>
          <w:szCs w:val="28"/>
        </w:rPr>
        <w:t xml:space="preserve">составил </w:t>
      </w:r>
      <w:r w:rsidR="0026344E">
        <w:rPr>
          <w:rFonts w:ascii="Times New Roman" w:eastAsiaTheme="minorEastAsia" w:hAnsi="Times New Roman" w:cs="Times New Roman"/>
          <w:sz w:val="28"/>
          <w:szCs w:val="28"/>
        </w:rPr>
        <w:t>154,8</w:t>
      </w:r>
      <w:r w:rsidR="002245A1">
        <w:rPr>
          <w:rFonts w:ascii="Times New Roman" w:eastAsiaTheme="minorEastAsia" w:hAnsi="Times New Roman" w:cs="Times New Roman"/>
          <w:sz w:val="28"/>
          <w:szCs w:val="28"/>
        </w:rPr>
        <w:t xml:space="preserve">, а в отчетном – </w:t>
      </w:r>
      <w:r w:rsidR="0026344E">
        <w:rPr>
          <w:rFonts w:ascii="Times New Roman" w:eastAsiaTheme="minorEastAsia" w:hAnsi="Times New Roman" w:cs="Times New Roman"/>
          <w:sz w:val="28"/>
          <w:szCs w:val="28"/>
        </w:rPr>
        <w:t>125,8</w:t>
      </w:r>
      <w:r w:rsidR="00A36696">
        <w:rPr>
          <w:rFonts w:ascii="Times New Roman" w:eastAsiaTheme="minorEastAsia" w:hAnsi="Times New Roman" w:cs="Times New Roman"/>
          <w:sz w:val="28"/>
          <w:szCs w:val="28"/>
        </w:rPr>
        <w:t>. Это означает, что на каждый 1</w:t>
      </w:r>
      <w:r w:rsidR="002245A1">
        <w:rPr>
          <w:rFonts w:ascii="Times New Roman" w:eastAsiaTheme="minorEastAsia" w:hAnsi="Times New Roman" w:cs="Times New Roman"/>
          <w:sz w:val="28"/>
          <w:szCs w:val="28"/>
        </w:rPr>
        <w:t xml:space="preserve"> р. </w:t>
      </w:r>
      <w:r w:rsidR="00A36696">
        <w:rPr>
          <w:rFonts w:ascii="Times New Roman" w:eastAsiaTheme="minorEastAsia" w:hAnsi="Times New Roman" w:cs="Times New Roman"/>
          <w:sz w:val="28"/>
          <w:szCs w:val="28"/>
        </w:rPr>
        <w:t xml:space="preserve">имеющихся заказов в отчетном году приходилось </w:t>
      </w:r>
      <w:r w:rsidR="0026344E">
        <w:rPr>
          <w:rFonts w:ascii="Times New Roman" w:eastAsiaTheme="minorEastAsia" w:hAnsi="Times New Roman" w:cs="Times New Roman"/>
          <w:sz w:val="28"/>
          <w:szCs w:val="28"/>
        </w:rPr>
        <w:t xml:space="preserve">154,8 </w:t>
      </w:r>
      <w:r w:rsidR="002245A1">
        <w:rPr>
          <w:rFonts w:ascii="Times New Roman" w:eastAsiaTheme="minorEastAsia" w:hAnsi="Times New Roman" w:cs="Times New Roman"/>
          <w:sz w:val="28"/>
          <w:szCs w:val="28"/>
        </w:rPr>
        <w:t>р.</w:t>
      </w:r>
      <w:r w:rsidR="00A36696">
        <w:rPr>
          <w:rFonts w:ascii="Times New Roman" w:eastAsiaTheme="minorEastAsia" w:hAnsi="Times New Roman" w:cs="Times New Roman"/>
          <w:sz w:val="28"/>
          <w:szCs w:val="28"/>
        </w:rPr>
        <w:t xml:space="preserve"> товарооборота, а в базовом </w:t>
      </w:r>
      <w:r w:rsidR="00837269">
        <w:rPr>
          <w:rFonts w:ascii="Times New Roman" w:eastAsiaTheme="minorEastAsia" w:hAnsi="Times New Roman" w:cs="Times New Roman"/>
          <w:sz w:val="28"/>
          <w:szCs w:val="28"/>
        </w:rPr>
        <w:t>году на 1р. стало приходиться</w:t>
      </w:r>
      <w:r w:rsidR="00A36696">
        <w:rPr>
          <w:rFonts w:ascii="Times New Roman" w:eastAsiaTheme="minorEastAsia" w:hAnsi="Times New Roman" w:cs="Times New Roman"/>
          <w:sz w:val="28"/>
          <w:szCs w:val="28"/>
        </w:rPr>
        <w:t xml:space="preserve"> </w:t>
      </w:r>
      <w:r w:rsidR="0026344E">
        <w:rPr>
          <w:rFonts w:ascii="Times New Roman" w:eastAsiaTheme="minorEastAsia" w:hAnsi="Times New Roman" w:cs="Times New Roman"/>
          <w:sz w:val="28"/>
          <w:szCs w:val="28"/>
        </w:rPr>
        <w:t>125,8</w:t>
      </w:r>
      <w:r w:rsidR="00A36696">
        <w:rPr>
          <w:rFonts w:ascii="Times New Roman" w:eastAsiaTheme="minorEastAsia" w:hAnsi="Times New Roman" w:cs="Times New Roman"/>
          <w:sz w:val="28"/>
          <w:szCs w:val="28"/>
        </w:rPr>
        <w:t xml:space="preserve"> р.</w:t>
      </w:r>
      <w:r w:rsidR="00BB4F64">
        <w:rPr>
          <w:rFonts w:ascii="Times New Roman" w:eastAsiaTheme="minorEastAsia" w:hAnsi="Times New Roman" w:cs="Times New Roman"/>
          <w:sz w:val="28"/>
          <w:szCs w:val="28"/>
        </w:rPr>
        <w:t xml:space="preserve"> </w:t>
      </w:r>
      <w:r w:rsidR="00A36696">
        <w:rPr>
          <w:rFonts w:ascii="Times New Roman" w:eastAsiaTheme="minorEastAsia" w:hAnsi="Times New Roman" w:cs="Times New Roman"/>
          <w:sz w:val="28"/>
          <w:szCs w:val="28"/>
        </w:rPr>
        <w:t>товарооборота.</w:t>
      </w:r>
      <w:r w:rsidR="002245A1">
        <w:rPr>
          <w:rFonts w:ascii="Times New Roman" w:eastAsiaTheme="minorEastAsia" w:hAnsi="Times New Roman" w:cs="Times New Roman"/>
          <w:sz w:val="28"/>
          <w:szCs w:val="28"/>
        </w:rPr>
        <w:t xml:space="preserve"> </w:t>
      </w:r>
      <w:r w:rsidR="00932002">
        <w:rPr>
          <w:rFonts w:ascii="Times New Roman" w:eastAsiaTheme="minorEastAsia" w:hAnsi="Times New Roman" w:cs="Times New Roman"/>
          <w:sz w:val="28"/>
          <w:szCs w:val="28"/>
        </w:rPr>
        <w:t>Что говорит о росте доли имеющихся заказов в товарообороте предприятия. А</w:t>
      </w:r>
      <w:r w:rsidR="00601EAF">
        <w:rPr>
          <w:rFonts w:ascii="Times New Roman" w:eastAsiaTheme="minorEastAsia" w:hAnsi="Times New Roman" w:cs="Times New Roman"/>
          <w:sz w:val="28"/>
          <w:szCs w:val="28"/>
        </w:rPr>
        <w:t xml:space="preserve"> сами имеющиеся заказы возросли</w:t>
      </w:r>
      <w:r w:rsidR="002245A1">
        <w:rPr>
          <w:rFonts w:ascii="Times New Roman" w:eastAsiaTheme="minorEastAsia" w:hAnsi="Times New Roman" w:cs="Times New Roman"/>
          <w:sz w:val="28"/>
          <w:szCs w:val="28"/>
        </w:rPr>
        <w:t xml:space="preserve"> на</w:t>
      </w:r>
      <w:r w:rsidR="00601EAF">
        <w:rPr>
          <w:rFonts w:ascii="Times New Roman" w:eastAsiaTheme="minorEastAsia" w:hAnsi="Times New Roman" w:cs="Times New Roman"/>
          <w:sz w:val="28"/>
          <w:szCs w:val="28"/>
        </w:rPr>
        <w:t xml:space="preserve"> </w:t>
      </w:r>
    </w:p>
    <w:p w:rsidR="00601EAF" w:rsidRDefault="00601EAF" w:rsidP="00601EAF">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ΔП</w:t>
      </w:r>
      <w:r>
        <w:rPr>
          <w:rFonts w:ascii="Times New Roman" w:eastAsiaTheme="minorEastAsia" w:hAnsi="Times New Roman" w:cs="Times New Roman"/>
          <w:sz w:val="28"/>
          <w:szCs w:val="28"/>
          <w:vertAlign w:val="subscript"/>
        </w:rPr>
        <w:t>п</w:t>
      </w:r>
      <w:r>
        <w:rPr>
          <w:rFonts w:ascii="Times New Roman" w:eastAsiaTheme="minorEastAsia" w:hAnsi="Times New Roman" w:cs="Times New Roman"/>
          <w:sz w:val="28"/>
          <w:szCs w:val="28"/>
        </w:rPr>
        <w:t xml:space="preserve"> = </w:t>
      </w:r>
      <w:r w:rsidR="002245A1">
        <w:rPr>
          <w:rFonts w:ascii="Times New Roman" w:eastAsiaTheme="minorEastAsia" w:hAnsi="Times New Roman" w:cs="Times New Roman"/>
          <w:sz w:val="28"/>
          <w:szCs w:val="28"/>
        </w:rPr>
        <w:t xml:space="preserve"> </w:t>
      </w:r>
      <w:r w:rsidR="0026344E">
        <w:rPr>
          <w:rFonts w:ascii="Times New Roman" w:eastAsiaTheme="minorEastAsia" w:hAnsi="Times New Roman" w:cs="Times New Roman"/>
          <w:sz w:val="28"/>
          <w:szCs w:val="28"/>
        </w:rPr>
        <w:t>720</w:t>
      </w:r>
      <w:r>
        <w:rPr>
          <w:rFonts w:ascii="Times New Roman" w:eastAsiaTheme="minorEastAsia" w:hAnsi="Times New Roman" w:cs="Times New Roman"/>
          <w:sz w:val="28"/>
          <w:szCs w:val="28"/>
        </w:rPr>
        <w:t xml:space="preserve"> – </w:t>
      </w:r>
      <w:r w:rsidR="0026344E">
        <w:rPr>
          <w:rFonts w:ascii="Times New Roman" w:eastAsiaTheme="minorEastAsia" w:hAnsi="Times New Roman" w:cs="Times New Roman"/>
          <w:sz w:val="28"/>
          <w:szCs w:val="28"/>
        </w:rPr>
        <w:t>540</w:t>
      </w:r>
      <w:r>
        <w:rPr>
          <w:rFonts w:ascii="Times New Roman" w:eastAsiaTheme="minorEastAsia" w:hAnsi="Times New Roman" w:cs="Times New Roman"/>
          <w:sz w:val="28"/>
          <w:szCs w:val="28"/>
        </w:rPr>
        <w:t xml:space="preserve"> = </w:t>
      </w:r>
      <w:r w:rsidR="0026344E">
        <w:rPr>
          <w:rFonts w:ascii="Times New Roman" w:eastAsiaTheme="minorEastAsia" w:hAnsi="Times New Roman" w:cs="Times New Roman"/>
          <w:sz w:val="28"/>
          <w:szCs w:val="28"/>
        </w:rPr>
        <w:t>180</w:t>
      </w:r>
      <w:r w:rsidR="00BB4F64">
        <w:rPr>
          <w:rFonts w:ascii="Times New Roman" w:eastAsiaTheme="minorEastAsia" w:hAnsi="Times New Roman" w:cs="Times New Roman"/>
          <w:sz w:val="28"/>
          <w:szCs w:val="28"/>
        </w:rPr>
        <w:t xml:space="preserve"> тыс.р.</w:t>
      </w:r>
    </w:p>
    <w:p w:rsidR="00601EAF" w:rsidRDefault="00601EAF" w:rsidP="00941597">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или на </w:t>
      </w:r>
    </w:p>
    <w:p w:rsidR="00601EAF" w:rsidRDefault="00601EAF" w:rsidP="00601EAF">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ΔП</w:t>
      </w:r>
      <w:r>
        <w:rPr>
          <w:rFonts w:ascii="Times New Roman" w:eastAsiaTheme="minorEastAsia" w:hAnsi="Times New Roman" w:cs="Times New Roman"/>
          <w:sz w:val="28"/>
          <w:szCs w:val="28"/>
          <w:vertAlign w:val="subscript"/>
        </w:rPr>
        <w:t>п</w:t>
      </w:r>
      <w:r>
        <w:rPr>
          <w:rFonts w:ascii="Times New Roman" w:eastAsiaTheme="minorEastAsia" w:hAnsi="Times New Roman" w:cs="Times New Roman"/>
          <w:sz w:val="28"/>
          <w:szCs w:val="28"/>
        </w:rPr>
        <w:t xml:space="preserve"> = 100 </w:t>
      </w:r>
      <w:r w:rsidR="004038F2">
        <w:rPr>
          <w:rFonts w:ascii="Times New Roman" w:eastAsiaTheme="minorEastAsia" w:hAnsi="Times New Roman" w:cs="Times New Roman"/>
          <w:sz w:val="28"/>
          <w:szCs w:val="28"/>
          <w:lang w:bidi="he-IL"/>
        </w:rPr>
        <w:t>·</w:t>
      </w:r>
      <w:r>
        <w:rPr>
          <w:rFonts w:ascii="Times New Roman" w:eastAsiaTheme="minorEastAsia" w:hAnsi="Times New Roman" w:cs="Times New Roman"/>
          <w:sz w:val="28"/>
          <w:szCs w:val="28"/>
        </w:rPr>
        <w:t xml:space="preserve"> </w:t>
      </w:r>
      <w:r w:rsidR="0026344E">
        <w:rPr>
          <w:rFonts w:ascii="Times New Roman" w:eastAsiaTheme="minorEastAsia" w:hAnsi="Times New Roman" w:cs="Times New Roman"/>
          <w:sz w:val="28"/>
          <w:szCs w:val="28"/>
        </w:rPr>
        <w:t>720/540</w:t>
      </w:r>
      <w:r>
        <w:rPr>
          <w:rFonts w:ascii="Times New Roman" w:eastAsiaTheme="minorEastAsia" w:hAnsi="Times New Roman" w:cs="Times New Roman"/>
          <w:sz w:val="28"/>
          <w:szCs w:val="28"/>
        </w:rPr>
        <w:t xml:space="preserve"> – 100 = </w:t>
      </w:r>
      <w:r w:rsidR="0026344E">
        <w:rPr>
          <w:rFonts w:ascii="Times New Roman" w:eastAsiaTheme="minorEastAsia" w:hAnsi="Times New Roman" w:cs="Times New Roman"/>
          <w:sz w:val="28"/>
          <w:szCs w:val="28"/>
        </w:rPr>
        <w:t>33,33</w:t>
      </w:r>
      <w:r>
        <w:rPr>
          <w:rFonts w:ascii="Times New Roman" w:eastAsiaTheme="minorEastAsia" w:hAnsi="Times New Roman" w:cs="Times New Roman"/>
          <w:sz w:val="28"/>
          <w:szCs w:val="28"/>
        </w:rPr>
        <w:t>%</w:t>
      </w:r>
    </w:p>
    <w:p w:rsidR="00DC1CD1" w:rsidRDefault="00E8064F" w:rsidP="00DC1CD1">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5. </w:t>
      </w:r>
      <w:r w:rsidR="00DD7826">
        <w:rPr>
          <w:rFonts w:ascii="Times New Roman" w:eastAsiaTheme="minorEastAsia" w:hAnsi="Times New Roman" w:cs="Times New Roman"/>
          <w:sz w:val="28"/>
          <w:szCs w:val="28"/>
        </w:rPr>
        <w:t xml:space="preserve">Коэффициент оборота к </w:t>
      </w:r>
      <w:r w:rsidR="00DC1CD1">
        <w:rPr>
          <w:rFonts w:ascii="Times New Roman" w:eastAsiaTheme="minorEastAsia" w:hAnsi="Times New Roman" w:cs="Times New Roman"/>
          <w:sz w:val="28"/>
          <w:szCs w:val="28"/>
        </w:rPr>
        <w:t xml:space="preserve">готовым </w:t>
      </w:r>
      <w:r w:rsidR="00DD7826">
        <w:rPr>
          <w:rFonts w:ascii="Times New Roman" w:eastAsiaTheme="minorEastAsia" w:hAnsi="Times New Roman" w:cs="Times New Roman"/>
          <w:sz w:val="28"/>
          <w:szCs w:val="28"/>
        </w:rPr>
        <w:t>товарам на складах</w:t>
      </w:r>
      <w:r w:rsidR="00DC1CD1">
        <w:rPr>
          <w:rFonts w:ascii="Times New Roman" w:eastAsiaTheme="minorEastAsia" w:hAnsi="Times New Roman" w:cs="Times New Roman"/>
          <w:sz w:val="28"/>
          <w:szCs w:val="28"/>
        </w:rPr>
        <w:t xml:space="preserve"> в отчетном году составил 181,14, т.е. он сократился на </w:t>
      </w:r>
    </w:p>
    <w:p w:rsidR="008A2431" w:rsidRDefault="00DC1CD1" w:rsidP="00DC1CD1">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Δ</w:t>
      </w:r>
      <m:oMath>
        <m:sSubSup>
          <m:sSubSupPr>
            <m:ctrlPr>
              <w:rPr>
                <w:rFonts w:ascii="Cambria Math" w:hAnsi="Cambria Math" w:cs="Times New Roman"/>
                <w:i/>
                <w:sz w:val="28"/>
                <w:szCs w:val="28"/>
              </w:rPr>
            </m:ctrlPr>
          </m:sSubSupPr>
          <m:e>
            <m:r>
              <w:rPr>
                <w:rFonts w:ascii="Cambria Math" w:hAnsi="Cambria Math" w:cs="Times New Roman"/>
                <w:sz w:val="28"/>
                <w:szCs w:val="28"/>
              </w:rPr>
              <m:t>к</m:t>
            </m:r>
          </m:e>
          <m:sub>
            <m:r>
              <w:rPr>
                <w:rFonts w:ascii="Cambria Math" w:hAnsi="Cambria Math" w:cs="Times New Roman"/>
                <w:sz w:val="28"/>
                <w:szCs w:val="28"/>
              </w:rPr>
              <m:t xml:space="preserve">з </m:t>
            </m:r>
          </m:sub>
          <m:sup>
            <m:r>
              <w:rPr>
                <w:rFonts w:ascii="Cambria Math" w:hAnsi="Cambria Math" w:cs="Times New Roman"/>
                <w:sz w:val="28"/>
                <w:szCs w:val="28"/>
              </w:rPr>
              <m:t>о</m:t>
            </m:r>
          </m:sup>
        </m:sSubSup>
      </m:oMath>
      <w:r>
        <w:rPr>
          <w:rFonts w:ascii="Times New Roman" w:eastAsiaTheme="minorEastAsia" w:hAnsi="Times New Roman" w:cs="Times New Roman"/>
          <w:sz w:val="28"/>
          <w:szCs w:val="28"/>
        </w:rPr>
        <w:t xml:space="preserve"> = 185,76 – 181,14 = 4,62</w:t>
      </w:r>
    </w:p>
    <w:p w:rsidR="00DC1CD1" w:rsidRDefault="00753F97" w:rsidP="00DC1CD1">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Следовательно, в результате правильной работы маркетинговой службы в рамках сбытовой политики, остатки готовой продукции на начало года в отчетном году уменьшились по отношению к товарообороту по сравнению с базовым годом. Уменьшение коэффициента оборота к готовым товарам на складах следует отнести к безусловному успеху предприятия.</w:t>
      </w:r>
    </w:p>
    <w:p w:rsidR="00863476" w:rsidRDefault="0075303B" w:rsidP="00DC1CD1">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6. </w:t>
      </w:r>
      <w:r w:rsidR="00863476">
        <w:rPr>
          <w:rFonts w:ascii="Times New Roman" w:eastAsiaTheme="minorEastAsia" w:hAnsi="Times New Roman" w:cs="Times New Roman"/>
          <w:sz w:val="28"/>
          <w:szCs w:val="28"/>
        </w:rPr>
        <w:t xml:space="preserve">Показатель оборота к числу клиентов </w:t>
      </w:r>
      <w:r w:rsidR="00DC67AA">
        <w:rPr>
          <w:rFonts w:ascii="Times New Roman" w:eastAsiaTheme="minorEastAsia" w:hAnsi="Times New Roman" w:cs="Times New Roman"/>
          <w:sz w:val="28"/>
          <w:szCs w:val="28"/>
        </w:rPr>
        <w:t>показывает,</w:t>
      </w:r>
      <w:r w:rsidR="00863476">
        <w:rPr>
          <w:rFonts w:ascii="Times New Roman" w:eastAsiaTheme="minorEastAsia" w:hAnsi="Times New Roman" w:cs="Times New Roman"/>
          <w:sz w:val="28"/>
          <w:szCs w:val="28"/>
        </w:rPr>
        <w:t xml:space="preserve"> какой размер товарооборота приходится на каждого клиента в среднем.</w:t>
      </w:r>
    </w:p>
    <w:p w:rsidR="0075303B" w:rsidRDefault="0075303B" w:rsidP="00DC1CD1">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Коэффициент оборота к числу </w:t>
      </w:r>
      <w:r w:rsidR="00DB1CC1">
        <w:rPr>
          <w:rFonts w:ascii="Times New Roman" w:eastAsiaTheme="minorEastAsia" w:hAnsi="Times New Roman" w:cs="Times New Roman"/>
          <w:sz w:val="28"/>
          <w:szCs w:val="28"/>
        </w:rPr>
        <w:t>клиентов в отчетном году составил 5327,65, что ниже базового на</w:t>
      </w:r>
    </w:p>
    <w:p w:rsidR="00DB1CC1" w:rsidRDefault="00DB1CC1" w:rsidP="00DB1CC1">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Δк</w:t>
      </w:r>
      <w:r>
        <w:rPr>
          <w:rFonts w:ascii="Times New Roman" w:eastAsiaTheme="minorEastAsia" w:hAnsi="Times New Roman" w:cs="Times New Roman"/>
          <w:sz w:val="28"/>
          <w:szCs w:val="28"/>
          <w:vertAlign w:val="subscript"/>
          <w:lang w:val="en-US"/>
        </w:rPr>
        <w:t>N</w:t>
      </w:r>
      <w:r w:rsidRPr="00612520">
        <w:rPr>
          <w:rFonts w:ascii="Times New Roman" w:eastAsiaTheme="minorEastAsia" w:hAnsi="Times New Roman" w:cs="Times New Roman"/>
          <w:sz w:val="28"/>
          <w:szCs w:val="28"/>
        </w:rPr>
        <w:t xml:space="preserve"> = 6965</w:t>
      </w:r>
      <w:r>
        <w:rPr>
          <w:rFonts w:ascii="Times New Roman" w:eastAsiaTheme="minorEastAsia" w:hAnsi="Times New Roman" w:cs="Times New Roman"/>
          <w:sz w:val="28"/>
          <w:szCs w:val="28"/>
        </w:rPr>
        <w:t>,</w:t>
      </w:r>
      <w:r w:rsidRPr="00612520">
        <w:rPr>
          <w:rFonts w:ascii="Times New Roman" w:eastAsiaTheme="minorEastAsia" w:hAnsi="Times New Roman" w:cs="Times New Roman"/>
          <w:sz w:val="28"/>
          <w:szCs w:val="28"/>
        </w:rPr>
        <w:t>83</w:t>
      </w:r>
      <w:r>
        <w:rPr>
          <w:rFonts w:ascii="Times New Roman" w:eastAsiaTheme="minorEastAsia" w:hAnsi="Times New Roman" w:cs="Times New Roman"/>
          <w:sz w:val="28"/>
          <w:szCs w:val="28"/>
        </w:rPr>
        <w:t xml:space="preserve"> – 5327,65 = 1638,18</w:t>
      </w:r>
    </w:p>
    <w:p w:rsidR="00DB1CC1" w:rsidRDefault="00906377" w:rsidP="00DB1CC1">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Это означает</w:t>
      </w:r>
      <w:r w:rsidR="00457447">
        <w:rPr>
          <w:rFonts w:ascii="Times New Roman" w:eastAsiaTheme="minorEastAsia" w:hAnsi="Times New Roman" w:cs="Times New Roman"/>
          <w:sz w:val="28"/>
          <w:szCs w:val="28"/>
        </w:rPr>
        <w:t>, что</w:t>
      </w:r>
      <w:r w:rsidR="00DB1CC1">
        <w:rPr>
          <w:rFonts w:ascii="Times New Roman" w:eastAsiaTheme="minorEastAsia" w:hAnsi="Times New Roman" w:cs="Times New Roman"/>
          <w:sz w:val="28"/>
          <w:szCs w:val="28"/>
        </w:rPr>
        <w:t xml:space="preserve"> </w:t>
      </w:r>
      <w:r w:rsidR="00457447">
        <w:rPr>
          <w:rFonts w:ascii="Times New Roman" w:eastAsiaTheme="minorEastAsia" w:hAnsi="Times New Roman" w:cs="Times New Roman"/>
          <w:sz w:val="28"/>
          <w:szCs w:val="28"/>
        </w:rPr>
        <w:t xml:space="preserve">на каждого клиента в базовом году приходилось 6965,83 тыс.р. товарооборота, а в отчетном году – 5327,65 тыс.р. </w:t>
      </w:r>
    </w:p>
    <w:p w:rsidR="00B1070F" w:rsidRDefault="00B1070F" w:rsidP="00B1070F">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Количество клиентов возросло на 5 ед. или на </w:t>
      </w:r>
      <w:r w:rsidR="00A73404">
        <w:rPr>
          <w:rFonts w:ascii="Times New Roman" w:eastAsiaTheme="minorEastAsia" w:hAnsi="Times New Roman" w:cs="Times New Roman"/>
          <w:sz w:val="28"/>
          <w:szCs w:val="28"/>
        </w:rPr>
        <w:t>41,67</w:t>
      </w:r>
      <w:r>
        <w:rPr>
          <w:rFonts w:ascii="Times New Roman" w:eastAsiaTheme="minorEastAsia" w:hAnsi="Times New Roman" w:cs="Times New Roman"/>
          <w:sz w:val="28"/>
          <w:szCs w:val="28"/>
        </w:rPr>
        <w:t xml:space="preserve">%, а сам товарооборот возрос только на </w:t>
      </w:r>
    </w:p>
    <w:p w:rsidR="00A73404" w:rsidRDefault="00B1070F" w:rsidP="00A73404">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ΔВ</w:t>
      </w:r>
      <w:r>
        <w:rPr>
          <w:rFonts w:ascii="Times New Roman" w:eastAsiaTheme="minorEastAsia" w:hAnsi="Times New Roman" w:cs="Times New Roman"/>
          <w:sz w:val="28"/>
          <w:szCs w:val="28"/>
          <w:vertAlign w:val="subscript"/>
        </w:rPr>
        <w:t>в</w:t>
      </w:r>
      <w:r>
        <w:rPr>
          <w:rFonts w:ascii="Times New Roman" w:eastAsiaTheme="minorEastAsia" w:hAnsi="Times New Roman" w:cs="Times New Roman"/>
          <w:sz w:val="28"/>
          <w:szCs w:val="28"/>
        </w:rPr>
        <w:t xml:space="preserve"> = 90570 – 83590 = 6980 тыс.р., </w:t>
      </w:r>
    </w:p>
    <w:p w:rsidR="00B1070F" w:rsidRDefault="00B1070F" w:rsidP="00941597">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или на</w:t>
      </w:r>
    </w:p>
    <w:p w:rsidR="00B1070F" w:rsidRDefault="00B1070F" w:rsidP="00A73404">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ΔВ</w:t>
      </w:r>
      <w:r>
        <w:rPr>
          <w:rFonts w:ascii="Times New Roman" w:eastAsiaTheme="minorEastAsia" w:hAnsi="Times New Roman" w:cs="Times New Roman"/>
          <w:sz w:val="28"/>
          <w:szCs w:val="28"/>
          <w:vertAlign w:val="subscript"/>
        </w:rPr>
        <w:t>в</w:t>
      </w:r>
      <w:r>
        <w:rPr>
          <w:rFonts w:ascii="Times New Roman" w:eastAsiaTheme="minorEastAsia" w:hAnsi="Times New Roman" w:cs="Times New Roman"/>
          <w:sz w:val="28"/>
          <w:szCs w:val="28"/>
        </w:rPr>
        <w:t xml:space="preserve"> = 100 </w:t>
      </w:r>
      <w:r w:rsidR="004038F2">
        <w:rPr>
          <w:rFonts w:ascii="Times New Roman" w:eastAsiaTheme="minorEastAsia" w:hAnsi="Times New Roman" w:cs="Times New Roman"/>
          <w:sz w:val="28"/>
          <w:szCs w:val="28"/>
          <w:lang w:bidi="he-IL"/>
        </w:rPr>
        <w:t>·</w:t>
      </w:r>
      <w:r w:rsidR="00A73404">
        <w:rPr>
          <w:rFonts w:ascii="Times New Roman" w:eastAsiaTheme="minorEastAsia" w:hAnsi="Times New Roman" w:cs="Times New Roman"/>
          <w:sz w:val="28"/>
          <w:szCs w:val="28"/>
        </w:rPr>
        <w:t xml:space="preserve"> 90570/83590 – 100 = 8,35%</w:t>
      </w:r>
    </w:p>
    <w:p w:rsidR="006E4079" w:rsidRDefault="00906377" w:rsidP="00A73404">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Отсюда видно, что рост клиентов происходит непропорционально росту товарообор</w:t>
      </w:r>
      <w:r w:rsidR="00452B36">
        <w:rPr>
          <w:rFonts w:ascii="Times New Roman" w:eastAsiaTheme="minorEastAsia" w:hAnsi="Times New Roman" w:cs="Times New Roman"/>
          <w:sz w:val="28"/>
          <w:szCs w:val="28"/>
          <w:lang w:bidi="he-IL"/>
        </w:rPr>
        <w:t>ота, значит можно сделать вывод</w:t>
      </w:r>
      <w:r>
        <w:rPr>
          <w:rFonts w:ascii="Times New Roman" w:eastAsiaTheme="minorEastAsia" w:hAnsi="Times New Roman" w:cs="Times New Roman"/>
          <w:sz w:val="28"/>
          <w:szCs w:val="28"/>
          <w:lang w:bidi="he-IL"/>
        </w:rPr>
        <w:t xml:space="preserve"> </w:t>
      </w:r>
      <w:r w:rsidR="00452B36">
        <w:rPr>
          <w:rFonts w:ascii="Times New Roman" w:eastAsiaTheme="minorEastAsia" w:hAnsi="Times New Roman" w:cs="Times New Roman"/>
          <w:sz w:val="28"/>
          <w:szCs w:val="28"/>
          <w:lang w:bidi="he-IL"/>
        </w:rPr>
        <w:t xml:space="preserve">о том, </w:t>
      </w:r>
      <w:r>
        <w:rPr>
          <w:rFonts w:ascii="Times New Roman" w:eastAsiaTheme="minorEastAsia" w:hAnsi="Times New Roman" w:cs="Times New Roman"/>
          <w:sz w:val="28"/>
          <w:szCs w:val="28"/>
          <w:lang w:bidi="he-IL"/>
        </w:rPr>
        <w:t xml:space="preserve">что </w:t>
      </w:r>
      <w:r w:rsidR="00863476">
        <w:rPr>
          <w:rFonts w:ascii="Times New Roman" w:eastAsiaTheme="minorEastAsia" w:hAnsi="Times New Roman" w:cs="Times New Roman"/>
          <w:sz w:val="28"/>
          <w:szCs w:val="28"/>
          <w:lang w:bidi="he-IL"/>
        </w:rPr>
        <w:t>размер товарооборота</w:t>
      </w:r>
      <w:r>
        <w:rPr>
          <w:rFonts w:ascii="Times New Roman" w:eastAsiaTheme="minorEastAsia" w:hAnsi="Times New Roman" w:cs="Times New Roman"/>
          <w:sz w:val="28"/>
          <w:szCs w:val="28"/>
          <w:lang w:bidi="he-IL"/>
        </w:rPr>
        <w:t xml:space="preserve"> продукции каждому клиенту будет ограничен</w:t>
      </w:r>
      <w:r w:rsidR="006E4079">
        <w:rPr>
          <w:rFonts w:ascii="Times New Roman" w:eastAsiaTheme="minorEastAsia" w:hAnsi="Times New Roman" w:cs="Times New Roman"/>
          <w:sz w:val="28"/>
          <w:szCs w:val="28"/>
          <w:lang w:bidi="he-IL"/>
        </w:rPr>
        <w:t>, об этом бы свидетельствовало сведение к 0 остатков готовой продукции на складе на конец года. Следовательно,</w:t>
      </w:r>
      <w:r>
        <w:rPr>
          <w:rFonts w:ascii="Times New Roman" w:eastAsiaTheme="minorEastAsia" w:hAnsi="Times New Roman" w:cs="Times New Roman"/>
          <w:sz w:val="28"/>
          <w:szCs w:val="28"/>
          <w:lang w:bidi="he-IL"/>
        </w:rPr>
        <w:t xml:space="preserve"> сам клиент уменьшает </w:t>
      </w:r>
      <w:r w:rsidR="00863476">
        <w:rPr>
          <w:rFonts w:ascii="Times New Roman" w:eastAsiaTheme="minorEastAsia" w:hAnsi="Times New Roman" w:cs="Times New Roman"/>
          <w:sz w:val="28"/>
          <w:szCs w:val="28"/>
          <w:lang w:bidi="he-IL"/>
        </w:rPr>
        <w:t>товарооборот, приходящийся на него</w:t>
      </w:r>
      <w:r>
        <w:rPr>
          <w:rFonts w:ascii="Times New Roman" w:eastAsiaTheme="minorEastAsia" w:hAnsi="Times New Roman" w:cs="Times New Roman"/>
          <w:sz w:val="28"/>
          <w:szCs w:val="28"/>
          <w:lang w:bidi="he-IL"/>
        </w:rPr>
        <w:t xml:space="preserve"> намеренно</w:t>
      </w:r>
      <w:r w:rsidR="002E4D35">
        <w:rPr>
          <w:rFonts w:ascii="Times New Roman" w:eastAsiaTheme="minorEastAsia" w:hAnsi="Times New Roman" w:cs="Times New Roman"/>
          <w:sz w:val="28"/>
          <w:szCs w:val="28"/>
          <w:lang w:bidi="he-IL"/>
        </w:rPr>
        <w:t>, это может быть вызвано снижением качества производимого товара</w:t>
      </w:r>
      <w:r>
        <w:rPr>
          <w:rFonts w:ascii="Times New Roman" w:eastAsiaTheme="minorEastAsia" w:hAnsi="Times New Roman" w:cs="Times New Roman"/>
          <w:sz w:val="28"/>
          <w:szCs w:val="28"/>
          <w:lang w:bidi="he-IL"/>
        </w:rPr>
        <w:t>.</w:t>
      </w:r>
      <w:r w:rsidR="005770FD">
        <w:rPr>
          <w:rFonts w:ascii="Times New Roman" w:eastAsiaTheme="minorEastAsia" w:hAnsi="Times New Roman" w:cs="Times New Roman"/>
          <w:sz w:val="28"/>
          <w:szCs w:val="28"/>
          <w:lang w:bidi="he-IL"/>
        </w:rPr>
        <w:t xml:space="preserve"> </w:t>
      </w:r>
    </w:p>
    <w:p w:rsidR="00863476" w:rsidRDefault="006E4079" w:rsidP="00A73404">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7. </w:t>
      </w:r>
      <w:r w:rsidR="00863476">
        <w:rPr>
          <w:rFonts w:ascii="Times New Roman" w:eastAsiaTheme="minorEastAsia" w:hAnsi="Times New Roman" w:cs="Times New Roman"/>
          <w:sz w:val="28"/>
          <w:szCs w:val="28"/>
          <w:lang w:bidi="he-IL"/>
        </w:rPr>
        <w:t>Показатель оборота к количеству торговых точек и посредников показывает, какой размер товарооборота приходится на каждую торговую точку и посредника в среднем.</w:t>
      </w:r>
    </w:p>
    <w:p w:rsidR="00A44CB4" w:rsidRDefault="006E4079" w:rsidP="00A73404">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Коэффициент оборота к количеству торговых точек и посредников </w:t>
      </w:r>
      <w:r w:rsidR="00A44CB4">
        <w:rPr>
          <w:rFonts w:ascii="Times New Roman" w:eastAsiaTheme="minorEastAsia" w:hAnsi="Times New Roman" w:cs="Times New Roman"/>
          <w:sz w:val="28"/>
          <w:szCs w:val="28"/>
          <w:lang w:bidi="he-IL"/>
        </w:rPr>
        <w:t>в отчетном году составил 1697,5, что ниже базового на</w:t>
      </w:r>
    </w:p>
    <w:p w:rsidR="00A44CB4" w:rsidRDefault="00A44CB4" w:rsidP="00A44CB4">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lang w:bidi="he-IL"/>
        </w:rPr>
        <w:t xml:space="preserve"> </w:t>
      </w:r>
      <w:r w:rsidR="006E4079">
        <w:rPr>
          <w:rFonts w:ascii="Times New Roman" w:eastAsiaTheme="minorEastAsia" w:hAnsi="Times New Roman" w:cs="Times New Roman"/>
          <w:sz w:val="28"/>
          <w:szCs w:val="28"/>
          <w:lang w:bidi="he-IL"/>
        </w:rPr>
        <w:t xml:space="preserve"> </w:t>
      </w:r>
      <w:r w:rsidR="00906377">
        <w:rPr>
          <w:rFonts w:ascii="Times New Roman" w:eastAsiaTheme="minorEastAsia" w:hAnsi="Times New Roman" w:cs="Times New Roman"/>
          <w:sz w:val="28"/>
          <w:szCs w:val="28"/>
          <w:lang w:bidi="he-IL"/>
        </w:rPr>
        <w:t xml:space="preserve">  </w:t>
      </w:r>
      <w:r>
        <w:rPr>
          <w:rFonts w:ascii="Times New Roman" w:eastAsiaTheme="minorEastAsia" w:hAnsi="Times New Roman" w:cs="Times New Roman"/>
          <w:sz w:val="28"/>
          <w:szCs w:val="28"/>
        </w:rPr>
        <w:t>Δк</w:t>
      </w:r>
      <w:r>
        <w:rPr>
          <w:rFonts w:ascii="Times New Roman" w:eastAsiaTheme="minorEastAsia" w:hAnsi="Times New Roman" w:cs="Times New Roman"/>
          <w:sz w:val="28"/>
          <w:szCs w:val="28"/>
          <w:vertAlign w:val="subscript"/>
        </w:rPr>
        <w:t>Т</w:t>
      </w:r>
      <w:r w:rsidRPr="00A44CB4">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1607,5 – 1351,79 = 255,71</w:t>
      </w:r>
    </w:p>
    <w:p w:rsidR="00A44CB4" w:rsidRDefault="00A44CB4" w:rsidP="00A44CB4">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Это означает, что на каждую торговую точку в базовом году приходилось 1607,5  тыс.р. товарооборота, а в отчетном году – 1351,79 тыс.р. </w:t>
      </w:r>
    </w:p>
    <w:p w:rsidR="00A44CB4" w:rsidRDefault="00A44CB4" w:rsidP="00A44CB4">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Количество клиентов возросло на </w:t>
      </w:r>
      <w:r w:rsidR="00110740">
        <w:rPr>
          <w:rFonts w:ascii="Times New Roman" w:eastAsiaTheme="minorEastAsia" w:hAnsi="Times New Roman" w:cs="Times New Roman"/>
          <w:sz w:val="28"/>
          <w:szCs w:val="28"/>
        </w:rPr>
        <w:t>1</w:t>
      </w:r>
      <w:r>
        <w:rPr>
          <w:rFonts w:ascii="Times New Roman" w:eastAsiaTheme="minorEastAsia" w:hAnsi="Times New Roman" w:cs="Times New Roman"/>
          <w:sz w:val="28"/>
          <w:szCs w:val="28"/>
        </w:rPr>
        <w:t xml:space="preserve">5 ед. или на </w:t>
      </w:r>
      <w:r w:rsidR="00110740">
        <w:rPr>
          <w:rFonts w:ascii="Times New Roman" w:eastAsiaTheme="minorEastAsia" w:hAnsi="Times New Roman" w:cs="Times New Roman"/>
          <w:sz w:val="28"/>
          <w:szCs w:val="28"/>
        </w:rPr>
        <w:t>28,84</w:t>
      </w:r>
      <w:r>
        <w:rPr>
          <w:rFonts w:ascii="Times New Roman" w:eastAsiaTheme="minorEastAsia" w:hAnsi="Times New Roman" w:cs="Times New Roman"/>
          <w:sz w:val="28"/>
          <w:szCs w:val="28"/>
        </w:rPr>
        <w:t xml:space="preserve">%, а сам товарооборот возрос только на </w:t>
      </w:r>
    </w:p>
    <w:p w:rsidR="00A44CB4" w:rsidRDefault="00A44CB4" w:rsidP="00A44CB4">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ΔВ</w:t>
      </w:r>
      <w:r>
        <w:rPr>
          <w:rFonts w:ascii="Times New Roman" w:eastAsiaTheme="minorEastAsia" w:hAnsi="Times New Roman" w:cs="Times New Roman"/>
          <w:sz w:val="28"/>
          <w:szCs w:val="28"/>
          <w:vertAlign w:val="subscript"/>
        </w:rPr>
        <w:t>в</w:t>
      </w:r>
      <w:r>
        <w:rPr>
          <w:rFonts w:ascii="Times New Roman" w:eastAsiaTheme="minorEastAsia" w:hAnsi="Times New Roman" w:cs="Times New Roman"/>
          <w:sz w:val="28"/>
          <w:szCs w:val="28"/>
        </w:rPr>
        <w:t xml:space="preserve"> = 90570 – 83590 = 6980 тыс.р., </w:t>
      </w:r>
    </w:p>
    <w:p w:rsidR="00A44CB4" w:rsidRDefault="00A44CB4" w:rsidP="00941597">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или на</w:t>
      </w:r>
    </w:p>
    <w:p w:rsidR="00A44CB4" w:rsidRDefault="00A44CB4" w:rsidP="00A44CB4">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ΔВ</w:t>
      </w:r>
      <w:r>
        <w:rPr>
          <w:rFonts w:ascii="Times New Roman" w:eastAsiaTheme="minorEastAsia" w:hAnsi="Times New Roman" w:cs="Times New Roman"/>
          <w:sz w:val="28"/>
          <w:szCs w:val="28"/>
          <w:vertAlign w:val="subscript"/>
        </w:rPr>
        <w:t>в</w:t>
      </w:r>
      <w:r>
        <w:rPr>
          <w:rFonts w:ascii="Times New Roman" w:eastAsiaTheme="minorEastAsia" w:hAnsi="Times New Roman" w:cs="Times New Roman"/>
          <w:sz w:val="28"/>
          <w:szCs w:val="28"/>
        </w:rPr>
        <w:t xml:space="preserve"> = 100 </w:t>
      </w:r>
      <w:r w:rsidR="004038F2">
        <w:rPr>
          <w:rFonts w:ascii="Times New Roman" w:eastAsiaTheme="minorEastAsia" w:hAnsi="Times New Roman" w:cs="Times New Roman"/>
          <w:sz w:val="28"/>
          <w:szCs w:val="28"/>
          <w:lang w:bidi="he-IL"/>
        </w:rPr>
        <w:t>·</w:t>
      </w:r>
      <w:r>
        <w:rPr>
          <w:rFonts w:ascii="Times New Roman" w:eastAsiaTheme="minorEastAsia" w:hAnsi="Times New Roman" w:cs="Times New Roman"/>
          <w:sz w:val="28"/>
          <w:szCs w:val="28"/>
        </w:rPr>
        <w:t xml:space="preserve"> 90570/83590 – 100 = 8,35%</w:t>
      </w:r>
    </w:p>
    <w:p w:rsidR="00410D89" w:rsidRDefault="00A44CB4" w:rsidP="00410D89">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Отсюда видно, что рост </w:t>
      </w:r>
      <w:r w:rsidR="00B96D9A">
        <w:rPr>
          <w:rFonts w:ascii="Times New Roman" w:eastAsiaTheme="minorEastAsia" w:hAnsi="Times New Roman" w:cs="Times New Roman"/>
          <w:sz w:val="28"/>
          <w:szCs w:val="28"/>
          <w:lang w:bidi="he-IL"/>
        </w:rPr>
        <w:t>количества торговых точек и посредников также</w:t>
      </w:r>
      <w:r>
        <w:rPr>
          <w:rFonts w:ascii="Times New Roman" w:eastAsiaTheme="minorEastAsia" w:hAnsi="Times New Roman" w:cs="Times New Roman"/>
          <w:sz w:val="28"/>
          <w:szCs w:val="28"/>
          <w:lang w:bidi="he-IL"/>
        </w:rPr>
        <w:t xml:space="preserve"> происходит непропорционально росту товарооборота, значит можно сделать вывод, что</w:t>
      </w:r>
      <w:r w:rsidR="00410D89">
        <w:rPr>
          <w:rFonts w:ascii="Times New Roman" w:eastAsiaTheme="minorEastAsia" w:hAnsi="Times New Roman" w:cs="Times New Roman"/>
          <w:sz w:val="28"/>
          <w:szCs w:val="28"/>
          <w:lang w:bidi="he-IL"/>
        </w:rPr>
        <w:t xml:space="preserve"> торговые точки и посредники</w:t>
      </w:r>
      <w:r>
        <w:rPr>
          <w:rFonts w:ascii="Times New Roman" w:eastAsiaTheme="minorEastAsia" w:hAnsi="Times New Roman" w:cs="Times New Roman"/>
          <w:sz w:val="28"/>
          <w:szCs w:val="28"/>
          <w:lang w:bidi="he-IL"/>
        </w:rPr>
        <w:t xml:space="preserve"> умень</w:t>
      </w:r>
      <w:r w:rsidR="00410D89">
        <w:rPr>
          <w:rFonts w:ascii="Times New Roman" w:eastAsiaTheme="minorEastAsia" w:hAnsi="Times New Roman" w:cs="Times New Roman"/>
          <w:sz w:val="28"/>
          <w:szCs w:val="28"/>
          <w:lang w:bidi="he-IL"/>
        </w:rPr>
        <w:t>шают</w:t>
      </w:r>
      <w:r>
        <w:rPr>
          <w:rFonts w:ascii="Times New Roman" w:eastAsiaTheme="minorEastAsia" w:hAnsi="Times New Roman" w:cs="Times New Roman"/>
          <w:sz w:val="28"/>
          <w:szCs w:val="28"/>
          <w:lang w:bidi="he-IL"/>
        </w:rPr>
        <w:t xml:space="preserve"> </w:t>
      </w:r>
      <w:r w:rsidR="00A45112">
        <w:rPr>
          <w:rFonts w:ascii="Times New Roman" w:eastAsiaTheme="minorEastAsia" w:hAnsi="Times New Roman" w:cs="Times New Roman"/>
          <w:sz w:val="28"/>
          <w:szCs w:val="28"/>
          <w:lang w:bidi="he-IL"/>
        </w:rPr>
        <w:t>товарооборот,</w:t>
      </w:r>
      <w:r w:rsidR="00863476">
        <w:rPr>
          <w:rFonts w:ascii="Times New Roman" w:eastAsiaTheme="minorEastAsia" w:hAnsi="Times New Roman" w:cs="Times New Roman"/>
          <w:sz w:val="28"/>
          <w:szCs w:val="28"/>
          <w:lang w:bidi="he-IL"/>
        </w:rPr>
        <w:t xml:space="preserve"> приходящийся на них</w:t>
      </w:r>
      <w:r>
        <w:rPr>
          <w:rFonts w:ascii="Times New Roman" w:eastAsiaTheme="minorEastAsia" w:hAnsi="Times New Roman" w:cs="Times New Roman"/>
          <w:sz w:val="28"/>
          <w:szCs w:val="28"/>
          <w:lang w:bidi="he-IL"/>
        </w:rPr>
        <w:t xml:space="preserve"> намеренно.</w:t>
      </w:r>
      <w:r w:rsidR="00410D89">
        <w:rPr>
          <w:rFonts w:ascii="Times New Roman" w:eastAsiaTheme="minorEastAsia" w:hAnsi="Times New Roman" w:cs="Times New Roman"/>
          <w:sz w:val="28"/>
          <w:szCs w:val="28"/>
          <w:lang w:bidi="he-IL"/>
        </w:rPr>
        <w:t xml:space="preserve"> Рост количества торговых точек и посредников следует отнести к успеху маркетинговой службы в рамках </w:t>
      </w:r>
      <w:r w:rsidR="00410D89">
        <w:rPr>
          <w:rFonts w:ascii="Times New Roman" w:eastAsiaTheme="minorEastAsia" w:hAnsi="Times New Roman" w:cs="Times New Roman"/>
          <w:sz w:val="28"/>
          <w:szCs w:val="28"/>
          <w:lang w:bidi="he-IL"/>
        </w:rPr>
        <w:lastRenderedPageBreak/>
        <w:t>коммуникационной политики, а снижение доли товарооборота приходящегося на каждую торговую точку и посредника можно объяснить снижением качества товаров, производимых предприятием, что является упущением маркетинговой службы в рамках товарной политики</w:t>
      </w:r>
      <w:r w:rsidR="005770FD">
        <w:rPr>
          <w:rFonts w:ascii="Times New Roman" w:eastAsiaTheme="minorEastAsia" w:hAnsi="Times New Roman" w:cs="Times New Roman"/>
          <w:sz w:val="28"/>
          <w:szCs w:val="28"/>
          <w:lang w:bidi="he-IL"/>
        </w:rPr>
        <w:t>.</w:t>
      </w:r>
    </w:p>
    <w:p w:rsidR="00863476" w:rsidRDefault="00863476" w:rsidP="00410D89">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8. </w:t>
      </w:r>
      <w:r w:rsidR="00A45112">
        <w:rPr>
          <w:rFonts w:ascii="Times New Roman" w:eastAsiaTheme="minorEastAsia" w:hAnsi="Times New Roman" w:cs="Times New Roman"/>
          <w:sz w:val="28"/>
          <w:szCs w:val="28"/>
          <w:lang w:bidi="he-IL"/>
        </w:rPr>
        <w:t xml:space="preserve">Показатель </w:t>
      </w:r>
      <w:r>
        <w:rPr>
          <w:rFonts w:ascii="Times New Roman" w:eastAsiaTheme="minorEastAsia" w:hAnsi="Times New Roman" w:cs="Times New Roman"/>
          <w:sz w:val="28"/>
          <w:szCs w:val="28"/>
          <w:lang w:bidi="he-IL"/>
        </w:rPr>
        <w:t>оборота «портфеля заказов» к числу клиентов, формирующих «портфель заказов», показывает</w:t>
      </w:r>
      <w:r w:rsidR="00A45112">
        <w:rPr>
          <w:rFonts w:ascii="Times New Roman" w:eastAsiaTheme="minorEastAsia" w:hAnsi="Times New Roman" w:cs="Times New Roman"/>
          <w:sz w:val="28"/>
          <w:szCs w:val="28"/>
          <w:lang w:bidi="he-IL"/>
        </w:rPr>
        <w:t>,</w:t>
      </w:r>
      <w:r>
        <w:rPr>
          <w:rFonts w:ascii="Times New Roman" w:eastAsiaTheme="minorEastAsia" w:hAnsi="Times New Roman" w:cs="Times New Roman"/>
          <w:sz w:val="28"/>
          <w:szCs w:val="28"/>
          <w:lang w:bidi="he-IL"/>
        </w:rPr>
        <w:t xml:space="preserve"> какой размер товарооборота приходится на каждого заказчика в среднем.</w:t>
      </w:r>
    </w:p>
    <w:p w:rsidR="00A73404" w:rsidRDefault="00A45112" w:rsidP="00A73404">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Коэффициент оборота «портфеля заказов» к числу клиентов, формирующих «портфель заказов», в отчетном году составил 423,73, что ниже базового на </w:t>
      </w:r>
    </w:p>
    <w:p w:rsidR="00A45112" w:rsidRDefault="00A45112" w:rsidP="00A45112">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Δк</w:t>
      </w:r>
      <w:r>
        <w:rPr>
          <w:rFonts w:ascii="Times New Roman" w:hAnsi="Times New Roman" w:cs="Times New Roman"/>
          <w:sz w:val="28"/>
          <w:szCs w:val="28"/>
          <w:vertAlign w:val="subscript"/>
        </w:rPr>
        <w:t>КПЗ</w:t>
      </w:r>
      <w:r>
        <w:rPr>
          <w:rFonts w:ascii="Times New Roman" w:hAnsi="Times New Roman" w:cs="Times New Roman"/>
          <w:sz w:val="28"/>
          <w:szCs w:val="28"/>
        </w:rPr>
        <w:t xml:space="preserve"> = 423,73 – 386,3 = 37,43</w:t>
      </w:r>
    </w:p>
    <w:p w:rsidR="00A45112" w:rsidRDefault="00A45112" w:rsidP="00A73404">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Следовательно, в результате ухудшения качества выпускаемой продукции в среднем каждый клиент, формирующий «портфель заказов» уменьшил свой заказ на 37,43 тыс.р. Это следует отнести к упущению в работе маркетинговой службы предприятия в рамках товарной политики, т.к. качество выпускаемой продукции снизилось.</w:t>
      </w:r>
    </w:p>
    <w:p w:rsidR="00A45112" w:rsidRDefault="00A45112" w:rsidP="00A45112">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9.</w:t>
      </w:r>
      <w:r w:rsidRPr="00A45112">
        <w:rPr>
          <w:rFonts w:ascii="Times New Roman" w:eastAsiaTheme="minorEastAsia" w:hAnsi="Times New Roman" w:cs="Times New Roman"/>
          <w:sz w:val="28"/>
          <w:szCs w:val="28"/>
          <w:lang w:bidi="he-IL"/>
        </w:rPr>
        <w:t xml:space="preserve"> </w:t>
      </w:r>
      <w:r>
        <w:rPr>
          <w:rFonts w:ascii="Times New Roman" w:eastAsiaTheme="minorEastAsia" w:hAnsi="Times New Roman" w:cs="Times New Roman"/>
          <w:sz w:val="28"/>
          <w:szCs w:val="28"/>
          <w:lang w:bidi="he-IL"/>
        </w:rPr>
        <w:t xml:space="preserve">Показатель оборота </w:t>
      </w:r>
      <w:r w:rsidR="00554B0F">
        <w:rPr>
          <w:rFonts w:ascii="Times New Roman" w:eastAsiaTheme="minorEastAsia" w:hAnsi="Times New Roman" w:cs="Times New Roman"/>
          <w:sz w:val="28"/>
          <w:szCs w:val="28"/>
          <w:lang w:bidi="he-IL"/>
        </w:rPr>
        <w:t xml:space="preserve">на </w:t>
      </w:r>
      <w:r>
        <w:rPr>
          <w:rFonts w:ascii="Times New Roman" w:eastAsiaTheme="minorEastAsia" w:hAnsi="Times New Roman" w:cs="Times New Roman"/>
          <w:sz w:val="28"/>
          <w:szCs w:val="28"/>
          <w:lang w:bidi="he-IL"/>
        </w:rPr>
        <w:t>«</w:t>
      </w:r>
      <w:r w:rsidR="00554B0F">
        <w:rPr>
          <w:rFonts w:ascii="Times New Roman" w:eastAsiaTheme="minorEastAsia" w:hAnsi="Times New Roman" w:cs="Times New Roman"/>
          <w:sz w:val="28"/>
          <w:szCs w:val="28"/>
          <w:lang w:bidi="he-IL"/>
        </w:rPr>
        <w:t>свободном рынке</w:t>
      </w:r>
      <w:r>
        <w:rPr>
          <w:rFonts w:ascii="Times New Roman" w:eastAsiaTheme="minorEastAsia" w:hAnsi="Times New Roman" w:cs="Times New Roman"/>
          <w:sz w:val="28"/>
          <w:szCs w:val="28"/>
          <w:lang w:bidi="he-IL"/>
        </w:rPr>
        <w:t>»</w:t>
      </w:r>
      <w:r w:rsidR="00554B0F">
        <w:rPr>
          <w:rFonts w:ascii="Times New Roman" w:eastAsiaTheme="minorEastAsia" w:hAnsi="Times New Roman" w:cs="Times New Roman"/>
          <w:sz w:val="28"/>
          <w:szCs w:val="28"/>
          <w:lang w:bidi="he-IL"/>
        </w:rPr>
        <w:t xml:space="preserve"> к числу клиентов на «свободном рынке»</w:t>
      </w:r>
      <w:r>
        <w:rPr>
          <w:rFonts w:ascii="Times New Roman" w:eastAsiaTheme="minorEastAsia" w:hAnsi="Times New Roman" w:cs="Times New Roman"/>
          <w:sz w:val="28"/>
          <w:szCs w:val="28"/>
          <w:lang w:bidi="he-IL"/>
        </w:rPr>
        <w:t xml:space="preserve"> показывает, какой размер товарооборота приходится на каждого </w:t>
      </w:r>
      <w:r w:rsidR="00554B0F">
        <w:rPr>
          <w:rFonts w:ascii="Times New Roman" w:eastAsiaTheme="minorEastAsia" w:hAnsi="Times New Roman" w:cs="Times New Roman"/>
          <w:sz w:val="28"/>
          <w:szCs w:val="28"/>
          <w:lang w:bidi="he-IL"/>
        </w:rPr>
        <w:t>клиента</w:t>
      </w:r>
      <w:r>
        <w:rPr>
          <w:rFonts w:ascii="Times New Roman" w:eastAsiaTheme="minorEastAsia" w:hAnsi="Times New Roman" w:cs="Times New Roman"/>
          <w:sz w:val="28"/>
          <w:szCs w:val="28"/>
          <w:lang w:bidi="he-IL"/>
        </w:rPr>
        <w:t xml:space="preserve"> в среднем.</w:t>
      </w:r>
    </w:p>
    <w:p w:rsidR="00A45112" w:rsidRDefault="00A45112" w:rsidP="00A45112">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Коэффициент оборота </w:t>
      </w:r>
      <w:r w:rsidR="00182286">
        <w:rPr>
          <w:rFonts w:ascii="Times New Roman" w:eastAsiaTheme="minorEastAsia" w:hAnsi="Times New Roman" w:cs="Times New Roman"/>
          <w:sz w:val="28"/>
          <w:szCs w:val="28"/>
          <w:lang w:bidi="he-IL"/>
        </w:rPr>
        <w:t>на «свободном рынке»  к числу клиентов</w:t>
      </w:r>
      <w:r>
        <w:rPr>
          <w:rFonts w:ascii="Times New Roman" w:eastAsiaTheme="minorEastAsia" w:hAnsi="Times New Roman" w:cs="Times New Roman"/>
          <w:sz w:val="28"/>
          <w:szCs w:val="28"/>
          <w:lang w:bidi="he-IL"/>
        </w:rPr>
        <w:t xml:space="preserve"> </w:t>
      </w:r>
      <w:r w:rsidR="00182286">
        <w:rPr>
          <w:rFonts w:ascii="Times New Roman" w:eastAsiaTheme="minorEastAsia" w:hAnsi="Times New Roman" w:cs="Times New Roman"/>
          <w:sz w:val="28"/>
          <w:szCs w:val="28"/>
          <w:lang w:bidi="he-IL"/>
        </w:rPr>
        <w:t>на «свободно рынке»</w:t>
      </w:r>
      <w:r>
        <w:rPr>
          <w:rFonts w:ascii="Times New Roman" w:eastAsiaTheme="minorEastAsia" w:hAnsi="Times New Roman" w:cs="Times New Roman"/>
          <w:sz w:val="28"/>
          <w:szCs w:val="28"/>
          <w:lang w:bidi="he-IL"/>
        </w:rPr>
        <w:t xml:space="preserve"> в отчетном году составил </w:t>
      </w:r>
      <w:r w:rsidR="00182286">
        <w:rPr>
          <w:rFonts w:ascii="Times New Roman" w:hAnsi="Times New Roman" w:cs="Times New Roman"/>
          <w:sz w:val="28"/>
          <w:szCs w:val="28"/>
        </w:rPr>
        <w:t>1955,85</w:t>
      </w:r>
      <w:r>
        <w:rPr>
          <w:rFonts w:ascii="Times New Roman" w:eastAsiaTheme="minorEastAsia" w:hAnsi="Times New Roman" w:cs="Times New Roman"/>
          <w:sz w:val="28"/>
          <w:szCs w:val="28"/>
          <w:lang w:bidi="he-IL"/>
        </w:rPr>
        <w:t xml:space="preserve">, что ниже базового на </w:t>
      </w:r>
    </w:p>
    <w:p w:rsidR="00A45112" w:rsidRDefault="00A45112" w:rsidP="00A45112">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w:t>
      </w:r>
      <w:r w:rsidR="00182286" w:rsidRPr="00182286">
        <w:rPr>
          <w:rFonts w:ascii="Times New Roman" w:hAnsi="Times New Roman" w:cs="Times New Roman"/>
          <w:sz w:val="28"/>
          <w:szCs w:val="28"/>
        </w:rPr>
        <w:t xml:space="preserve"> </w:t>
      </w:r>
      <w:r w:rsidR="00182286">
        <w:rPr>
          <w:rFonts w:ascii="Times New Roman" w:hAnsi="Times New Roman" w:cs="Times New Roman"/>
          <w:sz w:val="28"/>
          <w:szCs w:val="28"/>
        </w:rPr>
        <w:t>к</w:t>
      </w:r>
      <w:r w:rsidR="00182286">
        <w:rPr>
          <w:rFonts w:ascii="Times New Roman" w:hAnsi="Times New Roman" w:cs="Times New Roman"/>
          <w:sz w:val="28"/>
          <w:szCs w:val="28"/>
          <w:vertAlign w:val="subscript"/>
        </w:rPr>
        <w:t>кср</w:t>
      </w:r>
      <w:r w:rsidR="00182286">
        <w:rPr>
          <w:rFonts w:ascii="Times New Roman" w:hAnsi="Times New Roman" w:cs="Times New Roman"/>
          <w:sz w:val="28"/>
          <w:szCs w:val="28"/>
        </w:rPr>
        <w:t xml:space="preserve"> = 1955,85</w:t>
      </w:r>
      <w:r>
        <w:rPr>
          <w:rFonts w:ascii="Times New Roman" w:hAnsi="Times New Roman" w:cs="Times New Roman"/>
          <w:sz w:val="28"/>
          <w:szCs w:val="28"/>
        </w:rPr>
        <w:t xml:space="preserve"> – </w:t>
      </w:r>
      <w:r w:rsidR="00182286">
        <w:rPr>
          <w:rFonts w:ascii="Times New Roman" w:hAnsi="Times New Roman" w:cs="Times New Roman"/>
          <w:sz w:val="28"/>
          <w:szCs w:val="28"/>
        </w:rPr>
        <w:t>1673,8</w:t>
      </w:r>
      <w:r>
        <w:rPr>
          <w:rFonts w:ascii="Times New Roman" w:hAnsi="Times New Roman" w:cs="Times New Roman"/>
          <w:sz w:val="28"/>
          <w:szCs w:val="28"/>
        </w:rPr>
        <w:t xml:space="preserve"> = </w:t>
      </w:r>
      <w:r w:rsidR="0018041F">
        <w:rPr>
          <w:rFonts w:ascii="Times New Roman" w:hAnsi="Times New Roman" w:cs="Times New Roman"/>
          <w:sz w:val="28"/>
          <w:szCs w:val="28"/>
        </w:rPr>
        <w:t>282,05</w:t>
      </w:r>
    </w:p>
    <w:p w:rsidR="00A45112" w:rsidRDefault="00A45112" w:rsidP="00A45112">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Следовательно, в результате ухудшения качества выпускаемой продукции </w:t>
      </w:r>
      <w:r w:rsidR="003179AC">
        <w:rPr>
          <w:rFonts w:ascii="Times New Roman" w:eastAsiaTheme="minorEastAsia" w:hAnsi="Times New Roman" w:cs="Times New Roman"/>
          <w:sz w:val="28"/>
          <w:szCs w:val="28"/>
          <w:lang w:bidi="he-IL"/>
        </w:rPr>
        <w:t xml:space="preserve">товарооборот в среднем снизился </w:t>
      </w:r>
      <w:r>
        <w:rPr>
          <w:rFonts w:ascii="Times New Roman" w:eastAsiaTheme="minorEastAsia" w:hAnsi="Times New Roman" w:cs="Times New Roman"/>
          <w:sz w:val="28"/>
          <w:szCs w:val="28"/>
          <w:lang w:bidi="he-IL"/>
        </w:rPr>
        <w:t xml:space="preserve">на </w:t>
      </w:r>
      <w:r w:rsidR="003179AC">
        <w:rPr>
          <w:rFonts w:ascii="Times New Roman" w:eastAsiaTheme="minorEastAsia" w:hAnsi="Times New Roman" w:cs="Times New Roman"/>
          <w:sz w:val="28"/>
          <w:szCs w:val="28"/>
          <w:lang w:bidi="he-IL"/>
        </w:rPr>
        <w:t>282,05</w:t>
      </w:r>
      <w:r>
        <w:rPr>
          <w:rFonts w:ascii="Times New Roman" w:eastAsiaTheme="minorEastAsia" w:hAnsi="Times New Roman" w:cs="Times New Roman"/>
          <w:sz w:val="28"/>
          <w:szCs w:val="28"/>
          <w:lang w:bidi="he-IL"/>
        </w:rPr>
        <w:t xml:space="preserve"> тыс.р.</w:t>
      </w:r>
      <w:r w:rsidR="003179AC">
        <w:rPr>
          <w:rFonts w:ascii="Times New Roman" w:eastAsiaTheme="minorEastAsia" w:hAnsi="Times New Roman" w:cs="Times New Roman"/>
          <w:sz w:val="28"/>
          <w:szCs w:val="28"/>
          <w:lang w:bidi="he-IL"/>
        </w:rPr>
        <w:t xml:space="preserve"> на каждого клиента. Снижение данного коэффициента свидетельствует об упущении</w:t>
      </w:r>
      <w:r>
        <w:rPr>
          <w:rFonts w:ascii="Times New Roman" w:eastAsiaTheme="minorEastAsia" w:hAnsi="Times New Roman" w:cs="Times New Roman"/>
          <w:sz w:val="28"/>
          <w:szCs w:val="28"/>
          <w:lang w:bidi="he-IL"/>
        </w:rPr>
        <w:t xml:space="preserve"> в работе маркетинговой службы предприятия в рамках товарной политики, т.к. качество выпускаемой продукции снизилось.</w:t>
      </w:r>
    </w:p>
    <w:p w:rsidR="003179AC" w:rsidRDefault="003179AC" w:rsidP="00A45112">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10. Коэффициент оборота к обороту на «свободном рынке» в отчетном году составил 1,08, что выше базового на </w:t>
      </w:r>
    </w:p>
    <w:p w:rsidR="003179AC" w:rsidRDefault="003179AC" w:rsidP="003179A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Δк</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1,08 – 1,07 = 0,01</w:t>
      </w:r>
    </w:p>
    <w:p w:rsidR="00C51FA2" w:rsidRDefault="00C51FA2" w:rsidP="00C51F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Это означает, что на 1 р. товарооборота на свободном рынке в базовом году приходилось 1,07 р. общего товарооборота, а в отчетном году приходится 1,08 р. общего товарооборота</w:t>
      </w:r>
      <w:r w:rsidR="00CD6707">
        <w:rPr>
          <w:rFonts w:ascii="Times New Roman" w:hAnsi="Times New Roman" w:cs="Times New Roman"/>
          <w:sz w:val="28"/>
          <w:szCs w:val="28"/>
        </w:rPr>
        <w:t xml:space="preserve">. Следовательно, оборот предприятия вырос всего на 0,93% к обороту на свободном рынке. Это означает, что товарооборот растет </w:t>
      </w:r>
      <w:r w:rsidR="00452B36">
        <w:rPr>
          <w:rFonts w:ascii="Times New Roman" w:hAnsi="Times New Roman" w:cs="Times New Roman"/>
          <w:sz w:val="28"/>
          <w:szCs w:val="28"/>
        </w:rPr>
        <w:t>одновременно с</w:t>
      </w:r>
      <w:r w:rsidR="00CD6707">
        <w:rPr>
          <w:rFonts w:ascii="Times New Roman" w:hAnsi="Times New Roman" w:cs="Times New Roman"/>
          <w:sz w:val="28"/>
          <w:szCs w:val="28"/>
        </w:rPr>
        <w:t xml:space="preserve"> р</w:t>
      </w:r>
      <w:r w:rsidR="00452B36">
        <w:rPr>
          <w:rFonts w:ascii="Times New Roman" w:hAnsi="Times New Roman" w:cs="Times New Roman"/>
          <w:sz w:val="28"/>
          <w:szCs w:val="28"/>
        </w:rPr>
        <w:t>остом</w:t>
      </w:r>
      <w:r w:rsidR="00CD6707">
        <w:rPr>
          <w:rFonts w:ascii="Times New Roman" w:hAnsi="Times New Roman" w:cs="Times New Roman"/>
          <w:sz w:val="28"/>
          <w:szCs w:val="28"/>
        </w:rPr>
        <w:t xml:space="preserve"> оборота на свободном рынке.</w:t>
      </w:r>
    </w:p>
    <w:p w:rsidR="001B4C80" w:rsidRDefault="001B4C80" w:rsidP="001B4C80">
      <w:pPr>
        <w:spacing w:after="0" w:line="360" w:lineRule="auto"/>
        <w:ind w:firstLine="709"/>
        <w:jc w:val="both"/>
        <w:rPr>
          <w:rFonts w:ascii="Times New Roman" w:eastAsiaTheme="minorEastAsia" w:hAnsi="Times New Roman" w:cs="Times New Roman"/>
          <w:sz w:val="28"/>
          <w:szCs w:val="28"/>
          <w:lang w:bidi="he-IL"/>
        </w:rPr>
      </w:pPr>
      <w:r>
        <w:rPr>
          <w:rFonts w:ascii="Times New Roman" w:hAnsi="Times New Roman" w:cs="Times New Roman"/>
          <w:sz w:val="28"/>
          <w:szCs w:val="28"/>
        </w:rPr>
        <w:t xml:space="preserve">11. </w:t>
      </w:r>
      <w:r>
        <w:rPr>
          <w:rFonts w:ascii="Times New Roman" w:eastAsiaTheme="minorEastAsia" w:hAnsi="Times New Roman" w:cs="Times New Roman"/>
          <w:sz w:val="28"/>
          <w:szCs w:val="28"/>
          <w:lang w:bidi="he-IL"/>
        </w:rPr>
        <w:t>Коэффициент оборота «портфеля заказов» к обороту на «свободном рынке»</w:t>
      </w:r>
      <w:r w:rsidR="00DC67AA">
        <w:rPr>
          <w:rFonts w:ascii="Times New Roman" w:eastAsiaTheme="minorEastAsia" w:hAnsi="Times New Roman" w:cs="Times New Roman"/>
          <w:sz w:val="28"/>
          <w:szCs w:val="28"/>
          <w:lang w:bidi="he-IL"/>
        </w:rPr>
        <w:t xml:space="preserve"> в отчетном году составил 0,078</w:t>
      </w:r>
      <w:r>
        <w:rPr>
          <w:rFonts w:ascii="Times New Roman" w:eastAsiaTheme="minorEastAsia" w:hAnsi="Times New Roman" w:cs="Times New Roman"/>
          <w:sz w:val="28"/>
          <w:szCs w:val="28"/>
          <w:lang w:bidi="he-IL"/>
        </w:rPr>
        <w:t xml:space="preserve">, что выше базового на </w:t>
      </w:r>
    </w:p>
    <w:p w:rsidR="001B4C80" w:rsidRDefault="001B4C80" w:rsidP="001B4C8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Δк</w:t>
      </w:r>
      <w:r w:rsidR="00DC67AA">
        <w:rPr>
          <w:rFonts w:ascii="Times New Roman" w:hAnsi="Times New Roman" w:cs="Times New Roman"/>
          <w:sz w:val="28"/>
          <w:szCs w:val="28"/>
        </w:rPr>
        <w:t xml:space="preserve"> = 0,078</w:t>
      </w:r>
      <w:r>
        <w:rPr>
          <w:rFonts w:ascii="Times New Roman" w:hAnsi="Times New Roman" w:cs="Times New Roman"/>
          <w:sz w:val="28"/>
          <w:szCs w:val="28"/>
        </w:rPr>
        <w:t xml:space="preserve"> –</w:t>
      </w:r>
      <w:r w:rsidR="00DC67AA">
        <w:rPr>
          <w:rFonts w:ascii="Times New Roman" w:hAnsi="Times New Roman" w:cs="Times New Roman"/>
          <w:sz w:val="28"/>
          <w:szCs w:val="28"/>
        </w:rPr>
        <w:t xml:space="preserve"> 0,065</w:t>
      </w:r>
      <w:r>
        <w:rPr>
          <w:rFonts w:ascii="Times New Roman" w:hAnsi="Times New Roman" w:cs="Times New Roman"/>
          <w:sz w:val="28"/>
          <w:szCs w:val="28"/>
        </w:rPr>
        <w:t xml:space="preserve"> = 0,01</w:t>
      </w:r>
      <w:r w:rsidR="00DC67AA">
        <w:rPr>
          <w:rFonts w:ascii="Times New Roman" w:hAnsi="Times New Roman" w:cs="Times New Roman"/>
          <w:sz w:val="28"/>
          <w:szCs w:val="28"/>
        </w:rPr>
        <w:t>3</w:t>
      </w:r>
    </w:p>
    <w:p w:rsidR="001B4C80" w:rsidRDefault="00DC67AA" w:rsidP="009415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 означает, что товарооборот «портфеля заказов» в отчетном году вырос по отношению к товарообороту на «свободном рынке» на 20% по сравнению с базовым годом, что свидетельствует о более активной работе маркетинговой службы предприятия.</w:t>
      </w:r>
    </w:p>
    <w:p w:rsidR="00CD6707" w:rsidRDefault="009F6F5A" w:rsidP="00C51F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CD6707">
        <w:rPr>
          <w:rFonts w:ascii="Times New Roman" w:hAnsi="Times New Roman" w:cs="Times New Roman"/>
          <w:sz w:val="28"/>
          <w:szCs w:val="28"/>
        </w:rPr>
        <w:t>. Ко</w:t>
      </w:r>
      <w:r w:rsidR="001B77DC">
        <w:rPr>
          <w:rFonts w:ascii="Times New Roman" w:hAnsi="Times New Roman" w:cs="Times New Roman"/>
          <w:sz w:val="28"/>
          <w:szCs w:val="28"/>
        </w:rPr>
        <w:t>эффициент рекламации к обороту в отчетном году составил 0,000221, т.е. он вырос на</w:t>
      </w:r>
    </w:p>
    <w:p w:rsidR="001B77DC" w:rsidRDefault="001B77DC" w:rsidP="001B77D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Δк</w:t>
      </w:r>
      <w:r>
        <w:rPr>
          <w:rFonts w:ascii="Times New Roman" w:hAnsi="Times New Roman" w:cs="Times New Roman"/>
          <w:sz w:val="28"/>
          <w:szCs w:val="28"/>
          <w:vertAlign w:val="subscript"/>
        </w:rPr>
        <w:t>р</w:t>
      </w:r>
      <w:r>
        <w:rPr>
          <w:rFonts w:ascii="Times New Roman" w:hAnsi="Times New Roman" w:cs="Times New Roman"/>
          <w:sz w:val="28"/>
          <w:szCs w:val="28"/>
        </w:rPr>
        <w:t xml:space="preserve"> = 0,000221 – 0,000179 = </w:t>
      </w:r>
      <w:r w:rsidR="009F6F5A">
        <w:rPr>
          <w:rFonts w:ascii="Times New Roman" w:hAnsi="Times New Roman" w:cs="Times New Roman"/>
          <w:sz w:val="28"/>
          <w:szCs w:val="28"/>
        </w:rPr>
        <w:t>0,000042</w:t>
      </w:r>
    </w:p>
    <w:p w:rsidR="009F6F5A" w:rsidRDefault="009F6F5A" w:rsidP="009F6F5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Это значит, что брак в работе предприятия </w:t>
      </w:r>
      <w:r w:rsidR="009512A4">
        <w:rPr>
          <w:rFonts w:ascii="Times New Roman" w:hAnsi="Times New Roman" w:cs="Times New Roman"/>
          <w:sz w:val="28"/>
          <w:szCs w:val="28"/>
        </w:rPr>
        <w:t>увеличился в резул</w:t>
      </w:r>
      <w:r w:rsidR="001B4C80">
        <w:rPr>
          <w:rFonts w:ascii="Times New Roman" w:hAnsi="Times New Roman" w:cs="Times New Roman"/>
          <w:sz w:val="28"/>
          <w:szCs w:val="28"/>
        </w:rPr>
        <w:t>ь</w:t>
      </w:r>
      <w:r w:rsidR="009512A4">
        <w:rPr>
          <w:rFonts w:ascii="Times New Roman" w:hAnsi="Times New Roman" w:cs="Times New Roman"/>
          <w:sz w:val="28"/>
          <w:szCs w:val="28"/>
        </w:rPr>
        <w:t>т</w:t>
      </w:r>
      <w:r w:rsidR="001B4C80">
        <w:rPr>
          <w:rFonts w:ascii="Times New Roman" w:hAnsi="Times New Roman" w:cs="Times New Roman"/>
          <w:sz w:val="28"/>
          <w:szCs w:val="28"/>
        </w:rPr>
        <w:t>ате снижения качества продукции, что необходимо отнести к упущениям в работе маркетинговой службы предприятия</w:t>
      </w:r>
      <w:r w:rsidR="009460C3">
        <w:rPr>
          <w:rFonts w:ascii="Times New Roman" w:hAnsi="Times New Roman" w:cs="Times New Roman"/>
          <w:sz w:val="28"/>
          <w:szCs w:val="28"/>
        </w:rPr>
        <w:t xml:space="preserve"> в рамках товарной политики</w:t>
      </w:r>
      <w:r w:rsidR="001B4C80">
        <w:rPr>
          <w:rFonts w:ascii="Times New Roman" w:hAnsi="Times New Roman" w:cs="Times New Roman"/>
          <w:sz w:val="28"/>
          <w:szCs w:val="28"/>
        </w:rPr>
        <w:t>. Следовательно,</w:t>
      </w:r>
      <w:r w:rsidR="009460C3">
        <w:rPr>
          <w:rFonts w:ascii="Times New Roman" w:hAnsi="Times New Roman" w:cs="Times New Roman"/>
          <w:sz w:val="28"/>
          <w:szCs w:val="28"/>
        </w:rPr>
        <w:t xml:space="preserve"> в качестве рекомендаций,</w:t>
      </w:r>
      <w:r w:rsidR="001B4C80">
        <w:rPr>
          <w:rFonts w:ascii="Times New Roman" w:hAnsi="Times New Roman" w:cs="Times New Roman"/>
          <w:sz w:val="28"/>
          <w:szCs w:val="28"/>
        </w:rPr>
        <w:t xml:space="preserve"> предприятию необходимо принять меры для снижения браков в работе.</w:t>
      </w:r>
    </w:p>
    <w:p w:rsidR="001B4C80" w:rsidRDefault="001B4C80" w:rsidP="009F6F5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26438B">
        <w:rPr>
          <w:rFonts w:ascii="Times New Roman" w:hAnsi="Times New Roman" w:cs="Times New Roman"/>
          <w:sz w:val="28"/>
          <w:szCs w:val="28"/>
        </w:rPr>
        <w:t xml:space="preserve"> </w:t>
      </w:r>
      <w:r w:rsidR="00A3212F">
        <w:rPr>
          <w:rFonts w:ascii="Times New Roman" w:hAnsi="Times New Roman" w:cs="Times New Roman"/>
          <w:sz w:val="28"/>
          <w:szCs w:val="28"/>
        </w:rPr>
        <w:t>Коэффициент оборота к количеству работников маркетинговой службы предприятия</w:t>
      </w:r>
      <w:r w:rsidR="003D0735">
        <w:rPr>
          <w:rFonts w:ascii="Times New Roman" w:hAnsi="Times New Roman" w:cs="Times New Roman"/>
          <w:sz w:val="28"/>
          <w:szCs w:val="28"/>
        </w:rPr>
        <w:t xml:space="preserve"> </w:t>
      </w:r>
      <w:r w:rsidR="00692325">
        <w:rPr>
          <w:rFonts w:ascii="Times New Roman" w:hAnsi="Times New Roman" w:cs="Times New Roman"/>
          <w:sz w:val="28"/>
          <w:szCs w:val="28"/>
        </w:rPr>
        <w:t xml:space="preserve">в базовом году составляет 10448,75, а в отчетном году – 10063,33. Это означает, что на каждого маркетингового работника  в базовом году приходилось 10448,75 тыс.р. товарооборота, а в отчетном году стало 10063,33 тыс.р. товарооборота. Снижение товарооборота </w:t>
      </w:r>
      <w:r w:rsidR="00342B36">
        <w:rPr>
          <w:rFonts w:ascii="Times New Roman" w:hAnsi="Times New Roman" w:cs="Times New Roman"/>
          <w:sz w:val="28"/>
          <w:szCs w:val="28"/>
        </w:rPr>
        <w:t>в отношении на одного</w:t>
      </w:r>
      <w:r w:rsidR="00692325">
        <w:rPr>
          <w:rFonts w:ascii="Times New Roman" w:hAnsi="Times New Roman" w:cs="Times New Roman"/>
          <w:sz w:val="28"/>
          <w:szCs w:val="28"/>
        </w:rPr>
        <w:t xml:space="preserve"> работник</w:t>
      </w:r>
      <w:r w:rsidR="00342B36">
        <w:rPr>
          <w:rFonts w:ascii="Times New Roman" w:hAnsi="Times New Roman" w:cs="Times New Roman"/>
          <w:sz w:val="28"/>
          <w:szCs w:val="28"/>
        </w:rPr>
        <w:t>а</w:t>
      </w:r>
      <w:r w:rsidR="00692325">
        <w:rPr>
          <w:rFonts w:ascii="Times New Roman" w:hAnsi="Times New Roman" w:cs="Times New Roman"/>
          <w:sz w:val="28"/>
          <w:szCs w:val="28"/>
        </w:rPr>
        <w:t xml:space="preserve"> составило</w:t>
      </w:r>
    </w:p>
    <w:p w:rsidR="00342B36" w:rsidRDefault="00692325" w:rsidP="00342B3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10063,33 – 10448,75 = </w:t>
      </w:r>
      <w:r w:rsidR="00342B36">
        <w:rPr>
          <w:rFonts w:ascii="Times New Roman" w:hAnsi="Times New Roman" w:cs="Times New Roman"/>
          <w:sz w:val="28"/>
          <w:szCs w:val="28"/>
        </w:rPr>
        <w:t xml:space="preserve">– </w:t>
      </w:r>
      <w:r>
        <w:rPr>
          <w:rFonts w:ascii="Times New Roman" w:hAnsi="Times New Roman" w:cs="Times New Roman"/>
          <w:sz w:val="28"/>
          <w:szCs w:val="28"/>
        </w:rPr>
        <w:t>385,42</w:t>
      </w:r>
      <w:r w:rsidR="00342B36">
        <w:rPr>
          <w:rFonts w:ascii="Times New Roman" w:hAnsi="Times New Roman" w:cs="Times New Roman"/>
          <w:sz w:val="28"/>
          <w:szCs w:val="28"/>
        </w:rPr>
        <w:t xml:space="preserve"> тыс.р.</w:t>
      </w:r>
    </w:p>
    <w:p w:rsidR="00342B36" w:rsidRDefault="00342B36" w:rsidP="00342B3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этом сам товарооборот вырос на 8,35%, а количество работников маркетинговой службы возросло на 12,5% (на одного работника). Следовательно, с ростом товарооборота необходимо увеличения количества </w:t>
      </w:r>
      <w:r>
        <w:rPr>
          <w:rFonts w:ascii="Times New Roman" w:hAnsi="Times New Roman" w:cs="Times New Roman"/>
          <w:sz w:val="28"/>
          <w:szCs w:val="28"/>
        </w:rPr>
        <w:lastRenderedPageBreak/>
        <w:t>работников маркетинговой службы, т.к. в существующих условиях конкуренции, сокращение маркетинговой службы предприятия чревато уходом потребителей</w:t>
      </w:r>
      <w:r w:rsidR="009460C3">
        <w:rPr>
          <w:rFonts w:ascii="Times New Roman" w:hAnsi="Times New Roman" w:cs="Times New Roman"/>
          <w:sz w:val="28"/>
          <w:szCs w:val="28"/>
        </w:rPr>
        <w:t xml:space="preserve"> к конкурентам.</w:t>
      </w:r>
      <w:r w:rsidR="00237155">
        <w:rPr>
          <w:rFonts w:ascii="Times New Roman" w:hAnsi="Times New Roman" w:cs="Times New Roman"/>
          <w:sz w:val="28"/>
          <w:szCs w:val="28"/>
        </w:rPr>
        <w:t xml:space="preserve"> Т.к. коэффициент оборота к количеству работников маркетинговой службы предприятия снизился можно сказать о неэффективной работе работников маркетинговой службы.</w:t>
      </w:r>
    </w:p>
    <w:p w:rsidR="00A44FE1" w:rsidRDefault="00A44FE1" w:rsidP="00342B3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 Коэффициент скидок к обороту</w:t>
      </w:r>
      <w:r w:rsidR="00F504EF">
        <w:rPr>
          <w:rFonts w:ascii="Times New Roman" w:hAnsi="Times New Roman" w:cs="Times New Roman"/>
          <w:sz w:val="28"/>
          <w:szCs w:val="28"/>
        </w:rPr>
        <w:t xml:space="preserve"> </w:t>
      </w:r>
      <w:r w:rsidR="002F260F">
        <w:rPr>
          <w:rFonts w:ascii="Times New Roman" w:hAnsi="Times New Roman" w:cs="Times New Roman"/>
          <w:sz w:val="28"/>
          <w:szCs w:val="28"/>
        </w:rPr>
        <w:t>в отчетном году составил 0,0035, что выше базового на</w:t>
      </w:r>
    </w:p>
    <w:p w:rsidR="002F260F" w:rsidRDefault="002F260F" w:rsidP="002F260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Δк</w:t>
      </w:r>
      <w:r>
        <w:rPr>
          <w:rFonts w:ascii="Times New Roman" w:hAnsi="Times New Roman" w:cs="Times New Roman"/>
          <w:sz w:val="28"/>
          <w:szCs w:val="28"/>
          <w:vertAlign w:val="subscript"/>
        </w:rPr>
        <w:t>с</w:t>
      </w:r>
      <w:r>
        <w:rPr>
          <w:rFonts w:ascii="Times New Roman" w:hAnsi="Times New Roman" w:cs="Times New Roman"/>
          <w:sz w:val="28"/>
          <w:szCs w:val="28"/>
        </w:rPr>
        <w:t xml:space="preserve"> = 0,0035 – 0,0033 = 0,0002</w:t>
      </w:r>
    </w:p>
    <w:p w:rsidR="002F260F" w:rsidRDefault="002F260F" w:rsidP="002F26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Это означает, что на каждую 1000 р. товарооборота в отчетном году приходится 3,5 р., а в базовом году приходилось 3,3 р. Увеличение скидок на 1000 р. товарооборота составило </w:t>
      </w:r>
    </w:p>
    <w:p w:rsidR="0015697A" w:rsidRDefault="002F260F" w:rsidP="0015697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3,5 – 3,3 = 0,2 </w:t>
      </w:r>
      <w:r w:rsidR="0015697A">
        <w:rPr>
          <w:rFonts w:ascii="Times New Roman" w:hAnsi="Times New Roman" w:cs="Times New Roman"/>
          <w:sz w:val="28"/>
          <w:szCs w:val="28"/>
        </w:rPr>
        <w:t>р.,</w:t>
      </w:r>
    </w:p>
    <w:p w:rsidR="0015697A" w:rsidRDefault="0015697A" w:rsidP="009415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 сами скидки возросли на</w:t>
      </w:r>
    </w:p>
    <w:p w:rsidR="0015697A" w:rsidRDefault="0015697A" w:rsidP="00D016C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Δ∑ВС = 312,9 – 271,2 = 41,7 тыс.р.</w:t>
      </w:r>
      <w:r w:rsidR="00D016CA">
        <w:rPr>
          <w:rFonts w:ascii="Times New Roman" w:hAnsi="Times New Roman" w:cs="Times New Roman"/>
          <w:sz w:val="28"/>
          <w:szCs w:val="28"/>
        </w:rPr>
        <w:t>,</w:t>
      </w:r>
    </w:p>
    <w:p w:rsidR="00D016CA" w:rsidRDefault="00D016CA" w:rsidP="009415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или на</w:t>
      </w:r>
    </w:p>
    <w:p w:rsidR="00D016CA" w:rsidRDefault="00D016CA" w:rsidP="00D016C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Δ∑ВС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312,9/271,2 – 100 = 15,38%</w:t>
      </w:r>
    </w:p>
    <w:p w:rsidR="00D016CA" w:rsidRPr="002F260F" w:rsidRDefault="00A06ACD" w:rsidP="00A06ACD">
      <w:pPr>
        <w:pStyle w:val="a5"/>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F303BE">
        <w:rPr>
          <w:rFonts w:ascii="Times New Roman" w:hAnsi="Times New Roman" w:cs="Times New Roman"/>
          <w:sz w:val="28"/>
          <w:szCs w:val="28"/>
        </w:rPr>
        <w:t>кидка является</w:t>
      </w:r>
      <w:r>
        <w:rPr>
          <w:rFonts w:ascii="Times New Roman" w:hAnsi="Times New Roman" w:cs="Times New Roman"/>
          <w:sz w:val="28"/>
          <w:szCs w:val="28"/>
        </w:rPr>
        <w:t xml:space="preserve"> средством стимулирования сбыта. Как уже было сказано выше, скидка</w:t>
      </w:r>
      <w:r w:rsidRPr="00A06ACD">
        <w:rPr>
          <w:rFonts w:ascii="Times New Roman" w:hAnsi="Times New Roman" w:cs="Times New Roman"/>
          <w:sz w:val="28"/>
          <w:szCs w:val="28"/>
        </w:rPr>
        <w:t xml:space="preserve"> </w:t>
      </w:r>
      <w:r>
        <w:rPr>
          <w:rFonts w:ascii="Times New Roman" w:hAnsi="Times New Roman" w:cs="Times New Roman"/>
          <w:sz w:val="28"/>
          <w:szCs w:val="28"/>
        </w:rPr>
        <w:t>всегда воспринимается покупателем положительно и мотивирует потребителей и других субъектов маркетинговой коммуникации к приобретению товара. Поэтому</w:t>
      </w:r>
      <w:r w:rsidR="00F303BE">
        <w:rPr>
          <w:rFonts w:ascii="Times New Roman" w:hAnsi="Times New Roman" w:cs="Times New Roman"/>
          <w:sz w:val="28"/>
          <w:szCs w:val="28"/>
        </w:rPr>
        <w:t xml:space="preserve"> увеличение скидок </w:t>
      </w:r>
      <w:r w:rsidR="00012498">
        <w:rPr>
          <w:rFonts w:ascii="Times New Roman" w:hAnsi="Times New Roman" w:cs="Times New Roman"/>
          <w:sz w:val="28"/>
          <w:szCs w:val="28"/>
        </w:rPr>
        <w:t>следует</w:t>
      </w:r>
      <w:r w:rsidR="00581C75">
        <w:rPr>
          <w:rFonts w:ascii="Times New Roman" w:hAnsi="Times New Roman" w:cs="Times New Roman"/>
          <w:sz w:val="28"/>
          <w:szCs w:val="28"/>
        </w:rPr>
        <w:t xml:space="preserve"> </w:t>
      </w:r>
      <w:r w:rsidR="00012498">
        <w:rPr>
          <w:rFonts w:ascii="Times New Roman" w:hAnsi="Times New Roman" w:cs="Times New Roman"/>
          <w:sz w:val="28"/>
          <w:szCs w:val="28"/>
        </w:rPr>
        <w:t>отнести к правильной работе маркетинговой службы предприятия.</w:t>
      </w:r>
    </w:p>
    <w:p w:rsidR="00EC3E99" w:rsidRDefault="00EC3E99" w:rsidP="00EC3E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3D3009">
        <w:rPr>
          <w:rFonts w:ascii="Times New Roman" w:hAnsi="Times New Roman" w:cs="Times New Roman"/>
          <w:sz w:val="28"/>
          <w:szCs w:val="28"/>
        </w:rPr>
        <w:t>.</w:t>
      </w:r>
      <w:r>
        <w:rPr>
          <w:rFonts w:ascii="Times New Roman" w:hAnsi="Times New Roman" w:cs="Times New Roman"/>
          <w:sz w:val="28"/>
          <w:szCs w:val="28"/>
        </w:rPr>
        <w:t xml:space="preserve"> Доля рекламных затрат по отношению к обороту в базовом году составляет</w:t>
      </w:r>
      <w:r w:rsidR="003D3009">
        <w:rPr>
          <w:rFonts w:ascii="Times New Roman" w:hAnsi="Times New Roman" w:cs="Times New Roman"/>
          <w:sz w:val="28"/>
          <w:szCs w:val="28"/>
        </w:rPr>
        <w:t xml:space="preserve"> </w:t>
      </w:r>
      <w:r>
        <w:rPr>
          <w:rFonts w:ascii="Times New Roman" w:hAnsi="Times New Roman" w:cs="Times New Roman"/>
          <w:sz w:val="28"/>
          <w:szCs w:val="28"/>
        </w:rPr>
        <w:t>0,0022, а в отчетном году – 0,0023. Это означает, что на каждую 1000 р. товарооборота в отчетном году приходилось 2,3 р. затрат на рекламу, а в базовом – 2,2</w:t>
      </w:r>
      <w:r w:rsidR="001E6587">
        <w:rPr>
          <w:rFonts w:ascii="Times New Roman" w:hAnsi="Times New Roman" w:cs="Times New Roman"/>
          <w:sz w:val="28"/>
          <w:szCs w:val="28"/>
        </w:rPr>
        <w:t xml:space="preserve"> </w:t>
      </w:r>
      <w:r>
        <w:rPr>
          <w:rFonts w:ascii="Times New Roman" w:hAnsi="Times New Roman" w:cs="Times New Roman"/>
          <w:sz w:val="28"/>
          <w:szCs w:val="28"/>
        </w:rPr>
        <w:t xml:space="preserve">р. Увеличение этих затрат составило </w:t>
      </w:r>
    </w:p>
    <w:p w:rsidR="00EC3E99" w:rsidRDefault="00EC3E99" w:rsidP="00A06AC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2,3 – 2,2 = 0,1р.,</w:t>
      </w:r>
    </w:p>
    <w:p w:rsidR="00EC3E99" w:rsidRDefault="00EC3E99" w:rsidP="009415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а сами рекламные затраты возросли на </w:t>
      </w:r>
    </w:p>
    <w:p w:rsidR="00EC3E99" w:rsidRDefault="00EC3E99" w:rsidP="00A06AC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ΔР</w:t>
      </w:r>
      <w:r>
        <w:rPr>
          <w:rFonts w:ascii="Times New Roman" w:hAnsi="Times New Roman" w:cs="Times New Roman"/>
          <w:sz w:val="28"/>
          <w:szCs w:val="28"/>
          <w:vertAlign w:val="subscript"/>
        </w:rPr>
        <w:t xml:space="preserve">рек </w:t>
      </w:r>
      <w:r>
        <w:rPr>
          <w:rFonts w:ascii="Times New Roman" w:hAnsi="Times New Roman" w:cs="Times New Roman"/>
          <w:sz w:val="28"/>
          <w:szCs w:val="28"/>
        </w:rPr>
        <w:t>= 210 – 180 = 30 тыс.р.</w:t>
      </w:r>
    </w:p>
    <w:p w:rsidR="00EC3E99" w:rsidRDefault="00EC3E99" w:rsidP="009415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или на </w:t>
      </w:r>
    </w:p>
    <w:p w:rsidR="00EC3E99" w:rsidRDefault="00EC3E99" w:rsidP="00A06AC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ΔР</w:t>
      </w:r>
      <w:r>
        <w:rPr>
          <w:rFonts w:ascii="Times New Roman" w:hAnsi="Times New Roman" w:cs="Times New Roman"/>
          <w:sz w:val="28"/>
          <w:szCs w:val="28"/>
          <w:vertAlign w:val="subscript"/>
        </w:rPr>
        <w:t xml:space="preserve">рек </w:t>
      </w:r>
      <w:r>
        <w:rPr>
          <w:rFonts w:ascii="Times New Roman" w:hAnsi="Times New Roman" w:cs="Times New Roman"/>
          <w:sz w:val="28"/>
          <w:szCs w:val="28"/>
        </w:rPr>
        <w:t xml:space="preserve">=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210</w:t>
      </w:r>
      <w:r w:rsidR="007D544A">
        <w:rPr>
          <w:rFonts w:ascii="Times New Roman" w:hAnsi="Times New Roman" w:cs="Times New Roman"/>
          <w:sz w:val="28"/>
          <w:szCs w:val="28"/>
        </w:rPr>
        <w:t>/180 – 100 = 16,67%</w:t>
      </w:r>
    </w:p>
    <w:p w:rsidR="007D544A" w:rsidRPr="00EC3E99" w:rsidRDefault="007D544A" w:rsidP="00EC3E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современных условиях конкуренции увеличение удельных затрат на рекламу необходимо. Поэтому увеличение коэффициента рекламных затрат к товарообороту в отчетном году свидетельствует о правильной работе маркетинговой службы предприятия.</w:t>
      </w:r>
    </w:p>
    <w:p w:rsidR="008F25F1" w:rsidRDefault="00A06ACD" w:rsidP="002231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16. Доля рекламных затрат по отношению к обороту в базовом году составляет 0,0076, а в отчетном году – 0,0081.</w:t>
      </w:r>
      <w:r w:rsidR="008441F4">
        <w:rPr>
          <w:rFonts w:ascii="Times New Roman" w:hAnsi="Times New Roman" w:cs="Times New Roman"/>
          <w:sz w:val="28"/>
          <w:szCs w:val="28"/>
        </w:rPr>
        <w:t xml:space="preserve"> Это означает, что на каждую 1000 р. чистой прибыли в отчетном году приходилось 7,6 р. затрат на рекламу, а в базовом – 8,1 р. Увеличение этих затрат составило</w:t>
      </w:r>
    </w:p>
    <w:p w:rsidR="008441F4" w:rsidRDefault="008441F4" w:rsidP="00A2499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8,1 – 7,6 = 0,5 р.</w:t>
      </w:r>
    </w:p>
    <w:p w:rsidR="00A24998" w:rsidRDefault="00A24998" w:rsidP="00A249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Рекламные затраты возросли на 16,67%, а сама чистая прибыль предприятия на</w:t>
      </w:r>
    </w:p>
    <w:p w:rsidR="00A24998" w:rsidRDefault="00A24998" w:rsidP="00A776C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w:t>
      </w:r>
      <w:r w:rsidR="00A776C6">
        <w:rPr>
          <w:rFonts w:ascii="Times New Roman" w:hAnsi="Times New Roman" w:cs="Times New Roman"/>
          <w:sz w:val="28"/>
          <w:szCs w:val="28"/>
        </w:rPr>
        <w:t>П</w:t>
      </w:r>
      <w:r w:rsidR="00A776C6">
        <w:rPr>
          <w:rFonts w:ascii="Times New Roman" w:hAnsi="Times New Roman" w:cs="Times New Roman"/>
          <w:sz w:val="28"/>
          <w:szCs w:val="28"/>
          <w:vertAlign w:val="subscript"/>
        </w:rPr>
        <w:t>ч</w:t>
      </w:r>
      <w:r w:rsidR="00A776C6">
        <w:rPr>
          <w:rFonts w:ascii="Times New Roman" w:hAnsi="Times New Roman" w:cs="Times New Roman"/>
          <w:sz w:val="28"/>
          <w:szCs w:val="28"/>
        </w:rPr>
        <w:t xml:space="preserve"> = 25953,68 – 23771,24 = 2182,44 тыс.р.,</w:t>
      </w:r>
    </w:p>
    <w:p w:rsidR="00A776C6" w:rsidRDefault="00A776C6" w:rsidP="0094159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или на</w:t>
      </w:r>
    </w:p>
    <w:p w:rsidR="00A776C6" w:rsidRPr="00A776C6" w:rsidRDefault="00A776C6" w:rsidP="00A776C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ΔП</w:t>
      </w:r>
      <w:r>
        <w:rPr>
          <w:rFonts w:ascii="Times New Roman" w:hAnsi="Times New Roman" w:cs="Times New Roman"/>
          <w:sz w:val="28"/>
          <w:szCs w:val="28"/>
          <w:vertAlign w:val="subscript"/>
        </w:rPr>
        <w:t>ч</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25953,68/23771,24 – 100 = 9,18%</w:t>
      </w:r>
    </w:p>
    <w:p w:rsidR="00A24998" w:rsidRDefault="00A24998" w:rsidP="002231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Увеличение этого коэффициента очередной раз говорит об увеличении затрат на рекламу, что необходимо в существующих условиях конкуренции. Можно предположить, что за счет увеличения этих затрат, чистая приб</w:t>
      </w:r>
      <w:r w:rsidR="00A776C6">
        <w:rPr>
          <w:rFonts w:ascii="Times New Roman" w:hAnsi="Times New Roman" w:cs="Times New Roman"/>
          <w:sz w:val="28"/>
          <w:szCs w:val="28"/>
        </w:rPr>
        <w:t>ыль предприятия увеличилась. Увеличение чистой прибыли</w:t>
      </w:r>
      <w:r>
        <w:rPr>
          <w:rFonts w:ascii="Times New Roman" w:hAnsi="Times New Roman" w:cs="Times New Roman"/>
          <w:sz w:val="28"/>
          <w:szCs w:val="28"/>
        </w:rPr>
        <w:t xml:space="preserve"> следует отнести к безусловному успеху предприятия</w:t>
      </w:r>
      <w:r w:rsidR="00A776C6">
        <w:rPr>
          <w:rFonts w:ascii="Times New Roman" w:hAnsi="Times New Roman" w:cs="Times New Roman"/>
          <w:sz w:val="28"/>
          <w:szCs w:val="28"/>
        </w:rPr>
        <w:t>, но хотелось бы чтобы она росла пропор</w:t>
      </w:r>
      <w:r w:rsidR="00A776C6" w:rsidRPr="00A776C6">
        <w:rPr>
          <w:rFonts w:ascii="Times New Roman" w:hAnsi="Times New Roman" w:cs="Times New Roman"/>
          <w:sz w:val="28"/>
          <w:szCs w:val="28"/>
        </w:rPr>
        <w:t>ционально росту затрат на рекламу</w:t>
      </w:r>
      <w:r w:rsidRPr="00A776C6">
        <w:rPr>
          <w:rFonts w:ascii="Times New Roman" w:hAnsi="Times New Roman" w:cs="Times New Roman"/>
          <w:sz w:val="28"/>
          <w:szCs w:val="28"/>
        </w:rPr>
        <w:t>.</w:t>
      </w:r>
    </w:p>
    <w:p w:rsidR="007B475A" w:rsidRDefault="007B475A" w:rsidP="002231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 Коэффициенты «портфеля заказов» и «свободный рынок» в обороте нетто сл</w:t>
      </w:r>
      <w:r w:rsidR="009D7294">
        <w:rPr>
          <w:rFonts w:ascii="Times New Roman" w:hAnsi="Times New Roman" w:cs="Times New Roman"/>
          <w:sz w:val="28"/>
          <w:szCs w:val="28"/>
        </w:rPr>
        <w:t xml:space="preserve">едует рассматривать параллельно, т.к. товарооборот нетто складывается из оборота «портфеля заказов» и оборота на </w:t>
      </w:r>
      <w:r w:rsidR="00452B36">
        <w:rPr>
          <w:rFonts w:ascii="Times New Roman" w:hAnsi="Times New Roman" w:cs="Times New Roman"/>
          <w:sz w:val="28"/>
          <w:szCs w:val="28"/>
        </w:rPr>
        <w:t>«</w:t>
      </w:r>
      <w:r w:rsidR="009D7294">
        <w:rPr>
          <w:rFonts w:ascii="Times New Roman" w:hAnsi="Times New Roman" w:cs="Times New Roman"/>
          <w:sz w:val="28"/>
          <w:szCs w:val="28"/>
        </w:rPr>
        <w:t>свободном рынке</w:t>
      </w:r>
      <w:r w:rsidR="00452B36">
        <w:rPr>
          <w:rFonts w:ascii="Times New Roman" w:hAnsi="Times New Roman" w:cs="Times New Roman"/>
          <w:sz w:val="28"/>
          <w:szCs w:val="28"/>
        </w:rPr>
        <w:t>»</w:t>
      </w:r>
      <w:r w:rsidR="009D7294">
        <w:rPr>
          <w:rFonts w:ascii="Times New Roman" w:hAnsi="Times New Roman" w:cs="Times New Roman"/>
          <w:sz w:val="28"/>
          <w:szCs w:val="28"/>
        </w:rPr>
        <w:t xml:space="preserve">. Доля «портфеля заказов» </w:t>
      </w:r>
      <w:r w:rsidR="00243901">
        <w:rPr>
          <w:rFonts w:ascii="Times New Roman" w:hAnsi="Times New Roman" w:cs="Times New Roman"/>
          <w:sz w:val="28"/>
          <w:szCs w:val="28"/>
        </w:rPr>
        <w:t>в обороте нетто в базовом году составляет 0,061, а в отчетном году – 0,0728, т.е. он увеличился на</w:t>
      </w:r>
    </w:p>
    <w:p w:rsidR="00243901" w:rsidRDefault="00243901" w:rsidP="0024390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0,0728 – 0,061 = 0,0118</w:t>
      </w:r>
    </w:p>
    <w:p w:rsidR="00A776C6" w:rsidRPr="005F2088" w:rsidRDefault="00243901" w:rsidP="005F20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Соответственно доля продукции, идущей на «свободный рынок» снизилась на 0,0118. Это означает, что часть продукции формирующей оборот на «свободном рынке» перешла в оборот «портфеля заказов», что является успехом маркетинговой службы предприятия, которой удалось привлечь новых </w:t>
      </w:r>
      <w:r>
        <w:rPr>
          <w:rFonts w:ascii="Times New Roman" w:hAnsi="Times New Roman" w:cs="Times New Roman"/>
          <w:sz w:val="28"/>
          <w:szCs w:val="28"/>
        </w:rPr>
        <w:lastRenderedPageBreak/>
        <w:t>клиентов, формирующих «портфель заказов»</w:t>
      </w:r>
      <w:r w:rsidR="005F2088">
        <w:rPr>
          <w:rFonts w:ascii="Times New Roman" w:hAnsi="Times New Roman" w:cs="Times New Roman"/>
          <w:sz w:val="28"/>
          <w:szCs w:val="28"/>
        </w:rPr>
        <w:t>, в результате своей более активной работы.</w:t>
      </w:r>
    </w:p>
    <w:p w:rsidR="00F33B34" w:rsidRPr="00F33B34" w:rsidRDefault="00F33B34" w:rsidP="00080188">
      <w:pPr>
        <w:spacing w:after="0" w:line="360" w:lineRule="auto"/>
        <w:ind w:firstLine="709"/>
        <w:jc w:val="both"/>
        <w:rPr>
          <w:rFonts w:ascii="Times New Roman" w:hAnsi="Times New Roman" w:cs="Times New Roman"/>
          <w:b/>
          <w:sz w:val="28"/>
          <w:szCs w:val="28"/>
        </w:rPr>
      </w:pPr>
      <w:r w:rsidRPr="00F33B34">
        <w:rPr>
          <w:rFonts w:ascii="Times New Roman" w:hAnsi="Times New Roman" w:cs="Times New Roman"/>
          <w:b/>
          <w:sz w:val="28"/>
          <w:szCs w:val="28"/>
        </w:rPr>
        <w:t>Этап 4</w:t>
      </w:r>
    </w:p>
    <w:p w:rsidR="00080188" w:rsidRDefault="00080188" w:rsidP="00080188">
      <w:pPr>
        <w:spacing w:after="0" w:line="360" w:lineRule="auto"/>
        <w:ind w:firstLine="709"/>
        <w:jc w:val="both"/>
        <w:rPr>
          <w:rFonts w:ascii="Times New Roman" w:hAnsi="Times New Roman" w:cs="Times New Roman"/>
          <w:sz w:val="28"/>
          <w:szCs w:val="28"/>
        </w:rPr>
      </w:pPr>
      <w:r w:rsidRPr="00080188">
        <w:rPr>
          <w:rFonts w:ascii="Times New Roman" w:hAnsi="Times New Roman" w:cs="Times New Roman"/>
          <w:sz w:val="28"/>
          <w:szCs w:val="28"/>
        </w:rPr>
        <w:t>Оценка эффективности сбытовой деятельности предприятия производится в следующей последовательности.</w:t>
      </w:r>
    </w:p>
    <w:p w:rsidR="006B5628" w:rsidRDefault="00080188" w:rsidP="000801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Объем рабо</w:t>
      </w:r>
      <w:r w:rsidR="006B5628">
        <w:rPr>
          <w:rFonts w:ascii="Times New Roman" w:hAnsi="Times New Roman" w:cs="Times New Roman"/>
          <w:sz w:val="28"/>
          <w:szCs w:val="28"/>
        </w:rPr>
        <w:t>ты предприятия оценива</w:t>
      </w:r>
      <w:r>
        <w:rPr>
          <w:rFonts w:ascii="Times New Roman" w:hAnsi="Times New Roman" w:cs="Times New Roman"/>
          <w:sz w:val="28"/>
          <w:szCs w:val="28"/>
        </w:rPr>
        <w:t>е</w:t>
      </w:r>
      <w:r w:rsidR="006264A2">
        <w:rPr>
          <w:rFonts w:ascii="Times New Roman" w:hAnsi="Times New Roman" w:cs="Times New Roman"/>
          <w:sz w:val="28"/>
          <w:szCs w:val="28"/>
        </w:rPr>
        <w:t>тся валовым товарооборотом и товарооборотом</w:t>
      </w:r>
      <w:r w:rsidR="006B5628">
        <w:rPr>
          <w:rFonts w:ascii="Times New Roman" w:hAnsi="Times New Roman" w:cs="Times New Roman"/>
          <w:sz w:val="28"/>
          <w:szCs w:val="28"/>
        </w:rPr>
        <w:t xml:space="preserve"> нетто, а результаты – валовой и чистой прибылью.</w:t>
      </w:r>
    </w:p>
    <w:p w:rsidR="00080188" w:rsidRDefault="006B5628" w:rsidP="000801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Производительность труда работников маркетинговой службы можно рассчитать по следующим формулам: </w:t>
      </w:r>
    </w:p>
    <w:p w:rsidR="00A6066E" w:rsidRDefault="00A6066E" w:rsidP="00A6066E">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ТР1</w:t>
      </w:r>
      <w:r>
        <w:rPr>
          <w:rFonts w:ascii="Times New Roman" w:hAnsi="Times New Roman" w:cs="Times New Roman"/>
          <w:sz w:val="28"/>
          <w:szCs w:val="28"/>
        </w:rPr>
        <w:t xml:space="preserve"> = В</w:t>
      </w:r>
      <w:r>
        <w:rPr>
          <w:rFonts w:ascii="Times New Roman" w:hAnsi="Times New Roman" w:cs="Times New Roman"/>
          <w:sz w:val="28"/>
          <w:szCs w:val="28"/>
          <w:vertAlign w:val="subscript"/>
        </w:rPr>
        <w:t>вал</w:t>
      </w:r>
      <w:r>
        <w:rPr>
          <w:rFonts w:ascii="Times New Roman" w:hAnsi="Times New Roman" w:cs="Times New Roman"/>
          <w:sz w:val="28"/>
          <w:szCs w:val="28"/>
        </w:rPr>
        <w:t>/</w:t>
      </w:r>
      <w:r w:rsidR="00F14383">
        <w:rPr>
          <w:rFonts w:ascii="Times New Roman" w:hAnsi="Times New Roman" w:cs="Times New Roman"/>
          <w:sz w:val="28"/>
          <w:szCs w:val="28"/>
        </w:rPr>
        <w:t>Ч</w:t>
      </w:r>
      <w:r>
        <w:rPr>
          <w:rFonts w:ascii="Times New Roman" w:hAnsi="Times New Roman" w:cs="Times New Roman"/>
          <w:sz w:val="28"/>
          <w:szCs w:val="28"/>
          <w:vertAlign w:val="subscript"/>
        </w:rPr>
        <w:t>м</w:t>
      </w:r>
      <w:r>
        <w:rPr>
          <w:rFonts w:ascii="Times New Roman" w:hAnsi="Times New Roman" w:cs="Times New Roman"/>
          <w:sz w:val="28"/>
          <w:szCs w:val="28"/>
        </w:rPr>
        <w:t>, тыс.р/чел.</w:t>
      </w:r>
    </w:p>
    <w:p w:rsidR="00A6066E" w:rsidRDefault="00A6066E" w:rsidP="00A6066E">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ТР2</w:t>
      </w:r>
      <w:r>
        <w:rPr>
          <w:rFonts w:ascii="Times New Roman" w:hAnsi="Times New Roman" w:cs="Times New Roman"/>
          <w:sz w:val="28"/>
          <w:szCs w:val="28"/>
        </w:rPr>
        <w:t xml:space="preserve"> = В</w:t>
      </w:r>
      <w:r>
        <w:rPr>
          <w:rFonts w:ascii="Times New Roman" w:hAnsi="Times New Roman" w:cs="Times New Roman"/>
          <w:sz w:val="28"/>
          <w:szCs w:val="28"/>
          <w:vertAlign w:val="subscript"/>
        </w:rPr>
        <w:t>нетто</w:t>
      </w:r>
      <w:r>
        <w:rPr>
          <w:rFonts w:ascii="Times New Roman" w:hAnsi="Times New Roman" w:cs="Times New Roman"/>
          <w:sz w:val="28"/>
          <w:szCs w:val="28"/>
        </w:rPr>
        <w:t>/</w:t>
      </w:r>
      <w:r w:rsidR="00F14383">
        <w:rPr>
          <w:rFonts w:ascii="Times New Roman" w:hAnsi="Times New Roman" w:cs="Times New Roman"/>
          <w:sz w:val="28"/>
          <w:szCs w:val="28"/>
        </w:rPr>
        <w:t>Ч</w:t>
      </w:r>
      <w:r>
        <w:rPr>
          <w:rFonts w:ascii="Times New Roman" w:hAnsi="Times New Roman" w:cs="Times New Roman"/>
          <w:sz w:val="28"/>
          <w:szCs w:val="28"/>
          <w:vertAlign w:val="subscript"/>
        </w:rPr>
        <w:t>м</w:t>
      </w:r>
      <w:r>
        <w:rPr>
          <w:rFonts w:ascii="Times New Roman" w:hAnsi="Times New Roman" w:cs="Times New Roman"/>
          <w:sz w:val="28"/>
          <w:szCs w:val="28"/>
        </w:rPr>
        <w:t>, тыс.р/чел.</w:t>
      </w:r>
    </w:p>
    <w:p w:rsidR="00A6066E" w:rsidRDefault="00A6066E" w:rsidP="00A6066E">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ТР3</w:t>
      </w:r>
      <w:r>
        <w:rPr>
          <w:rFonts w:ascii="Times New Roman" w:hAnsi="Times New Roman" w:cs="Times New Roman"/>
          <w:sz w:val="28"/>
          <w:szCs w:val="28"/>
        </w:rPr>
        <w:t xml:space="preserve"> =  </w:t>
      </w:r>
      <m:oMath>
        <m:sSubSup>
          <m:sSubSupPr>
            <m:ctrlPr>
              <w:rPr>
                <w:rFonts w:ascii="Cambria Math" w:hAnsi="Cambria Math" w:cs="Times New Roman"/>
                <w:i/>
                <w:sz w:val="28"/>
                <w:szCs w:val="28"/>
              </w:rPr>
            </m:ctrlPr>
          </m:sSubSupPr>
          <m:e>
            <m:r>
              <w:rPr>
                <w:rFonts w:ascii="Cambria Math" w:hAnsi="Cambria Math" w:cs="Times New Roman"/>
                <w:sz w:val="28"/>
                <w:szCs w:val="28"/>
              </w:rPr>
              <m:t>П</m:t>
            </m:r>
          </m:e>
          <m:sub>
            <m:r>
              <w:rPr>
                <w:rFonts w:ascii="Cambria Math" w:hAnsi="Cambria Math" w:cs="Times New Roman"/>
                <w:sz w:val="28"/>
                <w:szCs w:val="28"/>
              </w:rPr>
              <m:t>ч</m:t>
            </m:r>
          </m:sub>
          <m:sup>
            <m:r>
              <w:rPr>
                <w:rFonts w:ascii="Cambria Math" w:hAnsi="Cambria Math" w:cs="Times New Roman"/>
                <w:sz w:val="28"/>
                <w:szCs w:val="28"/>
              </w:rPr>
              <m:t>пр</m:t>
            </m:r>
          </m:sup>
        </m:sSubSup>
      </m:oMath>
      <w:r>
        <w:rPr>
          <w:rFonts w:ascii="Times New Roman" w:hAnsi="Times New Roman" w:cs="Times New Roman"/>
          <w:sz w:val="28"/>
          <w:szCs w:val="28"/>
        </w:rPr>
        <w:t>/</w:t>
      </w:r>
      <w:r w:rsidR="00F14383">
        <w:rPr>
          <w:rFonts w:ascii="Times New Roman" w:hAnsi="Times New Roman" w:cs="Times New Roman"/>
          <w:sz w:val="28"/>
          <w:szCs w:val="28"/>
        </w:rPr>
        <w:t>Ч</w:t>
      </w:r>
      <w:r>
        <w:rPr>
          <w:rFonts w:ascii="Times New Roman" w:hAnsi="Times New Roman" w:cs="Times New Roman"/>
          <w:sz w:val="28"/>
          <w:szCs w:val="28"/>
          <w:vertAlign w:val="subscript"/>
        </w:rPr>
        <w:t>м</w:t>
      </w:r>
      <w:r>
        <w:rPr>
          <w:rFonts w:ascii="Times New Roman" w:hAnsi="Times New Roman" w:cs="Times New Roman"/>
          <w:sz w:val="28"/>
          <w:szCs w:val="28"/>
        </w:rPr>
        <w:t>, р/чел.</w:t>
      </w:r>
      <w:r w:rsidR="009E105E">
        <w:rPr>
          <w:rFonts w:ascii="Times New Roman" w:hAnsi="Times New Roman" w:cs="Times New Roman"/>
          <w:sz w:val="28"/>
          <w:szCs w:val="28"/>
        </w:rPr>
        <w:t xml:space="preserve">, </w:t>
      </w:r>
    </w:p>
    <w:p w:rsidR="009E105E" w:rsidRDefault="009E105E" w:rsidP="009E105E">
      <w:pPr>
        <w:spacing w:after="0" w:line="36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где </w:t>
      </w:r>
      <m:oMath>
        <m:sSubSup>
          <m:sSubSupPr>
            <m:ctrlPr>
              <w:rPr>
                <w:rFonts w:ascii="Cambria Math" w:hAnsi="Cambria Math" w:cs="Times New Roman"/>
                <w:i/>
                <w:sz w:val="28"/>
                <w:szCs w:val="28"/>
              </w:rPr>
            </m:ctrlPr>
          </m:sSubSupPr>
          <m:e>
            <m:r>
              <w:rPr>
                <w:rFonts w:ascii="Cambria Math" w:hAnsi="Cambria Math" w:cs="Times New Roman"/>
                <w:sz w:val="28"/>
                <w:szCs w:val="28"/>
              </w:rPr>
              <m:t>П</m:t>
            </m:r>
          </m:e>
          <m:sub>
            <m:r>
              <w:rPr>
                <w:rFonts w:ascii="Cambria Math" w:hAnsi="Cambria Math" w:cs="Times New Roman"/>
                <w:sz w:val="28"/>
                <w:szCs w:val="28"/>
              </w:rPr>
              <m:t>ч</m:t>
            </m:r>
          </m:sub>
          <m:sup>
            <m:r>
              <w:rPr>
                <w:rFonts w:ascii="Cambria Math" w:hAnsi="Cambria Math" w:cs="Times New Roman"/>
                <w:sz w:val="28"/>
                <w:szCs w:val="28"/>
              </w:rPr>
              <m:t>пр</m:t>
            </m:r>
          </m:sup>
        </m:sSubSup>
      </m:oMath>
      <w:r w:rsidR="00F33B34">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00F33B34">
        <w:rPr>
          <w:rFonts w:ascii="Times New Roman" w:hAnsi="Times New Roman" w:cs="Times New Roman"/>
          <w:sz w:val="28"/>
          <w:szCs w:val="28"/>
        </w:rPr>
        <w:t xml:space="preserve">– </w:t>
      </w:r>
      <w:r>
        <w:rPr>
          <w:rFonts w:ascii="Times New Roman" w:eastAsiaTheme="minorEastAsia" w:hAnsi="Times New Roman" w:cs="Times New Roman"/>
          <w:sz w:val="28"/>
          <w:szCs w:val="28"/>
        </w:rPr>
        <w:t>чистая прибыль от производительной деятельности, тыс.р.</w:t>
      </w:r>
    </w:p>
    <w:p w:rsidR="00A6066E" w:rsidRDefault="00A6066E" w:rsidP="00A606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базовому варианту производительность труда составит:</w:t>
      </w:r>
    </w:p>
    <w:p w:rsidR="00A6066E" w:rsidRDefault="00A6066E"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ТР1</w:t>
      </w:r>
      <w:r>
        <w:rPr>
          <w:rFonts w:ascii="Times New Roman" w:hAnsi="Times New Roman" w:cs="Times New Roman"/>
          <w:sz w:val="28"/>
          <w:szCs w:val="28"/>
        </w:rPr>
        <w:t xml:space="preserve"> = 83590/</w:t>
      </w:r>
      <w:r w:rsidR="00F14383">
        <w:rPr>
          <w:rFonts w:ascii="Times New Roman" w:hAnsi="Times New Roman" w:cs="Times New Roman"/>
          <w:sz w:val="28"/>
          <w:szCs w:val="28"/>
        </w:rPr>
        <w:t>8 = 10448,75 тыс.р.</w:t>
      </w:r>
    </w:p>
    <w:p w:rsidR="00F14383" w:rsidRDefault="00F14383"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vertAlign w:val="subscript"/>
        </w:rPr>
        <w:t>ТР2</w:t>
      </w:r>
      <w:r>
        <w:rPr>
          <w:rFonts w:ascii="Times New Roman" w:hAnsi="Times New Roman" w:cs="Times New Roman"/>
          <w:sz w:val="28"/>
          <w:szCs w:val="28"/>
        </w:rPr>
        <w:t xml:space="preserve"> = </w:t>
      </w:r>
      <w:r w:rsidRPr="00370DF4">
        <w:rPr>
          <w:rFonts w:ascii="Times New Roman" w:hAnsi="Times New Roman" w:cs="Times New Roman"/>
          <w:sz w:val="28"/>
          <w:szCs w:val="28"/>
        </w:rPr>
        <w:t>83318,8</w:t>
      </w:r>
      <w:r>
        <w:rPr>
          <w:rFonts w:ascii="Times New Roman" w:hAnsi="Times New Roman" w:cs="Times New Roman"/>
          <w:sz w:val="28"/>
          <w:szCs w:val="28"/>
        </w:rPr>
        <w:t>/8 = 10414,85 тыс.р.</w:t>
      </w:r>
    </w:p>
    <w:p w:rsidR="00F14383" w:rsidRPr="00752246" w:rsidRDefault="00F14383" w:rsidP="00752246">
      <w:pPr>
        <w:spacing w:after="0" w:line="360" w:lineRule="auto"/>
        <w:ind w:firstLine="709"/>
        <w:jc w:val="center"/>
        <w:rPr>
          <w:rFonts w:ascii="Times New Roman" w:hAnsi="Times New Roman" w:cs="Times New Roman"/>
          <w:sz w:val="28"/>
          <w:szCs w:val="28"/>
        </w:rPr>
      </w:pPr>
      <w:r w:rsidRPr="00752246">
        <w:rPr>
          <w:rFonts w:ascii="Times New Roman" w:hAnsi="Times New Roman" w:cs="Times New Roman"/>
          <w:sz w:val="28"/>
          <w:szCs w:val="28"/>
        </w:rPr>
        <w:t>П</w:t>
      </w:r>
      <w:r w:rsidRPr="00752246">
        <w:rPr>
          <w:rFonts w:ascii="Times New Roman" w:hAnsi="Times New Roman" w:cs="Times New Roman"/>
          <w:sz w:val="28"/>
          <w:szCs w:val="28"/>
          <w:vertAlign w:val="subscript"/>
        </w:rPr>
        <w:t>ТР3</w:t>
      </w:r>
      <w:r w:rsidRPr="00752246">
        <w:rPr>
          <w:rFonts w:ascii="Times New Roman" w:hAnsi="Times New Roman" w:cs="Times New Roman"/>
          <w:sz w:val="28"/>
          <w:szCs w:val="28"/>
        </w:rPr>
        <w:t xml:space="preserve"> = </w:t>
      </w:r>
      <w:r w:rsidR="00AE6E0E" w:rsidRPr="00752246">
        <w:rPr>
          <w:rFonts w:ascii="Times New Roman" w:hAnsi="Times New Roman" w:cs="Times New Roman"/>
          <w:sz w:val="28"/>
          <w:szCs w:val="28"/>
        </w:rPr>
        <w:t>23</w:t>
      </w:r>
      <w:r w:rsidR="00A654ED">
        <w:rPr>
          <w:rFonts w:ascii="Times New Roman" w:hAnsi="Times New Roman" w:cs="Times New Roman"/>
          <w:sz w:val="28"/>
          <w:szCs w:val="28"/>
        </w:rPr>
        <w:t>771,24</w:t>
      </w:r>
      <w:r w:rsidR="00FF3506">
        <w:rPr>
          <w:rFonts w:ascii="Times New Roman" w:hAnsi="Times New Roman" w:cs="Times New Roman"/>
          <w:sz w:val="28"/>
          <w:szCs w:val="28"/>
        </w:rPr>
        <w:t>/8 = 2971,41</w:t>
      </w:r>
      <w:r w:rsidR="00AE6E0E" w:rsidRPr="00752246">
        <w:rPr>
          <w:rFonts w:ascii="Times New Roman" w:hAnsi="Times New Roman" w:cs="Times New Roman"/>
          <w:sz w:val="28"/>
          <w:szCs w:val="28"/>
        </w:rPr>
        <w:t xml:space="preserve"> тыс.р.</w:t>
      </w:r>
    </w:p>
    <w:p w:rsidR="00AE6E0E" w:rsidRDefault="00AE6E0E" w:rsidP="00A606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следующем этапе определяются такие показатели, как:</w:t>
      </w:r>
    </w:p>
    <w:p w:rsidR="005A55A9" w:rsidRDefault="00160D62" w:rsidP="00A606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д</w:t>
      </w:r>
      <w:r w:rsidR="00AE6E0E">
        <w:rPr>
          <w:rFonts w:ascii="Times New Roman" w:hAnsi="Times New Roman" w:cs="Times New Roman"/>
          <w:sz w:val="28"/>
          <w:szCs w:val="28"/>
        </w:rPr>
        <w:t>оля валовой прибыли от производственной деятельности в товарооборот</w:t>
      </w:r>
      <w:r w:rsidR="005A55A9">
        <w:rPr>
          <w:rFonts w:ascii="Times New Roman" w:hAnsi="Times New Roman" w:cs="Times New Roman"/>
          <w:sz w:val="28"/>
          <w:szCs w:val="28"/>
        </w:rPr>
        <w:t>е нетто:</w:t>
      </w:r>
    </w:p>
    <w:p w:rsidR="00AE6E0E" w:rsidRDefault="005A55A9" w:rsidP="005A55A9">
      <w:pPr>
        <w:spacing w:after="0" w:line="360" w:lineRule="auto"/>
        <w:ind w:firstLine="709"/>
        <w:jc w:val="center"/>
        <w:rPr>
          <w:rFonts w:ascii="Times New Roman" w:eastAsiaTheme="minorEastAsia" w:hAnsi="Times New Roman" w:cs="Times New Roman"/>
          <w:sz w:val="28"/>
          <w:szCs w:val="28"/>
        </w:rPr>
      </w:pPr>
      <w:r>
        <w:rPr>
          <w:rFonts w:ascii="Times New Roman" w:hAnsi="Times New Roman" w:cs="Times New Roman"/>
          <w:sz w:val="28"/>
          <w:szCs w:val="28"/>
        </w:rPr>
        <w:t>β</w:t>
      </w:r>
      <w:r>
        <w:rPr>
          <w:rFonts w:ascii="Times New Roman" w:hAnsi="Times New Roman" w:cs="Times New Roman"/>
          <w:sz w:val="28"/>
          <w:szCs w:val="28"/>
          <w:vertAlign w:val="subscript"/>
        </w:rPr>
        <w:t>вп</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r>
              <w:rPr>
                <w:rFonts w:ascii="Cambria Math" w:hAnsi="Cambria Math" w:cs="Times New Roman"/>
                <w:sz w:val="28"/>
                <w:szCs w:val="28"/>
              </w:rPr>
              <m:t>П</m:t>
            </m:r>
          </m:e>
          <m:sub>
            <m:r>
              <w:rPr>
                <w:rFonts w:ascii="Cambria Math" w:hAnsi="Cambria Math" w:cs="Times New Roman"/>
                <w:sz w:val="28"/>
                <w:szCs w:val="28"/>
              </w:rPr>
              <m:t>в</m:t>
            </m:r>
          </m:sub>
          <m:sup>
            <m:r>
              <w:rPr>
                <w:rFonts w:ascii="Cambria Math" w:hAnsi="Cambria Math" w:cs="Times New Roman"/>
                <w:sz w:val="28"/>
                <w:szCs w:val="28"/>
              </w:rPr>
              <m:t>пр</m:t>
            </m:r>
          </m:sup>
        </m:sSubSup>
      </m:oMath>
      <w:r>
        <w:rPr>
          <w:rFonts w:ascii="Times New Roman" w:eastAsiaTheme="minorEastAsia" w:hAnsi="Times New Roman" w:cs="Times New Roman"/>
          <w:sz w:val="28"/>
          <w:szCs w:val="28"/>
        </w:rPr>
        <w:t>/В</w:t>
      </w:r>
      <w:r>
        <w:rPr>
          <w:rFonts w:ascii="Times New Roman" w:eastAsiaTheme="minorEastAsia" w:hAnsi="Times New Roman" w:cs="Times New Roman"/>
          <w:sz w:val="28"/>
          <w:szCs w:val="28"/>
          <w:vertAlign w:val="subscript"/>
        </w:rPr>
        <w:t>нетто</w:t>
      </w:r>
      <w:r>
        <w:rPr>
          <w:rFonts w:ascii="Times New Roman" w:eastAsiaTheme="minorEastAsia" w:hAnsi="Times New Roman" w:cs="Times New Roman"/>
          <w:sz w:val="28"/>
          <w:szCs w:val="28"/>
        </w:rPr>
        <w:t>, %</w:t>
      </w:r>
    </w:p>
    <w:p w:rsidR="005A55A9" w:rsidRDefault="00160D62" w:rsidP="00A6066E">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 д</w:t>
      </w:r>
      <w:r w:rsidR="005A55A9">
        <w:rPr>
          <w:rFonts w:ascii="Times New Roman" w:eastAsiaTheme="minorEastAsia" w:hAnsi="Times New Roman" w:cs="Times New Roman"/>
          <w:sz w:val="28"/>
          <w:szCs w:val="28"/>
        </w:rPr>
        <w:t>оля чистой прибыли от производственной деятельности в товарообороте нетто:</w:t>
      </w:r>
    </w:p>
    <w:p w:rsidR="005A55A9" w:rsidRDefault="005A55A9" w:rsidP="005A55A9">
      <w:pPr>
        <w:spacing w:after="0" w:line="360" w:lineRule="auto"/>
        <w:ind w:firstLine="709"/>
        <w:jc w:val="center"/>
        <w:rPr>
          <w:rFonts w:ascii="Times New Roman" w:eastAsiaTheme="minorEastAsia" w:hAnsi="Times New Roman" w:cs="Times New Roman"/>
          <w:sz w:val="28"/>
          <w:szCs w:val="28"/>
        </w:rPr>
      </w:pPr>
      <w:r>
        <w:rPr>
          <w:rFonts w:ascii="Times New Roman" w:hAnsi="Times New Roman" w:cs="Times New Roman"/>
          <w:sz w:val="28"/>
          <w:szCs w:val="28"/>
        </w:rPr>
        <w:t>β</w:t>
      </w:r>
      <w:r>
        <w:rPr>
          <w:rFonts w:ascii="Times New Roman" w:hAnsi="Times New Roman" w:cs="Times New Roman"/>
          <w:sz w:val="28"/>
          <w:szCs w:val="28"/>
          <w:vertAlign w:val="subscript"/>
        </w:rPr>
        <w:t>чп</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r>
              <w:rPr>
                <w:rFonts w:ascii="Cambria Math" w:hAnsi="Cambria Math" w:cs="Times New Roman"/>
                <w:sz w:val="28"/>
                <w:szCs w:val="28"/>
              </w:rPr>
              <m:t>П</m:t>
            </m:r>
          </m:e>
          <m:sub>
            <m:r>
              <w:rPr>
                <w:rFonts w:ascii="Cambria Math" w:hAnsi="Cambria Math" w:cs="Times New Roman"/>
                <w:sz w:val="28"/>
                <w:szCs w:val="28"/>
              </w:rPr>
              <m:t>ч</m:t>
            </m:r>
          </m:sub>
          <m:sup>
            <m:r>
              <w:rPr>
                <w:rFonts w:ascii="Cambria Math" w:hAnsi="Cambria Math" w:cs="Times New Roman"/>
                <w:sz w:val="28"/>
                <w:szCs w:val="28"/>
              </w:rPr>
              <m:t>пр</m:t>
            </m:r>
          </m:sup>
        </m:sSubSup>
      </m:oMath>
      <w:r>
        <w:rPr>
          <w:rFonts w:ascii="Times New Roman" w:eastAsiaTheme="minorEastAsia" w:hAnsi="Times New Roman" w:cs="Times New Roman"/>
          <w:sz w:val="28"/>
          <w:szCs w:val="28"/>
        </w:rPr>
        <w:t>/В</w:t>
      </w:r>
      <w:r>
        <w:rPr>
          <w:rFonts w:ascii="Times New Roman" w:eastAsiaTheme="minorEastAsia" w:hAnsi="Times New Roman" w:cs="Times New Roman"/>
          <w:sz w:val="28"/>
          <w:szCs w:val="28"/>
          <w:vertAlign w:val="subscript"/>
        </w:rPr>
        <w:t>нетто</w:t>
      </w:r>
      <w:r>
        <w:rPr>
          <w:rFonts w:ascii="Times New Roman" w:eastAsiaTheme="minorEastAsia" w:hAnsi="Times New Roman" w:cs="Times New Roman"/>
          <w:sz w:val="28"/>
          <w:szCs w:val="28"/>
        </w:rPr>
        <w:t>, %</w:t>
      </w:r>
    </w:p>
    <w:p w:rsidR="005A55A9" w:rsidRDefault="00160D62" w:rsidP="005A55A9">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 д</w:t>
      </w:r>
      <w:r w:rsidR="005A55A9">
        <w:rPr>
          <w:rFonts w:ascii="Times New Roman" w:eastAsiaTheme="minorEastAsia" w:hAnsi="Times New Roman" w:cs="Times New Roman"/>
          <w:sz w:val="28"/>
          <w:szCs w:val="28"/>
        </w:rPr>
        <w:t>оля торговых издержек, возмещений и скидок, рекламы в товарообороте нетто:</w:t>
      </w:r>
    </w:p>
    <w:p w:rsidR="005A55A9" w:rsidRDefault="005A55A9" w:rsidP="005A55A9">
      <w:pPr>
        <w:spacing w:after="0" w:line="360" w:lineRule="auto"/>
        <w:ind w:firstLine="709"/>
        <w:jc w:val="center"/>
        <w:rPr>
          <w:rFonts w:ascii="Times New Roman" w:eastAsiaTheme="minorEastAsia" w:hAnsi="Times New Roman" w:cs="Times New Roman"/>
          <w:sz w:val="28"/>
          <w:szCs w:val="28"/>
        </w:rPr>
      </w:pPr>
      <w:r>
        <w:rPr>
          <w:rFonts w:ascii="Times New Roman" w:hAnsi="Times New Roman" w:cs="Times New Roman"/>
          <w:sz w:val="28"/>
          <w:szCs w:val="28"/>
        </w:rPr>
        <w:t>β</w:t>
      </w:r>
      <w:r>
        <w:rPr>
          <w:rFonts w:ascii="Times New Roman" w:hAnsi="Times New Roman" w:cs="Times New Roman"/>
          <w:sz w:val="28"/>
          <w:szCs w:val="28"/>
          <w:vertAlign w:val="subscript"/>
        </w:rPr>
        <w:t>ип</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(Р</w:t>
      </w:r>
      <w:r>
        <w:rPr>
          <w:rFonts w:ascii="Times New Roman" w:hAnsi="Times New Roman" w:cs="Times New Roman"/>
          <w:sz w:val="28"/>
          <w:szCs w:val="28"/>
          <w:vertAlign w:val="subscript"/>
        </w:rPr>
        <w:t>р</w:t>
      </w:r>
      <w:r>
        <w:rPr>
          <w:rFonts w:ascii="Times New Roman" w:hAnsi="Times New Roman" w:cs="Times New Roman"/>
          <w:sz w:val="28"/>
          <w:szCs w:val="28"/>
        </w:rPr>
        <w:t xml:space="preserve"> + ∑ВС + Р</w:t>
      </w:r>
      <w:r>
        <w:rPr>
          <w:rFonts w:ascii="Times New Roman" w:hAnsi="Times New Roman" w:cs="Times New Roman"/>
          <w:sz w:val="28"/>
          <w:szCs w:val="28"/>
          <w:vertAlign w:val="subscript"/>
        </w:rPr>
        <w:t>рек</w:t>
      </w:r>
      <w:r>
        <w:rPr>
          <w:rFonts w:ascii="Times New Roman" w:hAnsi="Times New Roman" w:cs="Times New Roman"/>
          <w:sz w:val="28"/>
          <w:szCs w:val="28"/>
        </w:rPr>
        <w:t>)</w:t>
      </w:r>
      <w:r>
        <w:rPr>
          <w:rFonts w:ascii="Times New Roman" w:eastAsiaTheme="minorEastAsia" w:hAnsi="Times New Roman" w:cs="Times New Roman"/>
          <w:sz w:val="28"/>
          <w:szCs w:val="28"/>
        </w:rPr>
        <w:t>/В</w:t>
      </w:r>
      <w:r>
        <w:rPr>
          <w:rFonts w:ascii="Times New Roman" w:eastAsiaTheme="minorEastAsia" w:hAnsi="Times New Roman" w:cs="Times New Roman"/>
          <w:sz w:val="28"/>
          <w:szCs w:val="28"/>
          <w:vertAlign w:val="subscript"/>
        </w:rPr>
        <w:t>нетто</w:t>
      </w:r>
      <w:r>
        <w:rPr>
          <w:rFonts w:ascii="Times New Roman" w:eastAsiaTheme="minorEastAsia" w:hAnsi="Times New Roman" w:cs="Times New Roman"/>
          <w:sz w:val="28"/>
          <w:szCs w:val="28"/>
        </w:rPr>
        <w:t>, %</w:t>
      </w:r>
    </w:p>
    <w:p w:rsidR="0032584D" w:rsidRDefault="0032584D" w:rsidP="0032584D">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Значения этих показателей по базовому варианту составят:</w:t>
      </w:r>
    </w:p>
    <w:p w:rsidR="0044123E" w:rsidRDefault="00F93FAF"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β</w:t>
      </w:r>
      <w:r>
        <w:rPr>
          <w:rFonts w:ascii="Times New Roman" w:hAnsi="Times New Roman" w:cs="Times New Roman"/>
          <w:sz w:val="28"/>
          <w:szCs w:val="28"/>
          <w:vertAlign w:val="subscript"/>
        </w:rPr>
        <w:t>вп</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29848,8/</w:t>
      </w:r>
      <w:r w:rsidRPr="00370DF4">
        <w:rPr>
          <w:rFonts w:ascii="Times New Roman" w:hAnsi="Times New Roman" w:cs="Times New Roman"/>
          <w:sz w:val="28"/>
          <w:szCs w:val="28"/>
        </w:rPr>
        <w:t>83318,8</w:t>
      </w:r>
      <w:r>
        <w:rPr>
          <w:rFonts w:ascii="Times New Roman" w:hAnsi="Times New Roman" w:cs="Times New Roman"/>
          <w:sz w:val="28"/>
          <w:szCs w:val="28"/>
        </w:rPr>
        <w:t xml:space="preserve"> = 35,82%</w:t>
      </w:r>
    </w:p>
    <w:p w:rsidR="00F93FAF" w:rsidRDefault="00F93FAF" w:rsidP="00752246">
      <w:pPr>
        <w:spacing w:after="0" w:line="360" w:lineRule="auto"/>
        <w:ind w:firstLine="709"/>
        <w:jc w:val="center"/>
        <w:rPr>
          <w:rFonts w:ascii="Times New Roman" w:eastAsiaTheme="minorEastAsia" w:hAnsi="Times New Roman" w:cs="Times New Roman"/>
          <w:sz w:val="28"/>
          <w:szCs w:val="28"/>
        </w:rPr>
      </w:pPr>
      <w:r>
        <w:rPr>
          <w:rFonts w:ascii="Times New Roman" w:hAnsi="Times New Roman" w:cs="Times New Roman"/>
          <w:sz w:val="28"/>
          <w:szCs w:val="28"/>
        </w:rPr>
        <w:t>β</w:t>
      </w:r>
      <w:r>
        <w:rPr>
          <w:rFonts w:ascii="Times New Roman" w:hAnsi="Times New Roman" w:cs="Times New Roman"/>
          <w:sz w:val="28"/>
          <w:szCs w:val="28"/>
          <w:vertAlign w:val="subscript"/>
        </w:rPr>
        <w:t>чп</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sidR="00FF3506">
        <w:rPr>
          <w:rFonts w:ascii="Times New Roman" w:hAnsi="Times New Roman" w:cs="Times New Roman"/>
          <w:sz w:val="28"/>
          <w:szCs w:val="28"/>
        </w:rPr>
        <w:t xml:space="preserve"> 23771,2</w:t>
      </w:r>
      <w:r>
        <w:rPr>
          <w:rFonts w:ascii="Times New Roman" w:hAnsi="Times New Roman" w:cs="Times New Roman"/>
          <w:sz w:val="28"/>
          <w:szCs w:val="28"/>
        </w:rPr>
        <w:t>4/</w:t>
      </w:r>
      <w:r w:rsidRPr="00370DF4">
        <w:rPr>
          <w:rFonts w:ascii="Times New Roman" w:hAnsi="Times New Roman" w:cs="Times New Roman"/>
          <w:sz w:val="28"/>
          <w:szCs w:val="28"/>
        </w:rPr>
        <w:t>83318,8</w:t>
      </w:r>
      <w:r w:rsidR="00FF3506">
        <w:rPr>
          <w:rFonts w:ascii="Times New Roman" w:hAnsi="Times New Roman" w:cs="Times New Roman"/>
          <w:sz w:val="28"/>
          <w:szCs w:val="28"/>
        </w:rPr>
        <w:t xml:space="preserve"> = 28,53</w:t>
      </w:r>
      <w:r>
        <w:rPr>
          <w:rFonts w:ascii="Times New Roman" w:hAnsi="Times New Roman" w:cs="Times New Roman"/>
          <w:sz w:val="28"/>
          <w:szCs w:val="28"/>
        </w:rPr>
        <w:t>%</w:t>
      </w:r>
    </w:p>
    <w:p w:rsidR="0032584D" w:rsidRDefault="00F93FAF"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β</w:t>
      </w:r>
      <w:r>
        <w:rPr>
          <w:rFonts w:ascii="Times New Roman" w:hAnsi="Times New Roman" w:cs="Times New Roman"/>
          <w:sz w:val="28"/>
          <w:szCs w:val="28"/>
          <w:vertAlign w:val="subscript"/>
        </w:rPr>
        <w:t>ип</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w:t>
      </w:r>
      <w:r w:rsidRPr="00F553C9">
        <w:rPr>
          <w:rFonts w:ascii="Times New Roman" w:hAnsi="Times New Roman" w:cs="Times New Roman"/>
          <w:sz w:val="28"/>
          <w:szCs w:val="28"/>
        </w:rPr>
        <w:t>4890</w:t>
      </w:r>
      <w:r>
        <w:rPr>
          <w:rFonts w:ascii="Times New Roman" w:hAnsi="Times New Roman" w:cs="Times New Roman"/>
          <w:sz w:val="28"/>
          <w:szCs w:val="28"/>
        </w:rPr>
        <w:t xml:space="preserve"> + 271,2 + 180)/</w:t>
      </w:r>
      <w:r w:rsidRPr="00F93FAF">
        <w:rPr>
          <w:rFonts w:ascii="Times New Roman" w:hAnsi="Times New Roman" w:cs="Times New Roman"/>
          <w:sz w:val="28"/>
          <w:szCs w:val="28"/>
        </w:rPr>
        <w:t xml:space="preserve"> </w:t>
      </w:r>
      <w:r w:rsidRPr="00370DF4">
        <w:rPr>
          <w:rFonts w:ascii="Times New Roman" w:hAnsi="Times New Roman" w:cs="Times New Roman"/>
          <w:sz w:val="28"/>
          <w:szCs w:val="28"/>
        </w:rPr>
        <w:t>83318,8</w:t>
      </w:r>
      <w:r>
        <w:rPr>
          <w:rFonts w:ascii="Times New Roman" w:hAnsi="Times New Roman" w:cs="Times New Roman"/>
          <w:sz w:val="28"/>
          <w:szCs w:val="28"/>
        </w:rPr>
        <w:t xml:space="preserve"> = 6,41%</w:t>
      </w:r>
    </w:p>
    <w:p w:rsidR="00461DE6" w:rsidRDefault="00461DE6" w:rsidP="003258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Одним из важнейших показателей, характеризующих сбытовую деятельность предприятия, является интенсивность оборачиваемости остатков готовой продукции на складах. Этот показатель определяется на основе следующих расчетов: </w:t>
      </w:r>
    </w:p>
    <w:p w:rsidR="00461DE6" w:rsidRDefault="00AF4667" w:rsidP="00AF466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инт</w:t>
      </w:r>
      <w:r>
        <w:rPr>
          <w:rFonts w:ascii="Times New Roman" w:hAnsi="Times New Roman" w:cs="Times New Roman"/>
          <w:sz w:val="28"/>
          <w:szCs w:val="28"/>
        </w:rPr>
        <w:t xml:space="preserve"> = ∑С</w:t>
      </w:r>
      <w:r>
        <w:rPr>
          <w:rFonts w:ascii="Times New Roman" w:hAnsi="Times New Roman" w:cs="Times New Roman"/>
          <w:sz w:val="28"/>
          <w:szCs w:val="28"/>
          <w:vertAlign w:val="subscript"/>
        </w:rPr>
        <w:t>реал</w:t>
      </w:r>
      <w:r>
        <w:rPr>
          <w:rFonts w:ascii="Times New Roman" w:hAnsi="Times New Roman" w:cs="Times New Roman"/>
          <w:sz w:val="28"/>
          <w:szCs w:val="28"/>
        </w:rPr>
        <w:t>/З</w:t>
      </w:r>
      <w:r>
        <w:rPr>
          <w:rFonts w:ascii="Times New Roman" w:hAnsi="Times New Roman" w:cs="Times New Roman"/>
          <w:sz w:val="28"/>
          <w:szCs w:val="28"/>
          <w:vertAlign w:val="subscript"/>
        </w:rPr>
        <w:t>ср</w:t>
      </w:r>
      <w:r>
        <w:rPr>
          <w:rFonts w:ascii="Times New Roman" w:hAnsi="Times New Roman" w:cs="Times New Roman"/>
          <w:sz w:val="28"/>
          <w:szCs w:val="28"/>
        </w:rPr>
        <w:t>, раз</w:t>
      </w:r>
    </w:p>
    <w:p w:rsidR="00AF4667" w:rsidRDefault="00AF4667" w:rsidP="00AF4667">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rPr>
        <w:tab/>
        <w:t>∑С</w:t>
      </w:r>
      <w:r>
        <w:rPr>
          <w:rFonts w:ascii="Times New Roman" w:hAnsi="Times New Roman" w:cs="Times New Roman"/>
          <w:sz w:val="28"/>
          <w:szCs w:val="28"/>
          <w:vertAlign w:val="subscript"/>
        </w:rPr>
        <w:t>реал</w:t>
      </w:r>
      <w:r>
        <w:rPr>
          <w:rFonts w:ascii="Times New Roman" w:hAnsi="Times New Roman" w:cs="Times New Roman"/>
          <w:sz w:val="28"/>
          <w:szCs w:val="28"/>
        </w:rPr>
        <w:t xml:space="preserve"> – себестоимость реализованной продукции, тыс.р.;</w:t>
      </w:r>
    </w:p>
    <w:p w:rsidR="00AF4667" w:rsidRDefault="00AF4667" w:rsidP="006A18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З</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средняя стоимость остатков готовой продукции на складах, тыс.р.</w:t>
      </w:r>
    </w:p>
    <w:p w:rsidR="00AF4667" w:rsidRDefault="00AF4667" w:rsidP="0072623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(З</w:t>
      </w:r>
      <w:r>
        <w:rPr>
          <w:rFonts w:ascii="Times New Roman" w:hAnsi="Times New Roman" w:cs="Times New Roman"/>
          <w:sz w:val="28"/>
          <w:szCs w:val="28"/>
          <w:vertAlign w:val="subscript"/>
        </w:rPr>
        <w:t>н</w:t>
      </w:r>
      <w:r>
        <w:rPr>
          <w:rFonts w:ascii="Times New Roman" w:hAnsi="Times New Roman" w:cs="Times New Roman"/>
          <w:sz w:val="28"/>
          <w:szCs w:val="28"/>
        </w:rPr>
        <w:t xml:space="preserve"> + З</w:t>
      </w:r>
      <w:r>
        <w:rPr>
          <w:rFonts w:ascii="Times New Roman" w:hAnsi="Times New Roman" w:cs="Times New Roman"/>
          <w:sz w:val="28"/>
          <w:szCs w:val="28"/>
          <w:vertAlign w:val="subscript"/>
        </w:rPr>
        <w:t>к</w:t>
      </w:r>
      <w:r>
        <w:rPr>
          <w:rFonts w:ascii="Times New Roman" w:hAnsi="Times New Roman" w:cs="Times New Roman"/>
          <w:sz w:val="28"/>
          <w:szCs w:val="28"/>
        </w:rPr>
        <w:t>)/2</w:t>
      </w:r>
      <w:r w:rsidR="0072623A">
        <w:rPr>
          <w:rFonts w:ascii="Times New Roman" w:hAnsi="Times New Roman" w:cs="Times New Roman"/>
          <w:sz w:val="28"/>
          <w:szCs w:val="28"/>
        </w:rPr>
        <w:t>, тыс.р.</w:t>
      </w:r>
    </w:p>
    <w:p w:rsidR="0072623A" w:rsidRDefault="0072623A"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sz w:val="28"/>
          <w:szCs w:val="28"/>
          <w:vertAlign w:val="subscript"/>
        </w:rPr>
        <w:t>ср</w:t>
      </w:r>
      <w:r>
        <w:rPr>
          <w:rFonts w:ascii="Times New Roman" w:hAnsi="Times New Roman" w:cs="Times New Roman"/>
          <w:sz w:val="28"/>
          <w:szCs w:val="28"/>
        </w:rPr>
        <w:t xml:space="preserve"> = (450 + 310)/2 = 380 тыс.р.</w:t>
      </w:r>
    </w:p>
    <w:p w:rsidR="0072623A" w:rsidRDefault="0072623A"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w:t>
      </w:r>
      <w:r>
        <w:rPr>
          <w:rFonts w:ascii="Times New Roman" w:hAnsi="Times New Roman" w:cs="Times New Roman"/>
          <w:sz w:val="28"/>
          <w:szCs w:val="28"/>
          <w:vertAlign w:val="subscript"/>
        </w:rPr>
        <w:t>инт</w:t>
      </w:r>
      <w:r>
        <w:rPr>
          <w:rFonts w:ascii="Times New Roman" w:hAnsi="Times New Roman" w:cs="Times New Roman"/>
          <w:sz w:val="28"/>
          <w:szCs w:val="28"/>
        </w:rPr>
        <w:t xml:space="preserve"> = 48400/380 </w:t>
      </w:r>
      <w:r w:rsidR="005020B7">
        <w:rPr>
          <w:rFonts w:ascii="Times New Roman" w:hAnsi="Times New Roman" w:cs="Times New Roman"/>
          <w:sz w:val="28"/>
          <w:szCs w:val="28"/>
        </w:rPr>
        <w:t xml:space="preserve">= </w:t>
      </w:r>
      <w:r>
        <w:rPr>
          <w:rFonts w:ascii="Times New Roman" w:hAnsi="Times New Roman" w:cs="Times New Roman"/>
          <w:sz w:val="28"/>
          <w:szCs w:val="28"/>
        </w:rPr>
        <w:t>127,37 раз</w:t>
      </w:r>
    </w:p>
    <w:p w:rsidR="005A55A9" w:rsidRDefault="0072623A" w:rsidP="0072623A">
      <w:pPr>
        <w:spacing w:after="0" w:line="360" w:lineRule="auto"/>
        <w:ind w:firstLine="709"/>
        <w:rPr>
          <w:rFonts w:ascii="Times New Roman" w:eastAsiaTheme="minorEastAsia" w:hAnsi="Times New Roman" w:cs="Times New Roman"/>
          <w:sz w:val="28"/>
          <w:szCs w:val="28"/>
        </w:rPr>
      </w:pPr>
      <w:r>
        <w:rPr>
          <w:rFonts w:ascii="Times New Roman" w:hAnsi="Times New Roman" w:cs="Times New Roman"/>
          <w:sz w:val="28"/>
          <w:szCs w:val="28"/>
        </w:rPr>
        <w:t>Интенсивность товарооборота за год определяется из соотношения</w:t>
      </w:r>
      <w:r>
        <w:rPr>
          <w:rFonts w:ascii="Times New Roman" w:eastAsiaTheme="minorEastAsia" w:hAnsi="Times New Roman" w:cs="Times New Roman"/>
          <w:sz w:val="28"/>
          <w:szCs w:val="28"/>
        </w:rPr>
        <w:t>:</w:t>
      </w:r>
    </w:p>
    <w:p w:rsidR="0072623A" w:rsidRDefault="00632B70" w:rsidP="0072623A">
      <w:pPr>
        <w:spacing w:after="0" w:line="360" w:lineRule="auto"/>
        <w:ind w:firstLine="709"/>
        <w:jc w:val="center"/>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инт</m:t>
            </m:r>
          </m:sub>
          <m:sup>
            <m:r>
              <w:rPr>
                <w:rFonts w:ascii="Cambria Math" w:eastAsiaTheme="minorEastAsia" w:hAnsi="Cambria Math" w:cs="Times New Roman"/>
                <w:sz w:val="28"/>
                <w:szCs w:val="28"/>
              </w:rPr>
              <m:t>Т</m:t>
            </m:r>
          </m:sup>
        </m:sSubSup>
      </m:oMath>
      <w:r w:rsidR="0072623A">
        <w:rPr>
          <w:rFonts w:ascii="Times New Roman" w:eastAsiaTheme="minorEastAsia" w:hAnsi="Times New Roman" w:cs="Times New Roman"/>
          <w:sz w:val="28"/>
          <w:szCs w:val="28"/>
        </w:rPr>
        <w:t xml:space="preserve"> = В</w:t>
      </w:r>
      <w:r w:rsidR="0072623A">
        <w:rPr>
          <w:rFonts w:ascii="Times New Roman" w:eastAsiaTheme="minorEastAsia" w:hAnsi="Times New Roman" w:cs="Times New Roman"/>
          <w:sz w:val="28"/>
          <w:szCs w:val="28"/>
          <w:vertAlign w:val="subscript"/>
        </w:rPr>
        <w:t>нетто</w:t>
      </w:r>
      <w:r w:rsidR="0072623A">
        <w:rPr>
          <w:rFonts w:ascii="Times New Roman" w:eastAsiaTheme="minorEastAsia" w:hAnsi="Times New Roman" w:cs="Times New Roman"/>
          <w:sz w:val="28"/>
          <w:szCs w:val="28"/>
        </w:rPr>
        <w:t>/З</w:t>
      </w:r>
      <w:r w:rsidR="0072623A">
        <w:rPr>
          <w:rFonts w:ascii="Times New Roman" w:eastAsiaTheme="minorEastAsia" w:hAnsi="Times New Roman" w:cs="Times New Roman"/>
          <w:sz w:val="28"/>
          <w:szCs w:val="28"/>
          <w:vertAlign w:val="subscript"/>
        </w:rPr>
        <w:t>ср</w:t>
      </w:r>
      <w:r w:rsidR="0072623A">
        <w:rPr>
          <w:rFonts w:ascii="Times New Roman" w:eastAsiaTheme="minorEastAsia" w:hAnsi="Times New Roman" w:cs="Times New Roman"/>
          <w:sz w:val="28"/>
          <w:szCs w:val="28"/>
        </w:rPr>
        <w:t>, раз</w:t>
      </w:r>
    </w:p>
    <w:p w:rsidR="0072623A" w:rsidRDefault="0072623A" w:rsidP="0072623A">
      <w:pPr>
        <w:spacing w:after="0"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и составит:</w:t>
      </w:r>
    </w:p>
    <w:p w:rsidR="0072623A" w:rsidRDefault="00632B70" w:rsidP="00160D62">
      <w:pPr>
        <w:spacing w:after="0" w:line="360" w:lineRule="auto"/>
        <w:jc w:val="center"/>
        <w:rPr>
          <w:rFonts w:ascii="Times New Roman"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инт</m:t>
            </m:r>
          </m:sub>
          <m:sup>
            <m:r>
              <w:rPr>
                <w:rFonts w:ascii="Cambria Math" w:eastAsiaTheme="minorEastAsia" w:hAnsi="Cambria Math" w:cs="Times New Roman"/>
                <w:sz w:val="28"/>
                <w:szCs w:val="28"/>
              </w:rPr>
              <m:t>Т</m:t>
            </m:r>
          </m:sup>
        </m:sSubSup>
      </m:oMath>
      <w:r w:rsidR="0072623A">
        <w:rPr>
          <w:rFonts w:ascii="Times New Roman" w:eastAsiaTheme="minorEastAsia" w:hAnsi="Times New Roman" w:cs="Times New Roman"/>
          <w:sz w:val="28"/>
          <w:szCs w:val="28"/>
        </w:rPr>
        <w:t xml:space="preserve"> = </w:t>
      </w:r>
      <w:r w:rsidR="0072623A" w:rsidRPr="00370DF4">
        <w:rPr>
          <w:rFonts w:ascii="Times New Roman" w:hAnsi="Times New Roman" w:cs="Times New Roman"/>
          <w:sz w:val="28"/>
          <w:szCs w:val="28"/>
        </w:rPr>
        <w:t>83318,8</w:t>
      </w:r>
      <w:r w:rsidR="0072623A">
        <w:rPr>
          <w:rFonts w:ascii="Times New Roman" w:hAnsi="Times New Roman" w:cs="Times New Roman"/>
          <w:sz w:val="28"/>
          <w:szCs w:val="28"/>
        </w:rPr>
        <w:t>/380 = 219,26 раз.</w:t>
      </w:r>
    </w:p>
    <w:p w:rsidR="0072623A" w:rsidRDefault="0072623A" w:rsidP="0072623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Комплексными показателями эффективности работы сбытовой деятельности предприятия являются:</w:t>
      </w:r>
    </w:p>
    <w:p w:rsidR="0072623A" w:rsidRDefault="00F61CE2" w:rsidP="0072623A">
      <w:pPr>
        <w:spacing w:after="0" w:line="360" w:lineRule="auto"/>
        <w:ind w:firstLine="709"/>
        <w:rPr>
          <w:rFonts w:ascii="Times New Roman" w:hAnsi="Times New Roman" w:cs="Times New Roman"/>
          <w:sz w:val="28"/>
          <w:szCs w:val="28"/>
        </w:rPr>
      </w:pPr>
      <w:r w:rsidRPr="006A186C">
        <w:rPr>
          <w:rFonts w:ascii="Times New Roman" w:hAnsi="Times New Roman" w:cs="Times New Roman"/>
          <w:sz w:val="28"/>
          <w:szCs w:val="28"/>
        </w:rPr>
        <w:t>-</w:t>
      </w:r>
      <w:r w:rsidR="0040195B">
        <w:rPr>
          <w:rFonts w:ascii="Times New Roman" w:hAnsi="Times New Roman" w:cs="Times New Roman"/>
          <w:sz w:val="28"/>
          <w:szCs w:val="28"/>
        </w:rPr>
        <w:t xml:space="preserve"> н</w:t>
      </w:r>
      <w:r w:rsidR="0072623A">
        <w:rPr>
          <w:rFonts w:ascii="Times New Roman" w:hAnsi="Times New Roman" w:cs="Times New Roman"/>
          <w:sz w:val="28"/>
          <w:szCs w:val="28"/>
        </w:rPr>
        <w:t>орма прибыли на валовую продукцию предприятия и продукцию оборота нетто</w:t>
      </w:r>
      <w:r w:rsidR="0040195B">
        <w:rPr>
          <w:rFonts w:ascii="Times New Roman" w:hAnsi="Times New Roman" w:cs="Times New Roman"/>
          <w:sz w:val="28"/>
          <w:szCs w:val="28"/>
        </w:rPr>
        <w:t>;</w:t>
      </w:r>
    </w:p>
    <w:p w:rsidR="0040195B" w:rsidRDefault="00F61CE2" w:rsidP="0072623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w:t>
      </w:r>
      <w:r w:rsidR="0040195B">
        <w:rPr>
          <w:rFonts w:ascii="Times New Roman" w:hAnsi="Times New Roman" w:cs="Times New Roman"/>
          <w:sz w:val="28"/>
          <w:szCs w:val="28"/>
        </w:rPr>
        <w:t xml:space="preserve"> рентабельность по отношению к издержкам.</w:t>
      </w:r>
    </w:p>
    <w:p w:rsidR="001A4356" w:rsidRDefault="001A4356" w:rsidP="0072623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Норма прибыли на валовую продукцию и продукцию нетто, предприятия определяется из расчета: </w:t>
      </w:r>
    </w:p>
    <w:p w:rsidR="001A4356" w:rsidRDefault="001A4356" w:rsidP="001A4356">
      <w:pPr>
        <w:spacing w:after="0" w:line="360" w:lineRule="auto"/>
        <w:ind w:firstLine="709"/>
        <w:jc w:val="center"/>
        <w:rPr>
          <w:rFonts w:ascii="Times New Roman" w:eastAsiaTheme="minorEastAsia" w:hAnsi="Times New Roman" w:cs="Times New Roman"/>
          <w:sz w:val="28"/>
          <w:szCs w:val="28"/>
        </w:rPr>
      </w:pPr>
      <w:r>
        <w:rPr>
          <w:rFonts w:ascii="Times New Roman" w:hAnsi="Times New Roman" w:cs="Times New Roman"/>
          <w:sz w:val="28"/>
          <w:szCs w:val="28"/>
        </w:rPr>
        <w:t>Н</w:t>
      </w:r>
      <w:r>
        <w:rPr>
          <w:rFonts w:ascii="Times New Roman" w:hAnsi="Times New Roman" w:cs="Times New Roman"/>
          <w:sz w:val="28"/>
          <w:szCs w:val="28"/>
          <w:vertAlign w:val="subscript"/>
        </w:rPr>
        <w:t xml:space="preserve">прв </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r>
              <w:rPr>
                <w:rFonts w:ascii="Cambria Math" w:hAnsi="Cambria Math" w:cs="Times New Roman"/>
                <w:sz w:val="28"/>
                <w:szCs w:val="28"/>
              </w:rPr>
              <m:t>П</m:t>
            </m:r>
          </m:e>
          <m:sub>
            <m:r>
              <w:rPr>
                <w:rFonts w:ascii="Cambria Math" w:hAnsi="Cambria Math" w:cs="Times New Roman"/>
                <w:sz w:val="28"/>
                <w:szCs w:val="28"/>
              </w:rPr>
              <m:t>ч</m:t>
            </m:r>
          </m:sub>
          <m:sup>
            <m:r>
              <w:rPr>
                <w:rFonts w:ascii="Cambria Math" w:hAnsi="Cambria Math" w:cs="Times New Roman"/>
                <w:sz w:val="28"/>
                <w:szCs w:val="28"/>
              </w:rPr>
              <m:t>пр</m:t>
            </m:r>
          </m:sup>
        </m:sSubSup>
      </m:oMath>
      <w:r>
        <w:rPr>
          <w:rFonts w:ascii="Times New Roman" w:eastAsiaTheme="minorEastAsia" w:hAnsi="Times New Roman" w:cs="Times New Roman"/>
          <w:sz w:val="28"/>
          <w:szCs w:val="28"/>
        </w:rPr>
        <w:t>/В</w:t>
      </w:r>
      <w:r>
        <w:rPr>
          <w:rFonts w:ascii="Times New Roman" w:eastAsiaTheme="minorEastAsia" w:hAnsi="Times New Roman" w:cs="Times New Roman"/>
          <w:sz w:val="28"/>
          <w:szCs w:val="28"/>
          <w:vertAlign w:val="subscript"/>
        </w:rPr>
        <w:t>вал</w:t>
      </w:r>
      <w:r>
        <w:rPr>
          <w:rFonts w:ascii="Times New Roman" w:eastAsiaTheme="minorEastAsia" w:hAnsi="Times New Roman" w:cs="Times New Roman"/>
          <w:sz w:val="28"/>
          <w:szCs w:val="28"/>
        </w:rPr>
        <w:t>, %</w:t>
      </w:r>
    </w:p>
    <w:p w:rsidR="001A4356" w:rsidRDefault="001A4356" w:rsidP="001A4356">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Н</w:t>
      </w:r>
      <w:r>
        <w:rPr>
          <w:rFonts w:ascii="Times New Roman" w:eastAsiaTheme="minorEastAsia" w:hAnsi="Times New Roman" w:cs="Times New Roman"/>
          <w:sz w:val="28"/>
          <w:szCs w:val="28"/>
          <w:vertAlign w:val="subscript"/>
        </w:rPr>
        <w:t>прн</w:t>
      </w:r>
      <w:r>
        <w:rPr>
          <w:rFonts w:ascii="Times New Roman" w:eastAsiaTheme="minorEastAsia" w:hAnsi="Times New Roman" w:cs="Times New Roman"/>
          <w:sz w:val="28"/>
          <w:szCs w:val="28"/>
        </w:rPr>
        <w:t xml:space="preserve"> = </w:t>
      </w:r>
      <w:r>
        <w:rPr>
          <w:rFonts w:ascii="Times New Roman" w:hAnsi="Times New Roman" w:cs="Times New Roman"/>
          <w:sz w:val="28"/>
          <w:szCs w:val="28"/>
        </w:rPr>
        <w:t xml:space="preserve">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r>
              <w:rPr>
                <w:rFonts w:ascii="Cambria Math" w:hAnsi="Cambria Math" w:cs="Times New Roman"/>
                <w:sz w:val="28"/>
                <w:szCs w:val="28"/>
              </w:rPr>
              <m:t>П</m:t>
            </m:r>
          </m:e>
          <m:sub>
            <m:r>
              <w:rPr>
                <w:rFonts w:ascii="Cambria Math" w:hAnsi="Cambria Math" w:cs="Times New Roman"/>
                <w:sz w:val="28"/>
                <w:szCs w:val="28"/>
              </w:rPr>
              <m:t>ч</m:t>
            </m:r>
          </m:sub>
          <m:sup>
            <m:r>
              <w:rPr>
                <w:rFonts w:ascii="Cambria Math" w:hAnsi="Cambria Math" w:cs="Times New Roman"/>
                <w:sz w:val="28"/>
                <w:szCs w:val="28"/>
              </w:rPr>
              <m:t>пр</m:t>
            </m:r>
          </m:sup>
        </m:sSubSup>
      </m:oMath>
      <w:r>
        <w:rPr>
          <w:rFonts w:ascii="Times New Roman" w:eastAsiaTheme="minorEastAsia" w:hAnsi="Times New Roman" w:cs="Times New Roman"/>
          <w:sz w:val="28"/>
          <w:szCs w:val="28"/>
        </w:rPr>
        <w:t>/В</w:t>
      </w:r>
      <w:r>
        <w:rPr>
          <w:rFonts w:ascii="Times New Roman" w:eastAsiaTheme="minorEastAsia" w:hAnsi="Times New Roman" w:cs="Times New Roman"/>
          <w:sz w:val="28"/>
          <w:szCs w:val="28"/>
          <w:vertAlign w:val="subscript"/>
        </w:rPr>
        <w:t>нетто</w:t>
      </w:r>
      <w:r>
        <w:rPr>
          <w:rFonts w:ascii="Times New Roman" w:eastAsiaTheme="minorEastAsia" w:hAnsi="Times New Roman" w:cs="Times New Roman"/>
          <w:sz w:val="28"/>
          <w:szCs w:val="28"/>
        </w:rPr>
        <w:t>, %</w:t>
      </w:r>
    </w:p>
    <w:p w:rsidR="001A4356" w:rsidRDefault="001A4356" w:rsidP="001A4356">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Используя полученные значения по базовому варианту, получим:</w:t>
      </w:r>
    </w:p>
    <w:p w:rsidR="001A4356" w:rsidRDefault="001A4356" w:rsidP="00160D62">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Н</w:t>
      </w:r>
      <w:r>
        <w:rPr>
          <w:rFonts w:ascii="Times New Roman" w:hAnsi="Times New Roman" w:cs="Times New Roman"/>
          <w:sz w:val="28"/>
          <w:szCs w:val="28"/>
          <w:vertAlign w:val="subscript"/>
        </w:rPr>
        <w:t xml:space="preserve">прв </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sidR="00A654ED">
        <w:rPr>
          <w:rFonts w:ascii="Times New Roman" w:hAnsi="Times New Roman" w:cs="Times New Roman"/>
          <w:sz w:val="28"/>
          <w:szCs w:val="28"/>
        </w:rPr>
        <w:t xml:space="preserve"> 23879,04/83590 = 28,44</w:t>
      </w:r>
      <w:r>
        <w:rPr>
          <w:rFonts w:ascii="Times New Roman" w:hAnsi="Times New Roman" w:cs="Times New Roman"/>
          <w:sz w:val="28"/>
          <w:szCs w:val="28"/>
        </w:rPr>
        <w:t>%</w:t>
      </w:r>
    </w:p>
    <w:p w:rsidR="001A4356" w:rsidRDefault="001A4356" w:rsidP="00160D62">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Н</w:t>
      </w:r>
      <w:r>
        <w:rPr>
          <w:rFonts w:ascii="Times New Roman" w:hAnsi="Times New Roman" w:cs="Times New Roman"/>
          <w:sz w:val="28"/>
          <w:szCs w:val="28"/>
          <w:vertAlign w:val="subscript"/>
        </w:rPr>
        <w:t xml:space="preserve">прв </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23879,04/</w:t>
      </w:r>
      <w:r w:rsidRPr="00370DF4">
        <w:rPr>
          <w:rFonts w:ascii="Times New Roman" w:hAnsi="Times New Roman" w:cs="Times New Roman"/>
          <w:sz w:val="28"/>
          <w:szCs w:val="28"/>
        </w:rPr>
        <w:t>83318,8</w:t>
      </w:r>
      <w:r w:rsidR="00A654ED">
        <w:rPr>
          <w:rFonts w:ascii="Times New Roman" w:hAnsi="Times New Roman" w:cs="Times New Roman"/>
          <w:sz w:val="28"/>
          <w:szCs w:val="28"/>
        </w:rPr>
        <w:t xml:space="preserve">  = 28,53</w:t>
      </w:r>
      <w:r>
        <w:rPr>
          <w:rFonts w:ascii="Times New Roman" w:hAnsi="Times New Roman" w:cs="Times New Roman"/>
          <w:sz w:val="28"/>
          <w:szCs w:val="28"/>
        </w:rPr>
        <w:t>%</w:t>
      </w:r>
    </w:p>
    <w:p w:rsidR="001A4356" w:rsidRDefault="001A4356" w:rsidP="001A435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Рентабельность производства по отношению к издержкам может быть рассчитана по формуле</w:t>
      </w:r>
      <w:r w:rsidR="005020B7">
        <w:rPr>
          <w:rFonts w:ascii="Times New Roman" w:hAnsi="Times New Roman" w:cs="Times New Roman"/>
          <w:sz w:val="28"/>
          <w:szCs w:val="28"/>
        </w:rPr>
        <w:t>:</w:t>
      </w:r>
    </w:p>
    <w:p w:rsidR="005020B7" w:rsidRDefault="005020B7" w:rsidP="005020B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lang w:val="en-US"/>
        </w:rPr>
        <w:lastRenderedPageBreak/>
        <w:t>R</w:t>
      </w:r>
      <w:r>
        <w:rPr>
          <w:rFonts w:ascii="Times New Roman" w:hAnsi="Times New Roman" w:cs="Times New Roman"/>
          <w:sz w:val="28"/>
          <w:szCs w:val="28"/>
          <w:vertAlign w:val="subscript"/>
        </w:rPr>
        <w:t>с</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r>
              <w:rPr>
                <w:rFonts w:ascii="Cambria Math" w:hAnsi="Cambria Math" w:cs="Times New Roman"/>
                <w:sz w:val="28"/>
                <w:szCs w:val="28"/>
              </w:rPr>
              <m:t>П</m:t>
            </m:r>
          </m:e>
          <m:sub>
            <m:r>
              <w:rPr>
                <w:rFonts w:ascii="Cambria Math" w:hAnsi="Cambria Math" w:cs="Times New Roman"/>
                <w:sz w:val="28"/>
                <w:szCs w:val="28"/>
              </w:rPr>
              <m:t>ч</m:t>
            </m:r>
          </m:sub>
          <m:sup>
            <m:r>
              <w:rPr>
                <w:rFonts w:ascii="Cambria Math" w:hAnsi="Cambria Math" w:cs="Times New Roman"/>
                <w:sz w:val="28"/>
                <w:szCs w:val="28"/>
              </w:rPr>
              <m:t>пр</m:t>
            </m:r>
          </m:sup>
        </m:sSubSup>
      </m:oMath>
      <w:r>
        <w:rPr>
          <w:rFonts w:ascii="Times New Roman" w:eastAsiaTheme="minorEastAsia" w:hAnsi="Times New Roman" w:cs="Times New Roman"/>
          <w:sz w:val="28"/>
          <w:szCs w:val="28"/>
        </w:rPr>
        <w:t>/(С</w:t>
      </w:r>
      <w:r>
        <w:rPr>
          <w:rFonts w:ascii="Times New Roman" w:eastAsiaTheme="minorEastAsia" w:hAnsi="Times New Roman" w:cs="Times New Roman"/>
          <w:sz w:val="28"/>
          <w:szCs w:val="28"/>
          <w:vertAlign w:val="subscript"/>
        </w:rPr>
        <w:t>реал</w:t>
      </w:r>
      <w:r>
        <w:rPr>
          <w:rFonts w:ascii="Times New Roman" w:eastAsiaTheme="minorEastAsia" w:hAnsi="Times New Roman" w:cs="Times New Roman"/>
          <w:sz w:val="28"/>
          <w:szCs w:val="28"/>
        </w:rPr>
        <w:t xml:space="preserve"> + </w:t>
      </w:r>
      <w:r>
        <w:rPr>
          <w:rFonts w:ascii="Times New Roman" w:hAnsi="Times New Roman" w:cs="Times New Roman"/>
          <w:sz w:val="28"/>
          <w:szCs w:val="28"/>
        </w:rPr>
        <w:t>Р</w:t>
      </w:r>
      <w:r>
        <w:rPr>
          <w:rFonts w:ascii="Times New Roman" w:hAnsi="Times New Roman" w:cs="Times New Roman"/>
          <w:sz w:val="28"/>
          <w:szCs w:val="28"/>
          <w:vertAlign w:val="subscript"/>
        </w:rPr>
        <w:t>р</w:t>
      </w:r>
      <w:r>
        <w:rPr>
          <w:rFonts w:ascii="Times New Roman" w:hAnsi="Times New Roman" w:cs="Times New Roman"/>
          <w:sz w:val="28"/>
          <w:szCs w:val="28"/>
        </w:rPr>
        <w:t xml:space="preserve"> + Р</w:t>
      </w:r>
      <w:r>
        <w:rPr>
          <w:rFonts w:ascii="Times New Roman" w:hAnsi="Times New Roman" w:cs="Times New Roman"/>
          <w:sz w:val="28"/>
          <w:szCs w:val="28"/>
          <w:vertAlign w:val="subscript"/>
        </w:rPr>
        <w:t>рек</w:t>
      </w:r>
      <w:r>
        <w:rPr>
          <w:rFonts w:ascii="Times New Roman" w:hAnsi="Times New Roman" w:cs="Times New Roman"/>
          <w:sz w:val="28"/>
          <w:szCs w:val="28"/>
        </w:rPr>
        <w:t>), %</w:t>
      </w:r>
    </w:p>
    <w:p w:rsidR="005020B7" w:rsidRDefault="005020B7" w:rsidP="005020B7">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и составит:</w:t>
      </w:r>
    </w:p>
    <w:p w:rsidR="005020B7" w:rsidRDefault="005020B7" w:rsidP="006A18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с</w:t>
      </w:r>
      <w:r>
        <w:rPr>
          <w:rFonts w:ascii="Times New Roman" w:hAnsi="Times New Roman" w:cs="Times New Roman"/>
          <w:sz w:val="28"/>
          <w:szCs w:val="28"/>
        </w:rPr>
        <w:t xml:space="preserve"> = 100 </w:t>
      </w:r>
      <w:r w:rsidR="004038F2">
        <w:rPr>
          <w:rFonts w:ascii="Times New Roman" w:hAnsi="Times New Roman" w:cs="Times New Roman"/>
          <w:sz w:val="28"/>
          <w:szCs w:val="28"/>
          <w:lang w:bidi="he-IL"/>
        </w:rPr>
        <w:t>·</w:t>
      </w:r>
      <w:r>
        <w:rPr>
          <w:rFonts w:ascii="Times New Roman" w:hAnsi="Times New Roman" w:cs="Times New Roman"/>
          <w:sz w:val="28"/>
          <w:szCs w:val="28"/>
        </w:rPr>
        <w:t xml:space="preserve"> 23879</w:t>
      </w:r>
      <w:r w:rsidR="00C82D94">
        <w:rPr>
          <w:rFonts w:ascii="Times New Roman" w:hAnsi="Times New Roman" w:cs="Times New Roman"/>
          <w:sz w:val="28"/>
          <w:szCs w:val="28"/>
        </w:rPr>
        <w:t>,04</w:t>
      </w:r>
      <w:r>
        <w:rPr>
          <w:rFonts w:ascii="Times New Roman" w:hAnsi="Times New Roman" w:cs="Times New Roman"/>
          <w:sz w:val="28"/>
          <w:szCs w:val="28"/>
        </w:rPr>
        <w:t xml:space="preserve">/(48400 + </w:t>
      </w:r>
      <w:r w:rsidRPr="00F553C9">
        <w:rPr>
          <w:rFonts w:ascii="Times New Roman" w:hAnsi="Times New Roman" w:cs="Times New Roman"/>
          <w:sz w:val="28"/>
          <w:szCs w:val="28"/>
        </w:rPr>
        <w:t>4890</w:t>
      </w:r>
      <w:r>
        <w:rPr>
          <w:rFonts w:ascii="Times New Roman" w:hAnsi="Times New Roman" w:cs="Times New Roman"/>
          <w:sz w:val="28"/>
          <w:szCs w:val="28"/>
        </w:rPr>
        <w:t xml:space="preserve"> + 180) = 100 </w:t>
      </w:r>
      <w:r w:rsidR="004038F2">
        <w:rPr>
          <w:rFonts w:ascii="Times New Roman" w:hAnsi="Times New Roman" w:cs="Times New Roman"/>
          <w:sz w:val="28"/>
          <w:szCs w:val="28"/>
          <w:lang w:bidi="he-IL"/>
        </w:rPr>
        <w:t>·</w:t>
      </w:r>
      <w:r w:rsidR="00A654ED">
        <w:rPr>
          <w:rFonts w:ascii="Times New Roman" w:hAnsi="Times New Roman" w:cs="Times New Roman"/>
          <w:sz w:val="28"/>
          <w:szCs w:val="28"/>
        </w:rPr>
        <w:t xml:space="preserve"> 23879,04/53470 = 44,4</w:t>
      </w:r>
      <w:r>
        <w:rPr>
          <w:rFonts w:ascii="Times New Roman" w:hAnsi="Times New Roman" w:cs="Times New Roman"/>
          <w:sz w:val="28"/>
          <w:szCs w:val="28"/>
        </w:rPr>
        <w:t>6</w:t>
      </w:r>
      <w:r w:rsidR="0004517C">
        <w:rPr>
          <w:rFonts w:ascii="Times New Roman" w:hAnsi="Times New Roman" w:cs="Times New Roman"/>
          <w:sz w:val="28"/>
          <w:szCs w:val="28"/>
        </w:rPr>
        <w:t>%</w:t>
      </w:r>
    </w:p>
    <w:p w:rsidR="003218C3" w:rsidRPr="009100E9" w:rsidRDefault="0004517C" w:rsidP="006A18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Аналогично выполняются расчеты показателей эффективности маркетинговой работы предприятия по отчетному го</w:t>
      </w:r>
      <w:r w:rsidR="00160D62">
        <w:rPr>
          <w:rFonts w:ascii="Times New Roman" w:hAnsi="Times New Roman" w:cs="Times New Roman"/>
          <w:sz w:val="28"/>
          <w:szCs w:val="28"/>
        </w:rPr>
        <w:t>ду. Результаты расчетов сведены</w:t>
      </w:r>
      <w:r>
        <w:rPr>
          <w:rFonts w:ascii="Times New Roman" w:hAnsi="Times New Roman" w:cs="Times New Roman"/>
          <w:sz w:val="28"/>
          <w:szCs w:val="28"/>
        </w:rPr>
        <w:t xml:space="preserve"> в таблицу </w:t>
      </w:r>
      <w:r w:rsidR="006A186C">
        <w:rPr>
          <w:rFonts w:ascii="Times New Roman" w:hAnsi="Times New Roman" w:cs="Times New Roman"/>
          <w:sz w:val="28"/>
          <w:szCs w:val="28"/>
        </w:rPr>
        <w:t>1.</w:t>
      </w:r>
      <w:r>
        <w:rPr>
          <w:rFonts w:ascii="Times New Roman" w:hAnsi="Times New Roman" w:cs="Times New Roman"/>
          <w:sz w:val="28"/>
          <w:szCs w:val="28"/>
        </w:rPr>
        <w:t>5</w:t>
      </w:r>
      <w:r w:rsidR="00160D62">
        <w:rPr>
          <w:rFonts w:ascii="Times New Roman" w:hAnsi="Times New Roman" w:cs="Times New Roman"/>
          <w:sz w:val="28"/>
          <w:szCs w:val="28"/>
        </w:rPr>
        <w:t xml:space="preserve"> «Показатели эффективности сбытовой работы предприятия».</w:t>
      </w:r>
    </w:p>
    <w:p w:rsidR="0004517C" w:rsidRDefault="0004517C" w:rsidP="00752246">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6A186C">
        <w:rPr>
          <w:rFonts w:ascii="Times New Roman" w:hAnsi="Times New Roman" w:cs="Times New Roman"/>
          <w:sz w:val="28"/>
          <w:szCs w:val="28"/>
        </w:rPr>
        <w:t>1.</w:t>
      </w:r>
      <w:r>
        <w:rPr>
          <w:rFonts w:ascii="Times New Roman" w:hAnsi="Times New Roman" w:cs="Times New Roman"/>
          <w:sz w:val="28"/>
          <w:szCs w:val="28"/>
        </w:rPr>
        <w:t>5</w:t>
      </w:r>
    </w:p>
    <w:p w:rsidR="0004517C" w:rsidRDefault="0004517C" w:rsidP="0075224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Показатели эффективности сбытовой работы предприятия</w:t>
      </w:r>
    </w:p>
    <w:tbl>
      <w:tblPr>
        <w:tblStyle w:val="a3"/>
        <w:tblW w:w="9809" w:type="dxa"/>
        <w:tblLayout w:type="fixed"/>
        <w:tblLook w:val="04A0"/>
      </w:tblPr>
      <w:tblGrid>
        <w:gridCol w:w="3328"/>
        <w:gridCol w:w="1162"/>
        <w:gridCol w:w="1274"/>
        <w:gridCol w:w="1273"/>
        <w:gridCol w:w="1106"/>
        <w:gridCol w:w="1666"/>
      </w:tblGrid>
      <w:tr w:rsidR="000223ED" w:rsidRPr="00F553C9" w:rsidTr="000223ED">
        <w:tc>
          <w:tcPr>
            <w:tcW w:w="3328" w:type="dxa"/>
            <w:vMerge w:val="restart"/>
            <w:vAlign w:val="center"/>
          </w:tcPr>
          <w:p w:rsidR="0004517C" w:rsidRPr="00F553C9" w:rsidRDefault="0004517C" w:rsidP="00752246">
            <w:pPr>
              <w:pStyle w:val="a5"/>
              <w:spacing w:line="360" w:lineRule="auto"/>
              <w:jc w:val="center"/>
              <w:rPr>
                <w:rFonts w:ascii="Times New Roman" w:hAnsi="Times New Roman" w:cs="Times New Roman"/>
                <w:sz w:val="28"/>
                <w:szCs w:val="28"/>
              </w:rPr>
            </w:pPr>
            <w:r w:rsidRPr="00F553C9">
              <w:rPr>
                <w:rFonts w:ascii="Times New Roman" w:hAnsi="Times New Roman" w:cs="Times New Roman"/>
                <w:sz w:val="28"/>
                <w:szCs w:val="28"/>
              </w:rPr>
              <w:t>Показатели</w:t>
            </w:r>
          </w:p>
        </w:tc>
        <w:tc>
          <w:tcPr>
            <w:tcW w:w="1162" w:type="dxa"/>
            <w:vMerge w:val="restart"/>
            <w:vAlign w:val="center"/>
          </w:tcPr>
          <w:p w:rsidR="0004517C" w:rsidRPr="00F553C9" w:rsidRDefault="0004517C" w:rsidP="00752246">
            <w:pPr>
              <w:pStyle w:val="a5"/>
              <w:spacing w:line="360" w:lineRule="auto"/>
              <w:jc w:val="center"/>
              <w:rPr>
                <w:rFonts w:ascii="Times New Roman" w:hAnsi="Times New Roman" w:cs="Times New Roman"/>
                <w:sz w:val="28"/>
                <w:szCs w:val="28"/>
              </w:rPr>
            </w:pPr>
            <w:r w:rsidRPr="00F553C9">
              <w:rPr>
                <w:rFonts w:ascii="Times New Roman" w:hAnsi="Times New Roman" w:cs="Times New Roman"/>
                <w:sz w:val="28"/>
                <w:szCs w:val="28"/>
              </w:rPr>
              <w:t>Ед. изм.</w:t>
            </w:r>
          </w:p>
        </w:tc>
        <w:tc>
          <w:tcPr>
            <w:tcW w:w="2547" w:type="dxa"/>
            <w:gridSpan w:val="2"/>
            <w:vAlign w:val="center"/>
          </w:tcPr>
          <w:p w:rsidR="0004517C" w:rsidRPr="00F553C9" w:rsidRDefault="0004517C" w:rsidP="00752246">
            <w:pPr>
              <w:pStyle w:val="a5"/>
              <w:spacing w:line="360" w:lineRule="auto"/>
              <w:jc w:val="center"/>
              <w:rPr>
                <w:rFonts w:ascii="Times New Roman" w:hAnsi="Times New Roman" w:cs="Times New Roman"/>
                <w:sz w:val="28"/>
                <w:szCs w:val="28"/>
              </w:rPr>
            </w:pPr>
            <w:r w:rsidRPr="00F553C9">
              <w:rPr>
                <w:rFonts w:ascii="Times New Roman" w:hAnsi="Times New Roman" w:cs="Times New Roman"/>
                <w:sz w:val="28"/>
                <w:szCs w:val="28"/>
              </w:rPr>
              <w:t>Годы</w:t>
            </w:r>
          </w:p>
        </w:tc>
        <w:tc>
          <w:tcPr>
            <w:tcW w:w="1106" w:type="dxa"/>
            <w:vMerge w:val="restart"/>
            <w:textDirection w:val="btLr"/>
          </w:tcPr>
          <w:p w:rsidR="0004517C" w:rsidRPr="00F553C9" w:rsidRDefault="0004517C" w:rsidP="00752246">
            <w:pPr>
              <w:pStyle w:val="a5"/>
              <w:spacing w:line="360" w:lineRule="auto"/>
              <w:ind w:left="113" w:right="113"/>
              <w:rPr>
                <w:rFonts w:ascii="Times New Roman" w:hAnsi="Times New Roman" w:cs="Times New Roman"/>
                <w:sz w:val="28"/>
                <w:szCs w:val="28"/>
              </w:rPr>
            </w:pPr>
            <w:r w:rsidRPr="00370DF4">
              <w:rPr>
                <w:rFonts w:ascii="Times New Roman" w:hAnsi="Times New Roman" w:cs="Times New Roman"/>
                <w:sz w:val="28"/>
                <w:szCs w:val="28"/>
              </w:rPr>
              <w:t xml:space="preserve">Отчетный год в % к </w:t>
            </w:r>
            <w:r>
              <w:rPr>
                <w:rFonts w:ascii="Times New Roman" w:hAnsi="Times New Roman" w:cs="Times New Roman"/>
                <w:sz w:val="28"/>
                <w:szCs w:val="28"/>
              </w:rPr>
              <w:t>б</w:t>
            </w:r>
            <w:r w:rsidRPr="00370DF4">
              <w:rPr>
                <w:rFonts w:ascii="Times New Roman" w:hAnsi="Times New Roman" w:cs="Times New Roman"/>
                <w:sz w:val="28"/>
                <w:szCs w:val="28"/>
              </w:rPr>
              <w:t>азовому году</w:t>
            </w:r>
          </w:p>
        </w:tc>
        <w:tc>
          <w:tcPr>
            <w:tcW w:w="1666" w:type="dxa"/>
            <w:vMerge w:val="restart"/>
          </w:tcPr>
          <w:p w:rsidR="0004517C" w:rsidRPr="00370DF4" w:rsidRDefault="0004517C" w:rsidP="00752246">
            <w:pPr>
              <w:pStyle w:val="a5"/>
              <w:spacing w:line="360" w:lineRule="auto"/>
              <w:rPr>
                <w:rFonts w:ascii="Times New Roman" w:hAnsi="Times New Roman" w:cs="Times New Roman"/>
                <w:sz w:val="28"/>
                <w:szCs w:val="28"/>
              </w:rPr>
            </w:pPr>
            <w:r w:rsidRPr="00370DF4">
              <w:rPr>
                <w:rFonts w:ascii="Times New Roman" w:hAnsi="Times New Roman" w:cs="Times New Roman"/>
                <w:sz w:val="28"/>
                <w:szCs w:val="28"/>
              </w:rPr>
              <w:t>Отклонения отчетного года от базового:</w:t>
            </w:r>
          </w:p>
          <w:p w:rsidR="0004517C" w:rsidRPr="00370DF4" w:rsidRDefault="0004517C" w:rsidP="00752246">
            <w:pPr>
              <w:pStyle w:val="a5"/>
              <w:spacing w:line="360" w:lineRule="auto"/>
              <w:rPr>
                <w:rFonts w:ascii="Times New Roman" w:hAnsi="Times New Roman" w:cs="Times New Roman"/>
                <w:sz w:val="28"/>
                <w:szCs w:val="28"/>
              </w:rPr>
            </w:pPr>
            <w:r w:rsidRPr="00370DF4">
              <w:rPr>
                <w:rFonts w:ascii="Times New Roman" w:hAnsi="Times New Roman" w:cs="Times New Roman"/>
                <w:sz w:val="28"/>
                <w:szCs w:val="28"/>
              </w:rPr>
              <w:t>(+) больше,</w:t>
            </w:r>
          </w:p>
          <w:p w:rsidR="0004517C" w:rsidRPr="00F553C9" w:rsidRDefault="0004517C" w:rsidP="00752246">
            <w:pPr>
              <w:pStyle w:val="a5"/>
              <w:spacing w:line="360" w:lineRule="auto"/>
              <w:rPr>
                <w:rFonts w:ascii="Times New Roman" w:hAnsi="Times New Roman" w:cs="Times New Roman"/>
                <w:sz w:val="28"/>
                <w:szCs w:val="28"/>
              </w:rPr>
            </w:pPr>
            <w:r w:rsidRPr="00370DF4">
              <w:rPr>
                <w:rFonts w:ascii="Times New Roman" w:hAnsi="Times New Roman" w:cs="Times New Roman"/>
                <w:sz w:val="28"/>
                <w:szCs w:val="28"/>
              </w:rPr>
              <w:t>(–) меньше</w:t>
            </w:r>
          </w:p>
        </w:tc>
      </w:tr>
      <w:tr w:rsidR="000223ED" w:rsidRPr="00F553C9" w:rsidTr="000223ED">
        <w:trPr>
          <w:cantSplit/>
          <w:trHeight w:val="1721"/>
        </w:trPr>
        <w:tc>
          <w:tcPr>
            <w:tcW w:w="3328" w:type="dxa"/>
            <w:vMerge/>
          </w:tcPr>
          <w:p w:rsidR="0004517C" w:rsidRPr="00F553C9" w:rsidRDefault="0004517C" w:rsidP="00752246">
            <w:pPr>
              <w:pStyle w:val="a5"/>
              <w:rPr>
                <w:rFonts w:ascii="Times New Roman" w:hAnsi="Times New Roman" w:cs="Times New Roman"/>
                <w:sz w:val="28"/>
                <w:szCs w:val="28"/>
              </w:rPr>
            </w:pPr>
          </w:p>
        </w:tc>
        <w:tc>
          <w:tcPr>
            <w:tcW w:w="1162" w:type="dxa"/>
            <w:vMerge/>
            <w:vAlign w:val="center"/>
          </w:tcPr>
          <w:p w:rsidR="0004517C" w:rsidRPr="00F553C9" w:rsidRDefault="0004517C" w:rsidP="00752246">
            <w:pPr>
              <w:pStyle w:val="a5"/>
              <w:jc w:val="center"/>
              <w:rPr>
                <w:rFonts w:ascii="Times New Roman" w:hAnsi="Times New Roman" w:cs="Times New Roman"/>
                <w:sz w:val="28"/>
                <w:szCs w:val="28"/>
              </w:rPr>
            </w:pPr>
          </w:p>
        </w:tc>
        <w:tc>
          <w:tcPr>
            <w:tcW w:w="1274" w:type="dxa"/>
            <w:textDirection w:val="btLr"/>
            <w:vAlign w:val="center"/>
          </w:tcPr>
          <w:p w:rsidR="0004517C" w:rsidRPr="00F553C9" w:rsidRDefault="0004517C" w:rsidP="00752246">
            <w:pPr>
              <w:pStyle w:val="a5"/>
              <w:ind w:left="113" w:right="113"/>
              <w:jc w:val="center"/>
              <w:rPr>
                <w:rFonts w:ascii="Times New Roman" w:hAnsi="Times New Roman" w:cs="Times New Roman"/>
                <w:sz w:val="28"/>
                <w:szCs w:val="28"/>
              </w:rPr>
            </w:pPr>
            <w:r w:rsidRPr="00F553C9">
              <w:rPr>
                <w:rFonts w:ascii="Times New Roman" w:hAnsi="Times New Roman" w:cs="Times New Roman"/>
                <w:sz w:val="28"/>
                <w:szCs w:val="28"/>
              </w:rPr>
              <w:t>Базовый</w:t>
            </w:r>
          </w:p>
        </w:tc>
        <w:tc>
          <w:tcPr>
            <w:tcW w:w="1273" w:type="dxa"/>
            <w:textDirection w:val="btLr"/>
            <w:vAlign w:val="center"/>
          </w:tcPr>
          <w:p w:rsidR="0004517C" w:rsidRPr="00F553C9" w:rsidRDefault="0004517C" w:rsidP="00752246">
            <w:pPr>
              <w:pStyle w:val="a5"/>
              <w:ind w:left="113" w:right="113"/>
              <w:jc w:val="center"/>
              <w:rPr>
                <w:rFonts w:ascii="Times New Roman" w:hAnsi="Times New Roman" w:cs="Times New Roman"/>
                <w:sz w:val="28"/>
                <w:szCs w:val="28"/>
              </w:rPr>
            </w:pPr>
            <w:r w:rsidRPr="00F553C9">
              <w:rPr>
                <w:rFonts w:ascii="Times New Roman" w:hAnsi="Times New Roman" w:cs="Times New Roman"/>
                <w:sz w:val="28"/>
                <w:szCs w:val="28"/>
              </w:rPr>
              <w:t>Отчетный</w:t>
            </w:r>
          </w:p>
        </w:tc>
        <w:tc>
          <w:tcPr>
            <w:tcW w:w="1106" w:type="dxa"/>
            <w:vMerge/>
          </w:tcPr>
          <w:p w:rsidR="0004517C" w:rsidRPr="00F553C9" w:rsidRDefault="0004517C" w:rsidP="00752246">
            <w:pPr>
              <w:pStyle w:val="a5"/>
              <w:jc w:val="center"/>
              <w:rPr>
                <w:rFonts w:ascii="Times New Roman" w:hAnsi="Times New Roman" w:cs="Times New Roman"/>
                <w:sz w:val="28"/>
                <w:szCs w:val="28"/>
              </w:rPr>
            </w:pPr>
          </w:p>
        </w:tc>
        <w:tc>
          <w:tcPr>
            <w:tcW w:w="1666" w:type="dxa"/>
            <w:vMerge/>
          </w:tcPr>
          <w:p w:rsidR="0004517C" w:rsidRPr="00F553C9" w:rsidRDefault="0004517C" w:rsidP="00752246">
            <w:pPr>
              <w:pStyle w:val="a5"/>
              <w:jc w:val="center"/>
              <w:rPr>
                <w:rFonts w:ascii="Times New Roman" w:hAnsi="Times New Roman" w:cs="Times New Roman"/>
                <w:sz w:val="28"/>
                <w:szCs w:val="28"/>
              </w:rPr>
            </w:pPr>
          </w:p>
        </w:tc>
      </w:tr>
      <w:tr w:rsidR="000223ED" w:rsidTr="000223ED">
        <w:tc>
          <w:tcPr>
            <w:tcW w:w="3328" w:type="dxa"/>
          </w:tcPr>
          <w:p w:rsidR="00886457" w:rsidRPr="00F553C9" w:rsidRDefault="007E17C0" w:rsidP="007E17C0">
            <w:pPr>
              <w:pStyle w:val="a5"/>
              <w:jc w:val="center"/>
              <w:rPr>
                <w:rFonts w:ascii="Times New Roman" w:hAnsi="Times New Roman" w:cs="Times New Roman"/>
                <w:sz w:val="28"/>
                <w:szCs w:val="28"/>
              </w:rPr>
            </w:pPr>
            <w:r>
              <w:rPr>
                <w:rFonts w:ascii="Times New Roman" w:hAnsi="Times New Roman" w:cs="Times New Roman"/>
                <w:sz w:val="28"/>
                <w:szCs w:val="28"/>
              </w:rPr>
              <w:t>1</w:t>
            </w:r>
          </w:p>
        </w:tc>
        <w:tc>
          <w:tcPr>
            <w:tcW w:w="1162" w:type="dxa"/>
            <w:vAlign w:val="center"/>
          </w:tcPr>
          <w:p w:rsidR="00886457" w:rsidRPr="00F553C9" w:rsidRDefault="007E17C0" w:rsidP="007E17C0">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1274" w:type="dxa"/>
            <w:vAlign w:val="center"/>
          </w:tcPr>
          <w:p w:rsidR="00886457" w:rsidRPr="00F553C9" w:rsidRDefault="007E17C0" w:rsidP="007E17C0">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1273" w:type="dxa"/>
            <w:vAlign w:val="center"/>
          </w:tcPr>
          <w:p w:rsidR="00886457" w:rsidRPr="00F553C9" w:rsidRDefault="007E17C0" w:rsidP="007E17C0">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1106" w:type="dxa"/>
            <w:vAlign w:val="center"/>
          </w:tcPr>
          <w:p w:rsidR="00886457" w:rsidRPr="00F553C9" w:rsidRDefault="007E17C0" w:rsidP="007E17C0">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1666" w:type="dxa"/>
            <w:vAlign w:val="center"/>
          </w:tcPr>
          <w:p w:rsidR="00886457" w:rsidRDefault="007E17C0" w:rsidP="007E17C0">
            <w:pPr>
              <w:jc w:val="center"/>
            </w:pPr>
            <w:r>
              <w:t>6</w:t>
            </w:r>
          </w:p>
        </w:tc>
      </w:tr>
      <w:tr w:rsidR="007E17C0" w:rsidTr="000223ED">
        <w:tc>
          <w:tcPr>
            <w:tcW w:w="3328" w:type="dxa"/>
          </w:tcPr>
          <w:p w:rsidR="007E17C0" w:rsidRPr="00F553C9" w:rsidRDefault="007E17C0" w:rsidP="009C36C5">
            <w:pPr>
              <w:pStyle w:val="a5"/>
              <w:rPr>
                <w:rFonts w:ascii="Times New Roman" w:hAnsi="Times New Roman" w:cs="Times New Roman"/>
                <w:sz w:val="28"/>
                <w:szCs w:val="28"/>
              </w:rPr>
            </w:pPr>
            <w:r w:rsidRPr="00F553C9">
              <w:rPr>
                <w:rFonts w:ascii="Times New Roman" w:hAnsi="Times New Roman" w:cs="Times New Roman"/>
                <w:sz w:val="28"/>
                <w:szCs w:val="28"/>
              </w:rPr>
              <w:t xml:space="preserve">1. </w:t>
            </w:r>
            <w:r>
              <w:rPr>
                <w:rFonts w:ascii="Times New Roman" w:hAnsi="Times New Roman" w:cs="Times New Roman"/>
                <w:sz w:val="28"/>
                <w:szCs w:val="28"/>
              </w:rPr>
              <w:t>Валовой объем товарооборота</w:t>
            </w:r>
          </w:p>
        </w:tc>
        <w:tc>
          <w:tcPr>
            <w:tcW w:w="1162" w:type="dxa"/>
            <w:vAlign w:val="center"/>
          </w:tcPr>
          <w:p w:rsidR="007E17C0" w:rsidRPr="00F553C9" w:rsidRDefault="007E17C0" w:rsidP="009C36C5">
            <w:pPr>
              <w:pStyle w:val="a5"/>
              <w:jc w:val="center"/>
              <w:rPr>
                <w:rFonts w:ascii="Times New Roman" w:hAnsi="Times New Roman" w:cs="Times New Roman"/>
                <w:sz w:val="28"/>
                <w:szCs w:val="28"/>
              </w:rPr>
            </w:pPr>
            <w:r>
              <w:rPr>
                <w:rFonts w:ascii="Times New Roman" w:hAnsi="Times New Roman" w:cs="Times New Roman"/>
                <w:sz w:val="28"/>
                <w:szCs w:val="28"/>
              </w:rPr>
              <w:t>тыс.</w:t>
            </w:r>
            <w:r w:rsidRPr="00F553C9">
              <w:rPr>
                <w:rFonts w:ascii="Times New Roman" w:hAnsi="Times New Roman" w:cs="Times New Roman"/>
                <w:sz w:val="28"/>
                <w:szCs w:val="28"/>
              </w:rPr>
              <w:t>р.</w:t>
            </w:r>
          </w:p>
        </w:tc>
        <w:tc>
          <w:tcPr>
            <w:tcW w:w="1274" w:type="dxa"/>
            <w:vAlign w:val="center"/>
          </w:tcPr>
          <w:p w:rsidR="007E17C0" w:rsidRPr="00F553C9" w:rsidRDefault="007E17C0" w:rsidP="009C36C5">
            <w:pPr>
              <w:pStyle w:val="a5"/>
              <w:jc w:val="center"/>
              <w:rPr>
                <w:rFonts w:ascii="Times New Roman" w:hAnsi="Times New Roman" w:cs="Times New Roman"/>
                <w:sz w:val="28"/>
                <w:szCs w:val="28"/>
              </w:rPr>
            </w:pPr>
            <w:r>
              <w:rPr>
                <w:rFonts w:ascii="Times New Roman" w:hAnsi="Times New Roman" w:cs="Times New Roman"/>
                <w:sz w:val="28"/>
                <w:szCs w:val="28"/>
              </w:rPr>
              <w:t>83590</w:t>
            </w:r>
          </w:p>
        </w:tc>
        <w:tc>
          <w:tcPr>
            <w:tcW w:w="1273" w:type="dxa"/>
            <w:vAlign w:val="center"/>
          </w:tcPr>
          <w:p w:rsidR="007E17C0" w:rsidRPr="00F553C9" w:rsidRDefault="007E17C0" w:rsidP="009C36C5">
            <w:pPr>
              <w:pStyle w:val="a5"/>
              <w:jc w:val="center"/>
              <w:rPr>
                <w:rFonts w:ascii="Times New Roman" w:hAnsi="Times New Roman" w:cs="Times New Roman"/>
                <w:sz w:val="28"/>
                <w:szCs w:val="28"/>
              </w:rPr>
            </w:pPr>
            <w:r>
              <w:rPr>
                <w:rFonts w:ascii="Times New Roman" w:hAnsi="Times New Roman" w:cs="Times New Roman"/>
                <w:sz w:val="28"/>
                <w:szCs w:val="28"/>
              </w:rPr>
              <w:t>90570</w:t>
            </w:r>
          </w:p>
        </w:tc>
        <w:tc>
          <w:tcPr>
            <w:tcW w:w="1106" w:type="dxa"/>
            <w:vAlign w:val="center"/>
          </w:tcPr>
          <w:p w:rsidR="007E17C0" w:rsidRPr="00F553C9" w:rsidRDefault="007E17C0" w:rsidP="009C36C5">
            <w:pPr>
              <w:pStyle w:val="a5"/>
              <w:jc w:val="center"/>
              <w:rPr>
                <w:rFonts w:ascii="Times New Roman" w:hAnsi="Times New Roman" w:cs="Times New Roman"/>
                <w:sz w:val="28"/>
                <w:szCs w:val="28"/>
              </w:rPr>
            </w:pPr>
            <w:r>
              <w:rPr>
                <w:rFonts w:ascii="Times New Roman" w:hAnsi="Times New Roman" w:cs="Times New Roman"/>
                <w:sz w:val="28"/>
                <w:szCs w:val="28"/>
              </w:rPr>
              <w:t>108,35</w:t>
            </w:r>
          </w:p>
        </w:tc>
        <w:tc>
          <w:tcPr>
            <w:tcW w:w="1666" w:type="dxa"/>
            <w:vAlign w:val="center"/>
          </w:tcPr>
          <w:p w:rsidR="007E17C0" w:rsidRDefault="007E17C0" w:rsidP="009C36C5">
            <w:pPr>
              <w:jc w:val="center"/>
            </w:pPr>
            <w:r w:rsidRPr="00117482">
              <w:rPr>
                <w:rFonts w:ascii="Times New Roman" w:hAnsi="Times New Roman" w:cs="Times New Roman"/>
                <w:sz w:val="28"/>
                <w:szCs w:val="28"/>
              </w:rPr>
              <w:t>(+)</w:t>
            </w:r>
            <w:r>
              <w:rPr>
                <w:rFonts w:ascii="Times New Roman" w:hAnsi="Times New Roman" w:cs="Times New Roman"/>
                <w:sz w:val="28"/>
                <w:szCs w:val="28"/>
              </w:rPr>
              <w:t xml:space="preserve"> 6980</w:t>
            </w:r>
          </w:p>
        </w:tc>
      </w:tr>
      <w:tr w:rsidR="000223ED" w:rsidTr="000223ED">
        <w:tc>
          <w:tcPr>
            <w:tcW w:w="3328" w:type="dxa"/>
          </w:tcPr>
          <w:p w:rsidR="00886457" w:rsidRPr="00F553C9" w:rsidRDefault="00886457" w:rsidP="00BD7DAA">
            <w:pPr>
              <w:pStyle w:val="a5"/>
              <w:rPr>
                <w:rFonts w:ascii="Times New Roman" w:hAnsi="Times New Roman" w:cs="Times New Roman"/>
                <w:sz w:val="28"/>
                <w:szCs w:val="28"/>
              </w:rPr>
            </w:pPr>
            <w:r>
              <w:rPr>
                <w:rFonts w:ascii="Times New Roman" w:hAnsi="Times New Roman" w:cs="Times New Roman"/>
                <w:sz w:val="28"/>
                <w:szCs w:val="28"/>
              </w:rPr>
              <w:t>2.Товарооборот нетто</w:t>
            </w:r>
          </w:p>
        </w:tc>
        <w:tc>
          <w:tcPr>
            <w:tcW w:w="1162" w:type="dxa"/>
            <w:vAlign w:val="center"/>
          </w:tcPr>
          <w:p w:rsidR="00886457" w:rsidRPr="00F553C9" w:rsidRDefault="00886457" w:rsidP="00743BDF">
            <w:pPr>
              <w:pStyle w:val="a5"/>
              <w:jc w:val="center"/>
              <w:rPr>
                <w:rFonts w:ascii="Times New Roman" w:hAnsi="Times New Roman" w:cs="Times New Roman"/>
                <w:sz w:val="28"/>
                <w:szCs w:val="28"/>
              </w:rPr>
            </w:pPr>
            <w:r>
              <w:rPr>
                <w:rFonts w:ascii="Times New Roman" w:hAnsi="Times New Roman" w:cs="Times New Roman"/>
                <w:sz w:val="28"/>
                <w:szCs w:val="28"/>
              </w:rPr>
              <w:t>тыс.</w:t>
            </w:r>
            <w:r w:rsidRPr="00F553C9">
              <w:rPr>
                <w:rFonts w:ascii="Times New Roman" w:hAnsi="Times New Roman" w:cs="Times New Roman"/>
                <w:sz w:val="28"/>
                <w:szCs w:val="28"/>
              </w:rPr>
              <w:t>р.</w:t>
            </w:r>
          </w:p>
        </w:tc>
        <w:tc>
          <w:tcPr>
            <w:tcW w:w="1274" w:type="dxa"/>
            <w:vAlign w:val="center"/>
          </w:tcPr>
          <w:p w:rsidR="00886457" w:rsidRPr="00F553C9" w:rsidRDefault="00886457" w:rsidP="00743BDF">
            <w:pPr>
              <w:pStyle w:val="a5"/>
              <w:jc w:val="center"/>
              <w:rPr>
                <w:rFonts w:ascii="Times New Roman" w:hAnsi="Times New Roman" w:cs="Times New Roman"/>
                <w:sz w:val="28"/>
                <w:szCs w:val="28"/>
              </w:rPr>
            </w:pPr>
            <w:r w:rsidRPr="00370DF4">
              <w:rPr>
                <w:rFonts w:ascii="Times New Roman" w:hAnsi="Times New Roman" w:cs="Times New Roman"/>
                <w:sz w:val="28"/>
                <w:szCs w:val="28"/>
              </w:rPr>
              <w:t>83318,8</w:t>
            </w:r>
          </w:p>
        </w:tc>
        <w:tc>
          <w:tcPr>
            <w:tcW w:w="1273" w:type="dxa"/>
            <w:vAlign w:val="center"/>
          </w:tcPr>
          <w:p w:rsidR="00886457" w:rsidRPr="00F553C9" w:rsidRDefault="00886457" w:rsidP="00743BDF">
            <w:pPr>
              <w:pStyle w:val="a5"/>
              <w:jc w:val="center"/>
              <w:rPr>
                <w:rFonts w:ascii="Times New Roman" w:hAnsi="Times New Roman" w:cs="Times New Roman"/>
                <w:sz w:val="28"/>
                <w:szCs w:val="28"/>
              </w:rPr>
            </w:pPr>
            <w:r w:rsidRPr="00370DF4">
              <w:rPr>
                <w:rFonts w:ascii="Times New Roman" w:hAnsi="Times New Roman" w:cs="Times New Roman"/>
                <w:sz w:val="28"/>
                <w:szCs w:val="28"/>
              </w:rPr>
              <w:t>90257,1</w:t>
            </w:r>
          </w:p>
        </w:tc>
        <w:tc>
          <w:tcPr>
            <w:tcW w:w="1106" w:type="dxa"/>
            <w:vAlign w:val="center"/>
          </w:tcPr>
          <w:p w:rsidR="00886457" w:rsidRPr="00370DF4" w:rsidRDefault="00886457" w:rsidP="00CD18B3">
            <w:pPr>
              <w:pStyle w:val="a5"/>
              <w:jc w:val="center"/>
              <w:rPr>
                <w:rFonts w:ascii="Times New Roman" w:hAnsi="Times New Roman" w:cs="Times New Roman"/>
                <w:sz w:val="28"/>
                <w:szCs w:val="28"/>
              </w:rPr>
            </w:pPr>
            <w:r>
              <w:rPr>
                <w:rFonts w:ascii="Times New Roman" w:hAnsi="Times New Roman" w:cs="Times New Roman"/>
                <w:sz w:val="28"/>
                <w:szCs w:val="28"/>
              </w:rPr>
              <w:t>108,33</w:t>
            </w:r>
          </w:p>
        </w:tc>
        <w:tc>
          <w:tcPr>
            <w:tcW w:w="1666" w:type="dxa"/>
            <w:vAlign w:val="center"/>
          </w:tcPr>
          <w:p w:rsidR="00886457" w:rsidRDefault="00886457" w:rsidP="00CD18B3">
            <w:pPr>
              <w:jc w:val="center"/>
            </w:pPr>
            <w:r w:rsidRPr="00117482">
              <w:rPr>
                <w:rFonts w:ascii="Times New Roman" w:hAnsi="Times New Roman" w:cs="Times New Roman"/>
                <w:sz w:val="28"/>
                <w:szCs w:val="28"/>
              </w:rPr>
              <w:t>(+)</w:t>
            </w:r>
            <w:r w:rsidRPr="00370DF4">
              <w:rPr>
                <w:rFonts w:ascii="Times New Roman" w:hAnsi="Times New Roman" w:cs="Times New Roman"/>
                <w:sz w:val="28"/>
                <w:szCs w:val="28"/>
              </w:rPr>
              <w:t>6938,3</w:t>
            </w:r>
          </w:p>
        </w:tc>
      </w:tr>
      <w:tr w:rsidR="000223ED" w:rsidTr="000223ED">
        <w:tc>
          <w:tcPr>
            <w:tcW w:w="3328" w:type="dxa"/>
          </w:tcPr>
          <w:p w:rsidR="002F4777" w:rsidRDefault="002F4777" w:rsidP="003A301C">
            <w:pPr>
              <w:pStyle w:val="a5"/>
              <w:rPr>
                <w:rFonts w:ascii="Times New Roman" w:hAnsi="Times New Roman" w:cs="Times New Roman"/>
                <w:sz w:val="28"/>
                <w:szCs w:val="28"/>
              </w:rPr>
            </w:pPr>
            <w:r>
              <w:rPr>
                <w:rFonts w:ascii="Times New Roman" w:hAnsi="Times New Roman" w:cs="Times New Roman"/>
                <w:sz w:val="28"/>
                <w:szCs w:val="28"/>
              </w:rPr>
              <w:t>3.Валовая прибыль от производственной деятельности</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тыс.</w:t>
            </w:r>
            <w:r w:rsidRPr="00F553C9">
              <w:rPr>
                <w:rFonts w:ascii="Times New Roman" w:hAnsi="Times New Roman" w:cs="Times New Roman"/>
                <w:sz w:val="28"/>
                <w:szCs w:val="28"/>
              </w:rPr>
              <w:t>р.</w:t>
            </w:r>
          </w:p>
        </w:tc>
        <w:tc>
          <w:tcPr>
            <w:tcW w:w="1274" w:type="dxa"/>
            <w:vAlign w:val="center"/>
          </w:tcPr>
          <w:p w:rsidR="002F4777" w:rsidRPr="00370DF4"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29848,8</w:t>
            </w:r>
          </w:p>
        </w:tc>
        <w:tc>
          <w:tcPr>
            <w:tcW w:w="1273" w:type="dxa"/>
            <w:vAlign w:val="center"/>
          </w:tcPr>
          <w:p w:rsidR="002F4777" w:rsidRPr="00370DF4"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32627,1</w:t>
            </w:r>
          </w:p>
        </w:tc>
        <w:tc>
          <w:tcPr>
            <w:tcW w:w="1106" w:type="dxa"/>
            <w:vAlign w:val="center"/>
          </w:tcPr>
          <w:p w:rsidR="002F4777" w:rsidRPr="00370DF4" w:rsidRDefault="002F4777" w:rsidP="00CD18B3">
            <w:pPr>
              <w:jc w:val="center"/>
              <w:rPr>
                <w:rFonts w:ascii="Times New Roman" w:hAnsi="Times New Roman" w:cs="Times New Roman"/>
                <w:sz w:val="28"/>
                <w:szCs w:val="28"/>
              </w:rPr>
            </w:pPr>
            <w:r>
              <w:rPr>
                <w:rFonts w:ascii="Times New Roman" w:hAnsi="Times New Roman" w:cs="Times New Roman"/>
                <w:sz w:val="28"/>
                <w:szCs w:val="28"/>
              </w:rPr>
              <w:t>109,31</w:t>
            </w:r>
          </w:p>
        </w:tc>
        <w:tc>
          <w:tcPr>
            <w:tcW w:w="1666" w:type="dxa"/>
            <w:vAlign w:val="center"/>
          </w:tcPr>
          <w:p w:rsidR="002F4777" w:rsidRDefault="002F4777" w:rsidP="00CD18B3">
            <w:pPr>
              <w:jc w:val="center"/>
            </w:pPr>
            <w:r w:rsidRPr="003C3E8F">
              <w:rPr>
                <w:rFonts w:ascii="Times New Roman" w:hAnsi="Times New Roman" w:cs="Times New Roman"/>
                <w:sz w:val="28"/>
                <w:szCs w:val="28"/>
              </w:rPr>
              <w:t>(+)</w:t>
            </w:r>
            <w:r>
              <w:rPr>
                <w:rFonts w:ascii="Times New Roman" w:hAnsi="Times New Roman" w:cs="Times New Roman"/>
                <w:sz w:val="28"/>
                <w:szCs w:val="28"/>
              </w:rPr>
              <w:t>2778,3</w:t>
            </w:r>
          </w:p>
        </w:tc>
      </w:tr>
      <w:tr w:rsidR="000223ED" w:rsidTr="000223ED">
        <w:tc>
          <w:tcPr>
            <w:tcW w:w="3328" w:type="dxa"/>
          </w:tcPr>
          <w:p w:rsidR="002F4777" w:rsidRPr="00F553C9" w:rsidRDefault="002F4777" w:rsidP="00BD7DAA">
            <w:pPr>
              <w:pStyle w:val="a5"/>
              <w:rPr>
                <w:rFonts w:ascii="Times New Roman" w:hAnsi="Times New Roman" w:cs="Times New Roman"/>
                <w:sz w:val="28"/>
                <w:szCs w:val="28"/>
              </w:rPr>
            </w:pPr>
            <w:r>
              <w:rPr>
                <w:rFonts w:ascii="Times New Roman" w:hAnsi="Times New Roman" w:cs="Times New Roman"/>
                <w:sz w:val="28"/>
                <w:szCs w:val="28"/>
              </w:rPr>
              <w:t>4</w:t>
            </w:r>
            <w:r w:rsidRPr="00F553C9">
              <w:rPr>
                <w:rFonts w:ascii="Times New Roman" w:hAnsi="Times New Roman" w:cs="Times New Roman"/>
                <w:sz w:val="28"/>
                <w:szCs w:val="28"/>
              </w:rPr>
              <w:t xml:space="preserve">. </w:t>
            </w:r>
            <w:r>
              <w:rPr>
                <w:rFonts w:ascii="Times New Roman" w:hAnsi="Times New Roman" w:cs="Times New Roman"/>
                <w:sz w:val="28"/>
                <w:szCs w:val="28"/>
              </w:rPr>
              <w:t>Чистая прибыль от производственной деятельности</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тыс.</w:t>
            </w:r>
            <w:r w:rsidRPr="00F553C9">
              <w:rPr>
                <w:rFonts w:ascii="Times New Roman" w:hAnsi="Times New Roman" w:cs="Times New Roman"/>
                <w:sz w:val="28"/>
                <w:szCs w:val="28"/>
              </w:rPr>
              <w:t>р.</w:t>
            </w:r>
          </w:p>
        </w:tc>
        <w:tc>
          <w:tcPr>
            <w:tcW w:w="1274" w:type="dxa"/>
            <w:vAlign w:val="center"/>
          </w:tcPr>
          <w:p w:rsidR="002F4777" w:rsidRPr="00F553C9" w:rsidRDefault="00C4149A" w:rsidP="00743BDF">
            <w:pPr>
              <w:pStyle w:val="a5"/>
              <w:jc w:val="center"/>
              <w:rPr>
                <w:rFonts w:ascii="Times New Roman" w:hAnsi="Times New Roman" w:cs="Times New Roman"/>
                <w:sz w:val="28"/>
                <w:szCs w:val="28"/>
              </w:rPr>
            </w:pPr>
            <w:r>
              <w:rPr>
                <w:rFonts w:ascii="Times New Roman" w:hAnsi="Times New Roman" w:cs="Times New Roman"/>
                <w:sz w:val="28"/>
                <w:szCs w:val="28"/>
              </w:rPr>
              <w:t>23771,2</w:t>
            </w:r>
            <w:r w:rsidR="002F4777">
              <w:rPr>
                <w:rFonts w:ascii="Times New Roman" w:hAnsi="Times New Roman" w:cs="Times New Roman"/>
                <w:sz w:val="28"/>
                <w:szCs w:val="28"/>
              </w:rPr>
              <w:t>4</w:t>
            </w:r>
          </w:p>
        </w:tc>
        <w:tc>
          <w:tcPr>
            <w:tcW w:w="1273" w:type="dxa"/>
            <w:vAlign w:val="center"/>
          </w:tcPr>
          <w:p w:rsidR="002F4777" w:rsidRPr="00F553C9" w:rsidRDefault="00C4149A" w:rsidP="00743BDF">
            <w:pPr>
              <w:pStyle w:val="a5"/>
              <w:jc w:val="center"/>
              <w:rPr>
                <w:rFonts w:ascii="Times New Roman" w:hAnsi="Times New Roman" w:cs="Times New Roman"/>
                <w:sz w:val="28"/>
                <w:szCs w:val="28"/>
              </w:rPr>
            </w:pPr>
            <w:r>
              <w:rPr>
                <w:rFonts w:ascii="Times New Roman" w:hAnsi="Times New Roman" w:cs="Times New Roman"/>
                <w:sz w:val="28"/>
                <w:szCs w:val="28"/>
              </w:rPr>
              <w:t>25953</w:t>
            </w:r>
            <w:r w:rsidR="002F4777">
              <w:rPr>
                <w:rFonts w:ascii="Times New Roman" w:hAnsi="Times New Roman" w:cs="Times New Roman"/>
                <w:sz w:val="28"/>
                <w:szCs w:val="28"/>
              </w:rPr>
              <w:t>,68</w:t>
            </w:r>
          </w:p>
        </w:tc>
        <w:tc>
          <w:tcPr>
            <w:tcW w:w="1106" w:type="dxa"/>
            <w:vAlign w:val="center"/>
          </w:tcPr>
          <w:p w:rsidR="002F4777" w:rsidRPr="00F553C9" w:rsidRDefault="002F4777" w:rsidP="00CD18B3">
            <w:pPr>
              <w:pStyle w:val="a5"/>
              <w:jc w:val="center"/>
              <w:rPr>
                <w:rFonts w:ascii="Times New Roman" w:hAnsi="Times New Roman" w:cs="Times New Roman"/>
                <w:sz w:val="28"/>
                <w:szCs w:val="28"/>
              </w:rPr>
            </w:pPr>
            <w:r>
              <w:rPr>
                <w:rFonts w:ascii="Times New Roman" w:hAnsi="Times New Roman" w:cs="Times New Roman"/>
                <w:sz w:val="28"/>
                <w:szCs w:val="28"/>
              </w:rPr>
              <w:t>109,</w:t>
            </w:r>
            <w:r w:rsidR="00C4149A">
              <w:rPr>
                <w:rFonts w:ascii="Times New Roman" w:hAnsi="Times New Roman" w:cs="Times New Roman"/>
                <w:sz w:val="28"/>
                <w:szCs w:val="28"/>
              </w:rPr>
              <w:t>18</w:t>
            </w:r>
          </w:p>
        </w:tc>
        <w:tc>
          <w:tcPr>
            <w:tcW w:w="1666" w:type="dxa"/>
            <w:vAlign w:val="center"/>
          </w:tcPr>
          <w:p w:rsidR="002F4777" w:rsidRDefault="002F4777" w:rsidP="00CD18B3">
            <w:pPr>
              <w:jc w:val="center"/>
            </w:pPr>
            <w:r w:rsidRPr="003C3E8F">
              <w:rPr>
                <w:rFonts w:ascii="Times New Roman" w:hAnsi="Times New Roman" w:cs="Times New Roman"/>
                <w:sz w:val="28"/>
                <w:szCs w:val="28"/>
              </w:rPr>
              <w:t>(+)</w:t>
            </w:r>
            <w:r w:rsidR="00C4149A">
              <w:rPr>
                <w:rFonts w:ascii="Times New Roman" w:hAnsi="Times New Roman" w:cs="Times New Roman"/>
                <w:sz w:val="28"/>
                <w:szCs w:val="28"/>
              </w:rPr>
              <w:t>2182,4</w:t>
            </w:r>
            <w:r>
              <w:rPr>
                <w:rFonts w:ascii="Times New Roman" w:hAnsi="Times New Roman" w:cs="Times New Roman"/>
                <w:sz w:val="28"/>
                <w:szCs w:val="28"/>
              </w:rPr>
              <w:t>4</w:t>
            </w:r>
          </w:p>
        </w:tc>
      </w:tr>
      <w:tr w:rsidR="000223ED" w:rsidTr="000223ED">
        <w:tc>
          <w:tcPr>
            <w:tcW w:w="3328" w:type="dxa"/>
          </w:tcPr>
          <w:p w:rsidR="002F4777" w:rsidRPr="00F553C9" w:rsidRDefault="002F4777" w:rsidP="003A301C">
            <w:pPr>
              <w:pStyle w:val="a5"/>
              <w:rPr>
                <w:rFonts w:ascii="Times New Roman" w:hAnsi="Times New Roman" w:cs="Times New Roman"/>
                <w:sz w:val="28"/>
                <w:szCs w:val="28"/>
              </w:rPr>
            </w:pPr>
            <w:r>
              <w:rPr>
                <w:rFonts w:ascii="Times New Roman" w:hAnsi="Times New Roman" w:cs="Times New Roman"/>
                <w:sz w:val="28"/>
                <w:szCs w:val="28"/>
              </w:rPr>
              <w:t>5.Производительность труда работников маркетинговой службы предприятия:</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p>
        </w:tc>
        <w:tc>
          <w:tcPr>
            <w:tcW w:w="1273" w:type="dxa"/>
            <w:vAlign w:val="center"/>
          </w:tcPr>
          <w:p w:rsidR="002F4777" w:rsidRPr="00F553C9" w:rsidRDefault="002F4777" w:rsidP="00743BDF">
            <w:pPr>
              <w:pStyle w:val="a5"/>
              <w:jc w:val="center"/>
              <w:rPr>
                <w:rFonts w:ascii="Times New Roman" w:hAnsi="Times New Roman" w:cs="Times New Roman"/>
                <w:sz w:val="28"/>
                <w:szCs w:val="28"/>
              </w:rPr>
            </w:pPr>
          </w:p>
        </w:tc>
        <w:tc>
          <w:tcPr>
            <w:tcW w:w="1106" w:type="dxa"/>
            <w:vAlign w:val="center"/>
          </w:tcPr>
          <w:p w:rsidR="002F4777" w:rsidRPr="00F553C9" w:rsidRDefault="002F4777" w:rsidP="00CD18B3">
            <w:pPr>
              <w:pStyle w:val="a5"/>
              <w:jc w:val="center"/>
              <w:rPr>
                <w:rFonts w:ascii="Times New Roman" w:hAnsi="Times New Roman" w:cs="Times New Roman"/>
                <w:sz w:val="28"/>
                <w:szCs w:val="28"/>
              </w:rPr>
            </w:pPr>
          </w:p>
        </w:tc>
        <w:tc>
          <w:tcPr>
            <w:tcW w:w="1666" w:type="dxa"/>
            <w:vAlign w:val="center"/>
          </w:tcPr>
          <w:p w:rsidR="002F4777" w:rsidRDefault="002F4777" w:rsidP="00CD18B3">
            <w:pPr>
              <w:jc w:val="center"/>
            </w:pPr>
          </w:p>
        </w:tc>
      </w:tr>
      <w:tr w:rsidR="000223ED" w:rsidTr="000223ED">
        <w:tc>
          <w:tcPr>
            <w:tcW w:w="3328" w:type="dxa"/>
          </w:tcPr>
          <w:p w:rsidR="002F4777" w:rsidRPr="00F553C9" w:rsidRDefault="002F4777" w:rsidP="00BD7DAA">
            <w:pPr>
              <w:pStyle w:val="a5"/>
              <w:rPr>
                <w:rFonts w:ascii="Times New Roman" w:hAnsi="Times New Roman" w:cs="Times New Roman"/>
                <w:sz w:val="28"/>
                <w:szCs w:val="28"/>
              </w:rPr>
            </w:pPr>
            <w:r>
              <w:rPr>
                <w:rFonts w:ascii="Times New Roman" w:hAnsi="Times New Roman" w:cs="Times New Roman"/>
                <w:sz w:val="28"/>
                <w:szCs w:val="28"/>
              </w:rPr>
              <w:t>по валовому товарообороту</w:t>
            </w:r>
            <w:r w:rsidRPr="00F553C9">
              <w:rPr>
                <w:rFonts w:ascii="Times New Roman" w:hAnsi="Times New Roman" w:cs="Times New Roman"/>
                <w:sz w:val="28"/>
                <w:szCs w:val="28"/>
              </w:rPr>
              <w:t xml:space="preserve"> </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тыс.</w:t>
            </w:r>
            <w:r w:rsidRPr="00F553C9">
              <w:rPr>
                <w:rFonts w:ascii="Times New Roman" w:hAnsi="Times New Roman" w:cs="Times New Roman"/>
                <w:sz w:val="28"/>
                <w:szCs w:val="28"/>
              </w:rPr>
              <w:t>р.</w:t>
            </w:r>
            <w:r>
              <w:rPr>
                <w:rFonts w:ascii="Times New Roman" w:hAnsi="Times New Roman" w:cs="Times New Roman"/>
                <w:sz w:val="28"/>
                <w:szCs w:val="28"/>
              </w:rPr>
              <w:t>/ч</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10448,75</w:t>
            </w:r>
          </w:p>
        </w:tc>
        <w:tc>
          <w:tcPr>
            <w:tcW w:w="1273"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10063,33</w:t>
            </w:r>
          </w:p>
        </w:tc>
        <w:tc>
          <w:tcPr>
            <w:tcW w:w="1106" w:type="dxa"/>
            <w:vAlign w:val="center"/>
          </w:tcPr>
          <w:p w:rsidR="002F4777" w:rsidRPr="00F553C9" w:rsidRDefault="002F4777" w:rsidP="00CD18B3">
            <w:pPr>
              <w:pStyle w:val="a5"/>
              <w:jc w:val="center"/>
              <w:rPr>
                <w:rFonts w:ascii="Times New Roman" w:hAnsi="Times New Roman" w:cs="Times New Roman"/>
                <w:sz w:val="28"/>
                <w:szCs w:val="28"/>
              </w:rPr>
            </w:pPr>
            <w:r>
              <w:rPr>
                <w:rFonts w:ascii="Times New Roman" w:hAnsi="Times New Roman" w:cs="Times New Roman"/>
                <w:sz w:val="28"/>
                <w:szCs w:val="28"/>
              </w:rPr>
              <w:t>96,31</w:t>
            </w:r>
          </w:p>
        </w:tc>
        <w:tc>
          <w:tcPr>
            <w:tcW w:w="1666" w:type="dxa"/>
            <w:vAlign w:val="center"/>
          </w:tcPr>
          <w:p w:rsidR="002F4777" w:rsidRDefault="002F4777" w:rsidP="00CD18B3">
            <w:pPr>
              <w:jc w:val="center"/>
            </w:pPr>
            <w:r w:rsidRPr="003C3E8F">
              <w:rPr>
                <w:rFonts w:ascii="Times New Roman" w:hAnsi="Times New Roman" w:cs="Times New Roman"/>
                <w:sz w:val="28"/>
                <w:szCs w:val="28"/>
              </w:rPr>
              <w:t>(</w:t>
            </w:r>
            <w:r w:rsidR="00F61CE2">
              <w:rPr>
                <w:rFonts w:ascii="Times New Roman" w:hAnsi="Times New Roman" w:cs="Times New Roman"/>
                <w:sz w:val="28"/>
                <w:szCs w:val="28"/>
              </w:rPr>
              <w:t>-</w:t>
            </w:r>
            <w:r w:rsidRPr="003C3E8F">
              <w:rPr>
                <w:rFonts w:ascii="Times New Roman" w:hAnsi="Times New Roman" w:cs="Times New Roman"/>
                <w:sz w:val="28"/>
                <w:szCs w:val="28"/>
              </w:rPr>
              <w:t>)</w:t>
            </w:r>
            <w:r>
              <w:rPr>
                <w:rFonts w:ascii="Times New Roman" w:hAnsi="Times New Roman" w:cs="Times New Roman"/>
                <w:sz w:val="28"/>
                <w:szCs w:val="28"/>
              </w:rPr>
              <w:t>385,42</w:t>
            </w:r>
          </w:p>
        </w:tc>
      </w:tr>
      <w:tr w:rsidR="000223ED" w:rsidTr="000223ED">
        <w:tc>
          <w:tcPr>
            <w:tcW w:w="3328" w:type="dxa"/>
          </w:tcPr>
          <w:p w:rsidR="002F4777" w:rsidRPr="00F553C9" w:rsidRDefault="002F4777" w:rsidP="00BD7DAA">
            <w:pPr>
              <w:pStyle w:val="a5"/>
              <w:rPr>
                <w:rFonts w:ascii="Times New Roman" w:hAnsi="Times New Roman" w:cs="Times New Roman"/>
                <w:sz w:val="28"/>
                <w:szCs w:val="28"/>
              </w:rPr>
            </w:pPr>
            <w:r>
              <w:rPr>
                <w:rFonts w:ascii="Times New Roman" w:hAnsi="Times New Roman" w:cs="Times New Roman"/>
                <w:sz w:val="28"/>
                <w:szCs w:val="28"/>
              </w:rPr>
              <w:t>по товарообороту нетто</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тыс.</w:t>
            </w:r>
            <w:r w:rsidRPr="00F553C9">
              <w:rPr>
                <w:rFonts w:ascii="Times New Roman" w:hAnsi="Times New Roman" w:cs="Times New Roman"/>
                <w:sz w:val="28"/>
                <w:szCs w:val="28"/>
              </w:rPr>
              <w:t>р.</w:t>
            </w:r>
            <w:r>
              <w:rPr>
                <w:rFonts w:ascii="Times New Roman" w:hAnsi="Times New Roman" w:cs="Times New Roman"/>
                <w:sz w:val="28"/>
                <w:szCs w:val="28"/>
              </w:rPr>
              <w:t>/ч</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10414,85</w:t>
            </w:r>
          </w:p>
        </w:tc>
        <w:tc>
          <w:tcPr>
            <w:tcW w:w="1273"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10028,57</w:t>
            </w:r>
          </w:p>
        </w:tc>
        <w:tc>
          <w:tcPr>
            <w:tcW w:w="1106" w:type="dxa"/>
            <w:vAlign w:val="center"/>
          </w:tcPr>
          <w:p w:rsidR="002F4777" w:rsidRPr="00F553C9" w:rsidRDefault="00D2294D" w:rsidP="00CD18B3">
            <w:pPr>
              <w:pStyle w:val="a5"/>
              <w:jc w:val="center"/>
              <w:rPr>
                <w:rFonts w:ascii="Times New Roman" w:hAnsi="Times New Roman" w:cs="Times New Roman"/>
                <w:sz w:val="28"/>
                <w:szCs w:val="28"/>
              </w:rPr>
            </w:pPr>
            <w:r>
              <w:rPr>
                <w:rFonts w:ascii="Times New Roman" w:hAnsi="Times New Roman" w:cs="Times New Roman"/>
                <w:sz w:val="28"/>
                <w:szCs w:val="28"/>
              </w:rPr>
              <w:t>96,29</w:t>
            </w:r>
          </w:p>
        </w:tc>
        <w:tc>
          <w:tcPr>
            <w:tcW w:w="1666" w:type="dxa"/>
            <w:vAlign w:val="center"/>
          </w:tcPr>
          <w:p w:rsidR="002F4777" w:rsidRDefault="00D2294D" w:rsidP="00CD18B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002F4777" w:rsidRPr="003C3E8F">
              <w:rPr>
                <w:rFonts w:ascii="Times New Roman" w:hAnsi="Times New Roman" w:cs="Times New Roman"/>
                <w:sz w:val="28"/>
                <w:szCs w:val="28"/>
              </w:rPr>
              <w:t>)</w:t>
            </w:r>
            <w:r>
              <w:rPr>
                <w:rFonts w:ascii="Times New Roman" w:hAnsi="Times New Roman" w:cs="Times New Roman"/>
                <w:sz w:val="28"/>
                <w:szCs w:val="28"/>
              </w:rPr>
              <w:t>386,28</w:t>
            </w:r>
          </w:p>
        </w:tc>
      </w:tr>
      <w:tr w:rsidR="000223ED" w:rsidTr="000223ED">
        <w:tc>
          <w:tcPr>
            <w:tcW w:w="3328" w:type="dxa"/>
          </w:tcPr>
          <w:p w:rsidR="002F4777" w:rsidRPr="00F553C9" w:rsidRDefault="002F4777" w:rsidP="00BD7DAA">
            <w:pPr>
              <w:pStyle w:val="a5"/>
              <w:rPr>
                <w:rFonts w:ascii="Times New Roman" w:hAnsi="Times New Roman" w:cs="Times New Roman"/>
                <w:sz w:val="28"/>
                <w:szCs w:val="28"/>
              </w:rPr>
            </w:pPr>
            <w:r>
              <w:rPr>
                <w:rFonts w:ascii="Times New Roman" w:hAnsi="Times New Roman" w:cs="Times New Roman"/>
                <w:sz w:val="28"/>
                <w:szCs w:val="28"/>
              </w:rPr>
              <w:t>по чистой прибыли</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тыс.</w:t>
            </w:r>
            <w:r w:rsidRPr="00F553C9">
              <w:rPr>
                <w:rFonts w:ascii="Times New Roman" w:hAnsi="Times New Roman" w:cs="Times New Roman"/>
                <w:sz w:val="28"/>
                <w:szCs w:val="28"/>
              </w:rPr>
              <w:t>р.</w:t>
            </w:r>
            <w:r>
              <w:rPr>
                <w:rFonts w:ascii="Times New Roman" w:hAnsi="Times New Roman" w:cs="Times New Roman"/>
                <w:sz w:val="28"/>
                <w:szCs w:val="28"/>
              </w:rPr>
              <w:t>/ч</w:t>
            </w:r>
          </w:p>
        </w:tc>
        <w:tc>
          <w:tcPr>
            <w:tcW w:w="1274" w:type="dxa"/>
            <w:vAlign w:val="center"/>
          </w:tcPr>
          <w:p w:rsidR="002F4777" w:rsidRPr="00F553C9" w:rsidRDefault="00FF3506" w:rsidP="00743BDF">
            <w:pPr>
              <w:pStyle w:val="a5"/>
              <w:jc w:val="center"/>
              <w:rPr>
                <w:rFonts w:ascii="Times New Roman" w:hAnsi="Times New Roman" w:cs="Times New Roman"/>
                <w:sz w:val="28"/>
                <w:szCs w:val="28"/>
              </w:rPr>
            </w:pPr>
            <w:r>
              <w:rPr>
                <w:rFonts w:ascii="Times New Roman" w:hAnsi="Times New Roman" w:cs="Times New Roman"/>
                <w:sz w:val="28"/>
                <w:szCs w:val="28"/>
              </w:rPr>
              <w:t>2971,41</w:t>
            </w:r>
          </w:p>
        </w:tc>
        <w:tc>
          <w:tcPr>
            <w:tcW w:w="1273"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w:t>
            </w:r>
            <w:r w:rsidR="00C4149A">
              <w:rPr>
                <w:rFonts w:ascii="Times New Roman" w:hAnsi="Times New Roman" w:cs="Times New Roman"/>
                <w:sz w:val="28"/>
                <w:szCs w:val="28"/>
              </w:rPr>
              <w:t>883,</w:t>
            </w:r>
            <w:r w:rsidR="00887EAF">
              <w:rPr>
                <w:rFonts w:ascii="Times New Roman" w:hAnsi="Times New Roman" w:cs="Times New Roman"/>
                <w:sz w:val="28"/>
                <w:szCs w:val="28"/>
              </w:rPr>
              <w:t>74</w:t>
            </w:r>
          </w:p>
        </w:tc>
        <w:tc>
          <w:tcPr>
            <w:tcW w:w="1106" w:type="dxa"/>
            <w:vAlign w:val="center"/>
          </w:tcPr>
          <w:p w:rsidR="002F4777" w:rsidRPr="00F553C9" w:rsidRDefault="00D2294D" w:rsidP="00CD18B3">
            <w:pPr>
              <w:pStyle w:val="a5"/>
              <w:jc w:val="center"/>
              <w:rPr>
                <w:rFonts w:ascii="Times New Roman" w:hAnsi="Times New Roman" w:cs="Times New Roman"/>
                <w:sz w:val="28"/>
                <w:szCs w:val="28"/>
              </w:rPr>
            </w:pPr>
            <w:r>
              <w:rPr>
                <w:rFonts w:ascii="Times New Roman" w:hAnsi="Times New Roman" w:cs="Times New Roman"/>
                <w:sz w:val="28"/>
                <w:szCs w:val="28"/>
              </w:rPr>
              <w:t>97,</w:t>
            </w:r>
            <w:r w:rsidR="00887EAF">
              <w:rPr>
                <w:rFonts w:ascii="Times New Roman" w:hAnsi="Times New Roman" w:cs="Times New Roman"/>
                <w:sz w:val="28"/>
                <w:szCs w:val="28"/>
              </w:rPr>
              <w:t>04</w:t>
            </w:r>
          </w:p>
        </w:tc>
        <w:tc>
          <w:tcPr>
            <w:tcW w:w="1666" w:type="dxa"/>
            <w:vAlign w:val="center"/>
          </w:tcPr>
          <w:p w:rsidR="002F4777" w:rsidRDefault="00D2294D" w:rsidP="00CD18B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002F4777" w:rsidRPr="003C3E8F">
              <w:rPr>
                <w:rFonts w:ascii="Times New Roman" w:hAnsi="Times New Roman" w:cs="Times New Roman"/>
                <w:sz w:val="28"/>
                <w:szCs w:val="28"/>
              </w:rPr>
              <w:t>)</w:t>
            </w:r>
            <w:r w:rsidR="00887EAF">
              <w:rPr>
                <w:rFonts w:ascii="Times New Roman" w:hAnsi="Times New Roman" w:cs="Times New Roman"/>
                <w:sz w:val="28"/>
                <w:szCs w:val="28"/>
              </w:rPr>
              <w:t>87</w:t>
            </w:r>
            <w:r>
              <w:rPr>
                <w:rFonts w:ascii="Times New Roman" w:hAnsi="Times New Roman" w:cs="Times New Roman"/>
                <w:sz w:val="28"/>
                <w:szCs w:val="28"/>
              </w:rPr>
              <w:t>,6</w:t>
            </w:r>
            <w:r w:rsidR="00887EAF">
              <w:rPr>
                <w:rFonts w:ascii="Times New Roman" w:hAnsi="Times New Roman" w:cs="Times New Roman"/>
                <w:sz w:val="28"/>
                <w:szCs w:val="28"/>
              </w:rPr>
              <w:t>6</w:t>
            </w:r>
          </w:p>
        </w:tc>
      </w:tr>
      <w:tr w:rsidR="000223ED" w:rsidTr="000223ED">
        <w:tc>
          <w:tcPr>
            <w:tcW w:w="3328" w:type="dxa"/>
          </w:tcPr>
          <w:p w:rsidR="002F4777" w:rsidRDefault="002F4777" w:rsidP="003A301C">
            <w:pPr>
              <w:pStyle w:val="a5"/>
              <w:rPr>
                <w:rFonts w:ascii="Times New Roman" w:hAnsi="Times New Roman" w:cs="Times New Roman"/>
                <w:sz w:val="28"/>
                <w:szCs w:val="28"/>
              </w:rPr>
            </w:pPr>
            <w:r>
              <w:rPr>
                <w:rFonts w:ascii="Times New Roman" w:hAnsi="Times New Roman" w:cs="Times New Roman"/>
                <w:sz w:val="28"/>
                <w:szCs w:val="28"/>
              </w:rPr>
              <w:t>6.Доли в объеме товарооборота нетто</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p>
        </w:tc>
        <w:tc>
          <w:tcPr>
            <w:tcW w:w="1273" w:type="dxa"/>
            <w:vAlign w:val="center"/>
          </w:tcPr>
          <w:p w:rsidR="002F4777" w:rsidRPr="00F553C9" w:rsidRDefault="002F4777" w:rsidP="00743BDF">
            <w:pPr>
              <w:pStyle w:val="a5"/>
              <w:jc w:val="center"/>
              <w:rPr>
                <w:rFonts w:ascii="Times New Roman" w:hAnsi="Times New Roman" w:cs="Times New Roman"/>
                <w:sz w:val="28"/>
                <w:szCs w:val="28"/>
              </w:rPr>
            </w:pPr>
          </w:p>
        </w:tc>
        <w:tc>
          <w:tcPr>
            <w:tcW w:w="1106" w:type="dxa"/>
            <w:vAlign w:val="center"/>
          </w:tcPr>
          <w:p w:rsidR="002F4777" w:rsidRPr="00F553C9" w:rsidRDefault="002F4777" w:rsidP="00CD18B3">
            <w:pPr>
              <w:pStyle w:val="a5"/>
              <w:jc w:val="center"/>
              <w:rPr>
                <w:rFonts w:ascii="Times New Roman" w:hAnsi="Times New Roman" w:cs="Times New Roman"/>
                <w:sz w:val="28"/>
                <w:szCs w:val="28"/>
              </w:rPr>
            </w:pPr>
          </w:p>
        </w:tc>
        <w:tc>
          <w:tcPr>
            <w:tcW w:w="1666" w:type="dxa"/>
            <w:vAlign w:val="center"/>
          </w:tcPr>
          <w:p w:rsidR="002F4777" w:rsidRDefault="002F4777" w:rsidP="00CD18B3">
            <w:pPr>
              <w:jc w:val="center"/>
            </w:pPr>
          </w:p>
        </w:tc>
      </w:tr>
      <w:tr w:rsidR="000223ED" w:rsidTr="000223ED">
        <w:tc>
          <w:tcPr>
            <w:tcW w:w="3328" w:type="dxa"/>
          </w:tcPr>
          <w:p w:rsidR="002F4777" w:rsidRPr="00F553C9" w:rsidRDefault="002F4777" w:rsidP="00BD7DAA">
            <w:pPr>
              <w:pStyle w:val="a5"/>
              <w:rPr>
                <w:rFonts w:ascii="Times New Roman" w:hAnsi="Times New Roman" w:cs="Times New Roman"/>
                <w:sz w:val="28"/>
                <w:szCs w:val="28"/>
              </w:rPr>
            </w:pPr>
            <w:r>
              <w:rPr>
                <w:rFonts w:ascii="Times New Roman" w:hAnsi="Times New Roman" w:cs="Times New Roman"/>
                <w:sz w:val="28"/>
                <w:szCs w:val="28"/>
              </w:rPr>
              <w:t>валовой прибыли</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35,82</w:t>
            </w:r>
          </w:p>
        </w:tc>
        <w:tc>
          <w:tcPr>
            <w:tcW w:w="1273"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36,15</w:t>
            </w:r>
          </w:p>
        </w:tc>
        <w:tc>
          <w:tcPr>
            <w:tcW w:w="1106" w:type="dxa"/>
            <w:vAlign w:val="center"/>
          </w:tcPr>
          <w:p w:rsidR="002F4777" w:rsidRPr="00F553C9" w:rsidRDefault="00D2294D" w:rsidP="00CD18B3">
            <w:pPr>
              <w:pStyle w:val="a5"/>
              <w:jc w:val="center"/>
              <w:rPr>
                <w:rFonts w:ascii="Times New Roman" w:hAnsi="Times New Roman" w:cs="Times New Roman"/>
                <w:sz w:val="28"/>
                <w:szCs w:val="28"/>
              </w:rPr>
            </w:pPr>
            <w:r>
              <w:rPr>
                <w:rFonts w:ascii="Times New Roman" w:hAnsi="Times New Roman" w:cs="Times New Roman"/>
                <w:sz w:val="28"/>
                <w:szCs w:val="28"/>
              </w:rPr>
              <w:t>100,92</w:t>
            </w:r>
          </w:p>
        </w:tc>
        <w:tc>
          <w:tcPr>
            <w:tcW w:w="1666" w:type="dxa"/>
            <w:vAlign w:val="center"/>
          </w:tcPr>
          <w:p w:rsidR="002F4777" w:rsidRDefault="002F4777" w:rsidP="00CD18B3">
            <w:pPr>
              <w:jc w:val="center"/>
            </w:pPr>
            <w:r w:rsidRPr="003C3E8F">
              <w:rPr>
                <w:rFonts w:ascii="Times New Roman" w:hAnsi="Times New Roman" w:cs="Times New Roman"/>
                <w:sz w:val="28"/>
                <w:szCs w:val="28"/>
              </w:rPr>
              <w:t>(+)</w:t>
            </w:r>
            <w:r w:rsidR="00D2294D">
              <w:rPr>
                <w:rFonts w:ascii="Times New Roman" w:hAnsi="Times New Roman" w:cs="Times New Roman"/>
                <w:sz w:val="28"/>
                <w:szCs w:val="28"/>
              </w:rPr>
              <w:t>0,33</w:t>
            </w:r>
          </w:p>
        </w:tc>
      </w:tr>
      <w:tr w:rsidR="000223ED" w:rsidTr="000223ED">
        <w:tc>
          <w:tcPr>
            <w:tcW w:w="3328" w:type="dxa"/>
          </w:tcPr>
          <w:p w:rsidR="002F4777" w:rsidRPr="00F553C9" w:rsidRDefault="002F4777" w:rsidP="00BD7DAA">
            <w:pPr>
              <w:pStyle w:val="a5"/>
              <w:rPr>
                <w:rFonts w:ascii="Times New Roman" w:hAnsi="Times New Roman" w:cs="Times New Roman"/>
                <w:sz w:val="28"/>
                <w:szCs w:val="28"/>
              </w:rPr>
            </w:pPr>
            <w:r>
              <w:rPr>
                <w:rFonts w:ascii="Times New Roman" w:hAnsi="Times New Roman" w:cs="Times New Roman"/>
                <w:sz w:val="28"/>
                <w:szCs w:val="28"/>
              </w:rPr>
              <w:t>чистой прибыли</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28,</w:t>
            </w:r>
            <w:r w:rsidR="00887EAF">
              <w:rPr>
                <w:rFonts w:ascii="Times New Roman" w:hAnsi="Times New Roman" w:cs="Times New Roman"/>
                <w:sz w:val="28"/>
                <w:szCs w:val="28"/>
              </w:rPr>
              <w:t>53</w:t>
            </w:r>
          </w:p>
        </w:tc>
        <w:tc>
          <w:tcPr>
            <w:tcW w:w="1273"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28,</w:t>
            </w:r>
            <w:r w:rsidR="00887EAF">
              <w:rPr>
                <w:rFonts w:ascii="Times New Roman" w:hAnsi="Times New Roman" w:cs="Times New Roman"/>
                <w:sz w:val="28"/>
                <w:szCs w:val="28"/>
              </w:rPr>
              <w:t>76</w:t>
            </w:r>
          </w:p>
        </w:tc>
        <w:tc>
          <w:tcPr>
            <w:tcW w:w="1106" w:type="dxa"/>
            <w:vAlign w:val="center"/>
          </w:tcPr>
          <w:p w:rsidR="002F4777" w:rsidRPr="00F553C9" w:rsidRDefault="00CD18B3" w:rsidP="00CD18B3">
            <w:pPr>
              <w:pStyle w:val="a5"/>
              <w:jc w:val="center"/>
              <w:rPr>
                <w:rFonts w:ascii="Times New Roman" w:hAnsi="Times New Roman" w:cs="Times New Roman"/>
                <w:sz w:val="28"/>
                <w:szCs w:val="28"/>
              </w:rPr>
            </w:pPr>
            <w:r>
              <w:rPr>
                <w:rFonts w:ascii="Times New Roman" w:hAnsi="Times New Roman" w:cs="Times New Roman"/>
                <w:sz w:val="28"/>
                <w:szCs w:val="28"/>
              </w:rPr>
              <w:t>100,</w:t>
            </w:r>
            <w:r w:rsidR="00887EAF">
              <w:rPr>
                <w:rFonts w:ascii="Times New Roman" w:hAnsi="Times New Roman" w:cs="Times New Roman"/>
                <w:sz w:val="28"/>
                <w:szCs w:val="28"/>
              </w:rPr>
              <w:t>81</w:t>
            </w:r>
          </w:p>
        </w:tc>
        <w:tc>
          <w:tcPr>
            <w:tcW w:w="1666" w:type="dxa"/>
            <w:vAlign w:val="center"/>
          </w:tcPr>
          <w:p w:rsidR="002F4777" w:rsidRDefault="002F4777" w:rsidP="00CD18B3">
            <w:pPr>
              <w:jc w:val="center"/>
            </w:pPr>
            <w:r w:rsidRPr="003C3E8F">
              <w:rPr>
                <w:rFonts w:ascii="Times New Roman" w:hAnsi="Times New Roman" w:cs="Times New Roman"/>
                <w:sz w:val="28"/>
                <w:szCs w:val="28"/>
              </w:rPr>
              <w:t>(+)</w:t>
            </w:r>
            <w:r w:rsidR="00CD18B3">
              <w:rPr>
                <w:rFonts w:ascii="Times New Roman" w:hAnsi="Times New Roman" w:cs="Times New Roman"/>
                <w:sz w:val="28"/>
                <w:szCs w:val="28"/>
              </w:rPr>
              <w:t>0,2</w:t>
            </w:r>
            <w:r w:rsidR="00887EAF">
              <w:rPr>
                <w:rFonts w:ascii="Times New Roman" w:hAnsi="Times New Roman" w:cs="Times New Roman"/>
                <w:sz w:val="28"/>
                <w:szCs w:val="28"/>
              </w:rPr>
              <w:t>3</w:t>
            </w:r>
          </w:p>
        </w:tc>
      </w:tr>
      <w:tr w:rsidR="002E5AB2" w:rsidTr="000223ED">
        <w:tc>
          <w:tcPr>
            <w:tcW w:w="3328" w:type="dxa"/>
          </w:tcPr>
          <w:p w:rsidR="002E5AB2" w:rsidRDefault="002E5AB2" w:rsidP="002E5AB2">
            <w:pPr>
              <w:pStyle w:val="a5"/>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162" w:type="dxa"/>
            <w:vAlign w:val="center"/>
          </w:tcPr>
          <w:p w:rsidR="002E5AB2" w:rsidRDefault="002E5AB2" w:rsidP="00743BDF">
            <w:pPr>
              <w:pStyle w:val="a5"/>
              <w:jc w:val="center"/>
              <w:rPr>
                <w:rFonts w:ascii="Times New Roman" w:hAnsi="Times New Roman" w:cs="Times New Roman"/>
                <w:sz w:val="28"/>
                <w:szCs w:val="28"/>
              </w:rPr>
            </w:pPr>
            <w:r>
              <w:rPr>
                <w:rFonts w:ascii="Times New Roman" w:hAnsi="Times New Roman" w:cs="Times New Roman"/>
                <w:sz w:val="28"/>
                <w:szCs w:val="28"/>
              </w:rPr>
              <w:t>2</w:t>
            </w:r>
          </w:p>
        </w:tc>
        <w:tc>
          <w:tcPr>
            <w:tcW w:w="1274" w:type="dxa"/>
            <w:vAlign w:val="center"/>
          </w:tcPr>
          <w:p w:rsidR="002E5AB2" w:rsidRDefault="002E5AB2" w:rsidP="00743BDF">
            <w:pPr>
              <w:pStyle w:val="a5"/>
              <w:jc w:val="center"/>
              <w:rPr>
                <w:rFonts w:ascii="Times New Roman" w:hAnsi="Times New Roman" w:cs="Times New Roman"/>
                <w:sz w:val="28"/>
                <w:szCs w:val="28"/>
              </w:rPr>
            </w:pPr>
            <w:r>
              <w:rPr>
                <w:rFonts w:ascii="Times New Roman" w:hAnsi="Times New Roman" w:cs="Times New Roman"/>
                <w:sz w:val="28"/>
                <w:szCs w:val="28"/>
              </w:rPr>
              <w:t>3</w:t>
            </w:r>
          </w:p>
        </w:tc>
        <w:tc>
          <w:tcPr>
            <w:tcW w:w="1273" w:type="dxa"/>
            <w:vAlign w:val="center"/>
          </w:tcPr>
          <w:p w:rsidR="002E5AB2" w:rsidRDefault="002E5AB2" w:rsidP="00743BDF">
            <w:pPr>
              <w:pStyle w:val="a5"/>
              <w:jc w:val="center"/>
              <w:rPr>
                <w:rFonts w:ascii="Times New Roman" w:hAnsi="Times New Roman" w:cs="Times New Roman"/>
                <w:sz w:val="28"/>
                <w:szCs w:val="28"/>
              </w:rPr>
            </w:pPr>
            <w:r>
              <w:rPr>
                <w:rFonts w:ascii="Times New Roman" w:hAnsi="Times New Roman" w:cs="Times New Roman"/>
                <w:sz w:val="28"/>
                <w:szCs w:val="28"/>
              </w:rPr>
              <w:t>4</w:t>
            </w:r>
          </w:p>
        </w:tc>
        <w:tc>
          <w:tcPr>
            <w:tcW w:w="1106" w:type="dxa"/>
            <w:vAlign w:val="center"/>
          </w:tcPr>
          <w:p w:rsidR="002E5AB2" w:rsidRDefault="002E5AB2" w:rsidP="00CD18B3">
            <w:pPr>
              <w:pStyle w:val="a5"/>
              <w:jc w:val="center"/>
              <w:rPr>
                <w:rFonts w:ascii="Times New Roman" w:hAnsi="Times New Roman" w:cs="Times New Roman"/>
                <w:sz w:val="28"/>
                <w:szCs w:val="28"/>
              </w:rPr>
            </w:pPr>
            <w:r>
              <w:rPr>
                <w:rFonts w:ascii="Times New Roman" w:hAnsi="Times New Roman" w:cs="Times New Roman"/>
                <w:sz w:val="28"/>
                <w:szCs w:val="28"/>
              </w:rPr>
              <w:t>5</w:t>
            </w:r>
          </w:p>
        </w:tc>
        <w:tc>
          <w:tcPr>
            <w:tcW w:w="1666" w:type="dxa"/>
            <w:vAlign w:val="center"/>
          </w:tcPr>
          <w:p w:rsidR="002E5AB2" w:rsidRPr="003C3E8F" w:rsidRDefault="002E5AB2" w:rsidP="00CD18B3">
            <w:pPr>
              <w:jc w:val="center"/>
              <w:rPr>
                <w:rFonts w:ascii="Times New Roman" w:hAnsi="Times New Roman" w:cs="Times New Roman"/>
                <w:sz w:val="28"/>
                <w:szCs w:val="28"/>
              </w:rPr>
            </w:pPr>
            <w:r>
              <w:rPr>
                <w:rFonts w:ascii="Times New Roman" w:hAnsi="Times New Roman" w:cs="Times New Roman"/>
                <w:sz w:val="28"/>
                <w:szCs w:val="28"/>
              </w:rPr>
              <w:t>6</w:t>
            </w:r>
          </w:p>
        </w:tc>
      </w:tr>
      <w:tr w:rsidR="000223ED" w:rsidTr="000223ED">
        <w:tc>
          <w:tcPr>
            <w:tcW w:w="3328" w:type="dxa"/>
          </w:tcPr>
          <w:p w:rsidR="002F4777" w:rsidRPr="00F553C9" w:rsidRDefault="002F4777" w:rsidP="00BD7DAA">
            <w:pPr>
              <w:pStyle w:val="a5"/>
              <w:rPr>
                <w:rFonts w:ascii="Times New Roman" w:hAnsi="Times New Roman" w:cs="Times New Roman"/>
                <w:sz w:val="28"/>
                <w:szCs w:val="28"/>
              </w:rPr>
            </w:pPr>
            <w:r>
              <w:rPr>
                <w:rFonts w:ascii="Times New Roman" w:hAnsi="Times New Roman" w:cs="Times New Roman"/>
                <w:sz w:val="28"/>
                <w:szCs w:val="28"/>
              </w:rPr>
              <w:t>торговых издержек, возмещений и скидок</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6,41</w:t>
            </w:r>
          </w:p>
        </w:tc>
        <w:tc>
          <w:tcPr>
            <w:tcW w:w="1273"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6,25</w:t>
            </w:r>
          </w:p>
        </w:tc>
        <w:tc>
          <w:tcPr>
            <w:tcW w:w="1106" w:type="dxa"/>
            <w:vAlign w:val="center"/>
          </w:tcPr>
          <w:p w:rsidR="002F4777" w:rsidRPr="00F553C9" w:rsidRDefault="00CD18B3" w:rsidP="00CD18B3">
            <w:pPr>
              <w:pStyle w:val="a5"/>
              <w:jc w:val="center"/>
              <w:rPr>
                <w:rFonts w:ascii="Times New Roman" w:hAnsi="Times New Roman" w:cs="Times New Roman"/>
                <w:sz w:val="28"/>
                <w:szCs w:val="28"/>
              </w:rPr>
            </w:pPr>
            <w:r>
              <w:rPr>
                <w:rFonts w:ascii="Times New Roman" w:hAnsi="Times New Roman" w:cs="Times New Roman"/>
                <w:sz w:val="28"/>
                <w:szCs w:val="28"/>
              </w:rPr>
              <w:t>97,5</w:t>
            </w:r>
          </w:p>
        </w:tc>
        <w:tc>
          <w:tcPr>
            <w:tcW w:w="1666" w:type="dxa"/>
            <w:vAlign w:val="center"/>
          </w:tcPr>
          <w:p w:rsidR="002F4777" w:rsidRDefault="00CD18B3" w:rsidP="00CD18B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002F4777" w:rsidRPr="003C3E8F">
              <w:rPr>
                <w:rFonts w:ascii="Times New Roman" w:hAnsi="Times New Roman" w:cs="Times New Roman"/>
                <w:sz w:val="28"/>
                <w:szCs w:val="28"/>
              </w:rPr>
              <w:t>)</w:t>
            </w:r>
            <w:r>
              <w:rPr>
                <w:rFonts w:ascii="Times New Roman" w:hAnsi="Times New Roman" w:cs="Times New Roman"/>
                <w:sz w:val="28"/>
                <w:szCs w:val="28"/>
              </w:rPr>
              <w:t>0,16</w:t>
            </w:r>
          </w:p>
        </w:tc>
      </w:tr>
      <w:tr w:rsidR="000223ED" w:rsidTr="000223ED">
        <w:tc>
          <w:tcPr>
            <w:tcW w:w="3328" w:type="dxa"/>
          </w:tcPr>
          <w:p w:rsidR="002F4777" w:rsidRPr="00F553C9" w:rsidRDefault="001F172E" w:rsidP="001F172E">
            <w:pPr>
              <w:pStyle w:val="a5"/>
              <w:rPr>
                <w:rFonts w:ascii="Times New Roman" w:hAnsi="Times New Roman" w:cs="Times New Roman"/>
                <w:sz w:val="28"/>
                <w:szCs w:val="28"/>
              </w:rPr>
            </w:pPr>
            <w:r>
              <w:rPr>
                <w:rFonts w:ascii="Times New Roman" w:hAnsi="Times New Roman" w:cs="Times New Roman"/>
                <w:sz w:val="28"/>
                <w:szCs w:val="28"/>
              </w:rPr>
              <w:t xml:space="preserve">7. Интенсивность </w:t>
            </w:r>
            <w:r w:rsidR="002F4777">
              <w:rPr>
                <w:rFonts w:ascii="Times New Roman" w:hAnsi="Times New Roman" w:cs="Times New Roman"/>
                <w:sz w:val="28"/>
                <w:szCs w:val="28"/>
              </w:rPr>
              <w:t xml:space="preserve"> обор</w:t>
            </w:r>
            <w:r>
              <w:rPr>
                <w:rFonts w:ascii="Times New Roman" w:hAnsi="Times New Roman" w:cs="Times New Roman"/>
                <w:sz w:val="28"/>
                <w:szCs w:val="28"/>
              </w:rPr>
              <w:t>ачиваемости остатков готовой продукции</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раз</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127,37</w:t>
            </w:r>
          </w:p>
        </w:tc>
        <w:tc>
          <w:tcPr>
            <w:tcW w:w="1273" w:type="dxa"/>
            <w:vAlign w:val="center"/>
          </w:tcPr>
          <w:p w:rsidR="002F4777" w:rsidRPr="004375EA"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124,52</w:t>
            </w:r>
          </w:p>
        </w:tc>
        <w:tc>
          <w:tcPr>
            <w:tcW w:w="1106" w:type="dxa"/>
            <w:vAlign w:val="center"/>
          </w:tcPr>
          <w:p w:rsidR="002F4777" w:rsidRPr="00F553C9" w:rsidRDefault="00CD18B3" w:rsidP="00CD18B3">
            <w:pPr>
              <w:pStyle w:val="a5"/>
              <w:jc w:val="center"/>
              <w:rPr>
                <w:rFonts w:ascii="Times New Roman" w:hAnsi="Times New Roman" w:cs="Times New Roman"/>
                <w:sz w:val="28"/>
                <w:szCs w:val="28"/>
              </w:rPr>
            </w:pPr>
            <w:r>
              <w:rPr>
                <w:rFonts w:ascii="Times New Roman" w:hAnsi="Times New Roman" w:cs="Times New Roman"/>
                <w:sz w:val="28"/>
                <w:szCs w:val="28"/>
              </w:rPr>
              <w:t>97,76</w:t>
            </w:r>
          </w:p>
        </w:tc>
        <w:tc>
          <w:tcPr>
            <w:tcW w:w="1666" w:type="dxa"/>
            <w:vAlign w:val="center"/>
          </w:tcPr>
          <w:p w:rsidR="002F4777" w:rsidRPr="00CD18B3" w:rsidRDefault="00CD18B3" w:rsidP="00CD18B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002F4777" w:rsidRPr="00CD18B3">
              <w:rPr>
                <w:rFonts w:ascii="Times New Roman" w:hAnsi="Times New Roman" w:cs="Times New Roman"/>
                <w:sz w:val="28"/>
                <w:szCs w:val="28"/>
              </w:rPr>
              <w:t>)</w:t>
            </w:r>
            <w:r>
              <w:rPr>
                <w:rFonts w:ascii="Times New Roman" w:hAnsi="Times New Roman" w:cs="Times New Roman"/>
                <w:sz w:val="28"/>
                <w:szCs w:val="28"/>
              </w:rPr>
              <w:t>2,85</w:t>
            </w:r>
          </w:p>
        </w:tc>
      </w:tr>
      <w:tr w:rsidR="000223ED" w:rsidTr="000223ED">
        <w:tc>
          <w:tcPr>
            <w:tcW w:w="3328" w:type="dxa"/>
          </w:tcPr>
          <w:p w:rsidR="002F4777" w:rsidRDefault="002F4777" w:rsidP="003A301C">
            <w:pPr>
              <w:pStyle w:val="a5"/>
              <w:rPr>
                <w:rFonts w:ascii="Times New Roman" w:hAnsi="Times New Roman" w:cs="Times New Roman"/>
                <w:sz w:val="28"/>
                <w:szCs w:val="28"/>
              </w:rPr>
            </w:pPr>
            <w:r>
              <w:rPr>
                <w:rFonts w:ascii="Times New Roman" w:hAnsi="Times New Roman" w:cs="Times New Roman"/>
                <w:sz w:val="28"/>
                <w:szCs w:val="28"/>
              </w:rPr>
              <w:t>8.Интенсивность товарооборота за год</w:t>
            </w:r>
          </w:p>
        </w:tc>
        <w:tc>
          <w:tcPr>
            <w:tcW w:w="1162"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раз</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219,26</w:t>
            </w:r>
          </w:p>
        </w:tc>
        <w:tc>
          <w:tcPr>
            <w:tcW w:w="1273" w:type="dxa"/>
            <w:vAlign w:val="center"/>
          </w:tcPr>
          <w:p w:rsidR="002F4777" w:rsidRPr="0085133C"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214,9</w:t>
            </w:r>
          </w:p>
        </w:tc>
        <w:tc>
          <w:tcPr>
            <w:tcW w:w="1106" w:type="dxa"/>
            <w:vAlign w:val="center"/>
          </w:tcPr>
          <w:p w:rsidR="002F4777" w:rsidRPr="00F553C9" w:rsidRDefault="00CD18B3" w:rsidP="00CD18B3">
            <w:pPr>
              <w:pStyle w:val="a5"/>
              <w:jc w:val="center"/>
              <w:rPr>
                <w:rFonts w:ascii="Times New Roman" w:hAnsi="Times New Roman" w:cs="Times New Roman"/>
                <w:sz w:val="28"/>
                <w:szCs w:val="28"/>
              </w:rPr>
            </w:pPr>
            <w:r>
              <w:rPr>
                <w:rFonts w:ascii="Times New Roman" w:hAnsi="Times New Roman" w:cs="Times New Roman"/>
                <w:sz w:val="28"/>
                <w:szCs w:val="28"/>
              </w:rPr>
              <w:t>98,01</w:t>
            </w:r>
          </w:p>
        </w:tc>
        <w:tc>
          <w:tcPr>
            <w:tcW w:w="1666" w:type="dxa"/>
            <w:vAlign w:val="center"/>
          </w:tcPr>
          <w:p w:rsidR="002F4777" w:rsidRPr="00CD18B3" w:rsidRDefault="00CD18B3" w:rsidP="00CD18B3">
            <w:pPr>
              <w:jc w:val="center"/>
            </w:pPr>
            <w:r>
              <w:rPr>
                <w:rFonts w:ascii="Times New Roman" w:hAnsi="Times New Roman" w:cs="Times New Roman"/>
                <w:sz w:val="28"/>
                <w:szCs w:val="28"/>
              </w:rPr>
              <w:t>(</w:t>
            </w:r>
            <w:r w:rsidR="00F61CE2">
              <w:rPr>
                <w:rFonts w:ascii="Times New Roman" w:hAnsi="Times New Roman" w:cs="Times New Roman"/>
                <w:sz w:val="28"/>
                <w:szCs w:val="28"/>
              </w:rPr>
              <w:t>-</w:t>
            </w:r>
            <w:r w:rsidR="002F4777" w:rsidRPr="00CD18B3">
              <w:rPr>
                <w:rFonts w:ascii="Times New Roman" w:hAnsi="Times New Roman" w:cs="Times New Roman"/>
                <w:sz w:val="28"/>
                <w:szCs w:val="28"/>
              </w:rPr>
              <w:t>)</w:t>
            </w:r>
            <w:r>
              <w:rPr>
                <w:rFonts w:ascii="Times New Roman" w:hAnsi="Times New Roman" w:cs="Times New Roman"/>
                <w:sz w:val="28"/>
                <w:szCs w:val="28"/>
              </w:rPr>
              <w:t>4,36</w:t>
            </w:r>
          </w:p>
        </w:tc>
      </w:tr>
      <w:tr w:rsidR="000223ED" w:rsidTr="000223ED">
        <w:tc>
          <w:tcPr>
            <w:tcW w:w="3328" w:type="dxa"/>
          </w:tcPr>
          <w:p w:rsidR="002F4777" w:rsidRDefault="002F4777" w:rsidP="003A301C">
            <w:pPr>
              <w:pStyle w:val="a5"/>
              <w:rPr>
                <w:rFonts w:ascii="Times New Roman" w:hAnsi="Times New Roman" w:cs="Times New Roman"/>
                <w:sz w:val="28"/>
                <w:szCs w:val="28"/>
              </w:rPr>
            </w:pPr>
            <w:r>
              <w:rPr>
                <w:rFonts w:ascii="Times New Roman" w:hAnsi="Times New Roman" w:cs="Times New Roman"/>
                <w:sz w:val="28"/>
                <w:szCs w:val="28"/>
              </w:rPr>
              <w:t>9. Норма прибыли</w:t>
            </w:r>
          </w:p>
        </w:tc>
        <w:tc>
          <w:tcPr>
            <w:tcW w:w="1162" w:type="dxa"/>
            <w:vAlign w:val="center"/>
          </w:tcPr>
          <w:p w:rsidR="002F4777" w:rsidRDefault="002F4777" w:rsidP="00743BDF">
            <w:pPr>
              <w:pStyle w:val="a5"/>
              <w:jc w:val="center"/>
              <w:rPr>
                <w:rFonts w:ascii="Times New Roman" w:hAnsi="Times New Roman" w:cs="Times New Roman"/>
                <w:sz w:val="28"/>
                <w:szCs w:val="28"/>
              </w:rPr>
            </w:pP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p>
        </w:tc>
        <w:tc>
          <w:tcPr>
            <w:tcW w:w="1273" w:type="dxa"/>
            <w:vAlign w:val="center"/>
          </w:tcPr>
          <w:p w:rsidR="002F4777" w:rsidRPr="0085133C" w:rsidRDefault="002F4777" w:rsidP="00743BDF">
            <w:pPr>
              <w:pStyle w:val="a5"/>
              <w:jc w:val="center"/>
              <w:rPr>
                <w:rFonts w:ascii="Times New Roman" w:hAnsi="Times New Roman" w:cs="Times New Roman"/>
                <w:sz w:val="28"/>
                <w:szCs w:val="28"/>
              </w:rPr>
            </w:pPr>
          </w:p>
        </w:tc>
        <w:tc>
          <w:tcPr>
            <w:tcW w:w="1106" w:type="dxa"/>
            <w:vAlign w:val="center"/>
          </w:tcPr>
          <w:p w:rsidR="002F4777" w:rsidRPr="00F553C9" w:rsidRDefault="002F4777" w:rsidP="00CD18B3">
            <w:pPr>
              <w:pStyle w:val="a5"/>
              <w:jc w:val="center"/>
              <w:rPr>
                <w:rFonts w:ascii="Times New Roman" w:hAnsi="Times New Roman" w:cs="Times New Roman"/>
                <w:sz w:val="28"/>
                <w:szCs w:val="28"/>
              </w:rPr>
            </w:pPr>
          </w:p>
        </w:tc>
        <w:tc>
          <w:tcPr>
            <w:tcW w:w="1666" w:type="dxa"/>
            <w:vAlign w:val="center"/>
          </w:tcPr>
          <w:p w:rsidR="002F4777" w:rsidRDefault="002F4777" w:rsidP="00CD18B3">
            <w:pPr>
              <w:jc w:val="center"/>
            </w:pPr>
          </w:p>
        </w:tc>
      </w:tr>
      <w:tr w:rsidR="000223ED" w:rsidTr="000223ED">
        <w:tc>
          <w:tcPr>
            <w:tcW w:w="3328" w:type="dxa"/>
          </w:tcPr>
          <w:p w:rsidR="002F4777" w:rsidRDefault="002F4777" w:rsidP="003A301C">
            <w:pPr>
              <w:pStyle w:val="a5"/>
              <w:rPr>
                <w:rFonts w:ascii="Times New Roman" w:hAnsi="Times New Roman" w:cs="Times New Roman"/>
                <w:sz w:val="28"/>
                <w:szCs w:val="28"/>
              </w:rPr>
            </w:pPr>
            <w:r>
              <w:rPr>
                <w:rFonts w:ascii="Times New Roman" w:hAnsi="Times New Roman" w:cs="Times New Roman"/>
                <w:sz w:val="28"/>
                <w:szCs w:val="28"/>
              </w:rPr>
              <w:t>на валовую продукцию</w:t>
            </w:r>
          </w:p>
        </w:tc>
        <w:tc>
          <w:tcPr>
            <w:tcW w:w="1162" w:type="dxa"/>
            <w:vAlign w:val="center"/>
          </w:tcPr>
          <w:p w:rsidR="002F4777"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28,57</w:t>
            </w:r>
          </w:p>
        </w:tc>
        <w:tc>
          <w:tcPr>
            <w:tcW w:w="1273" w:type="dxa"/>
            <w:vAlign w:val="center"/>
          </w:tcPr>
          <w:p w:rsidR="002F4777" w:rsidRPr="0085133C"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28,82</w:t>
            </w:r>
          </w:p>
        </w:tc>
        <w:tc>
          <w:tcPr>
            <w:tcW w:w="1106" w:type="dxa"/>
            <w:vAlign w:val="center"/>
          </w:tcPr>
          <w:p w:rsidR="002F4777" w:rsidRPr="00F553C9" w:rsidRDefault="00CD18B3" w:rsidP="00CD18B3">
            <w:pPr>
              <w:pStyle w:val="a5"/>
              <w:jc w:val="center"/>
              <w:rPr>
                <w:rFonts w:ascii="Times New Roman" w:hAnsi="Times New Roman" w:cs="Times New Roman"/>
                <w:sz w:val="28"/>
                <w:szCs w:val="28"/>
              </w:rPr>
            </w:pPr>
            <w:r>
              <w:rPr>
                <w:rFonts w:ascii="Times New Roman" w:hAnsi="Times New Roman" w:cs="Times New Roman"/>
                <w:sz w:val="28"/>
                <w:szCs w:val="28"/>
              </w:rPr>
              <w:t>100,88</w:t>
            </w:r>
          </w:p>
        </w:tc>
        <w:tc>
          <w:tcPr>
            <w:tcW w:w="1666" w:type="dxa"/>
            <w:vAlign w:val="center"/>
          </w:tcPr>
          <w:p w:rsidR="002F4777" w:rsidRDefault="002F4777" w:rsidP="00CD18B3">
            <w:pPr>
              <w:jc w:val="center"/>
            </w:pPr>
            <w:r w:rsidRPr="003C3E8F">
              <w:rPr>
                <w:rFonts w:ascii="Times New Roman" w:hAnsi="Times New Roman" w:cs="Times New Roman"/>
                <w:sz w:val="28"/>
                <w:szCs w:val="28"/>
              </w:rPr>
              <w:t>(+)</w:t>
            </w:r>
            <w:r w:rsidR="00CD18B3">
              <w:rPr>
                <w:rFonts w:ascii="Times New Roman" w:hAnsi="Times New Roman" w:cs="Times New Roman"/>
                <w:sz w:val="28"/>
                <w:szCs w:val="28"/>
              </w:rPr>
              <w:t>0,25</w:t>
            </w:r>
          </w:p>
        </w:tc>
      </w:tr>
      <w:tr w:rsidR="000223ED" w:rsidTr="000223ED">
        <w:tc>
          <w:tcPr>
            <w:tcW w:w="3328" w:type="dxa"/>
          </w:tcPr>
          <w:p w:rsidR="002F4777" w:rsidRDefault="002F4777" w:rsidP="003A301C">
            <w:pPr>
              <w:pStyle w:val="a5"/>
              <w:rPr>
                <w:rFonts w:ascii="Times New Roman" w:hAnsi="Times New Roman" w:cs="Times New Roman"/>
                <w:sz w:val="28"/>
                <w:szCs w:val="28"/>
              </w:rPr>
            </w:pPr>
            <w:r>
              <w:rPr>
                <w:rFonts w:ascii="Times New Roman" w:hAnsi="Times New Roman" w:cs="Times New Roman"/>
                <w:sz w:val="28"/>
                <w:szCs w:val="28"/>
              </w:rPr>
              <w:t>на продукцию нетто</w:t>
            </w:r>
          </w:p>
        </w:tc>
        <w:tc>
          <w:tcPr>
            <w:tcW w:w="1162" w:type="dxa"/>
            <w:vAlign w:val="center"/>
          </w:tcPr>
          <w:p w:rsidR="002F4777"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w:t>
            </w:r>
          </w:p>
        </w:tc>
        <w:tc>
          <w:tcPr>
            <w:tcW w:w="1274" w:type="dxa"/>
            <w:vAlign w:val="center"/>
          </w:tcPr>
          <w:p w:rsidR="002F4777" w:rsidRPr="00F553C9"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28,66</w:t>
            </w:r>
          </w:p>
        </w:tc>
        <w:tc>
          <w:tcPr>
            <w:tcW w:w="1273" w:type="dxa"/>
            <w:vAlign w:val="center"/>
          </w:tcPr>
          <w:p w:rsidR="002F4777" w:rsidRPr="0085133C" w:rsidRDefault="002F4777" w:rsidP="00743BDF">
            <w:pPr>
              <w:pStyle w:val="a5"/>
              <w:jc w:val="center"/>
              <w:rPr>
                <w:rFonts w:ascii="Times New Roman" w:hAnsi="Times New Roman" w:cs="Times New Roman"/>
                <w:sz w:val="28"/>
                <w:szCs w:val="28"/>
              </w:rPr>
            </w:pPr>
            <w:r>
              <w:rPr>
                <w:rFonts w:ascii="Times New Roman" w:hAnsi="Times New Roman" w:cs="Times New Roman"/>
                <w:sz w:val="28"/>
                <w:szCs w:val="28"/>
              </w:rPr>
              <w:t>28,92</w:t>
            </w:r>
          </w:p>
        </w:tc>
        <w:tc>
          <w:tcPr>
            <w:tcW w:w="1106" w:type="dxa"/>
            <w:vAlign w:val="center"/>
          </w:tcPr>
          <w:p w:rsidR="002F4777" w:rsidRPr="00F553C9" w:rsidRDefault="00CD18B3" w:rsidP="00CD18B3">
            <w:pPr>
              <w:pStyle w:val="a5"/>
              <w:jc w:val="center"/>
              <w:rPr>
                <w:rFonts w:ascii="Times New Roman" w:hAnsi="Times New Roman" w:cs="Times New Roman"/>
                <w:sz w:val="28"/>
                <w:szCs w:val="28"/>
              </w:rPr>
            </w:pPr>
            <w:r>
              <w:rPr>
                <w:rFonts w:ascii="Times New Roman" w:hAnsi="Times New Roman" w:cs="Times New Roman"/>
                <w:sz w:val="28"/>
                <w:szCs w:val="28"/>
              </w:rPr>
              <w:t>100,91</w:t>
            </w:r>
          </w:p>
        </w:tc>
        <w:tc>
          <w:tcPr>
            <w:tcW w:w="1666" w:type="dxa"/>
            <w:vAlign w:val="center"/>
          </w:tcPr>
          <w:p w:rsidR="002F4777" w:rsidRDefault="002F4777" w:rsidP="00CD18B3">
            <w:pPr>
              <w:jc w:val="center"/>
            </w:pPr>
            <w:r w:rsidRPr="003C3E8F">
              <w:rPr>
                <w:rFonts w:ascii="Times New Roman" w:hAnsi="Times New Roman" w:cs="Times New Roman"/>
                <w:sz w:val="28"/>
                <w:szCs w:val="28"/>
              </w:rPr>
              <w:t>(+)</w:t>
            </w:r>
            <w:r w:rsidR="00CD18B3">
              <w:rPr>
                <w:rFonts w:ascii="Times New Roman" w:hAnsi="Times New Roman" w:cs="Times New Roman"/>
                <w:sz w:val="28"/>
                <w:szCs w:val="28"/>
              </w:rPr>
              <w:t>0,26</w:t>
            </w:r>
          </w:p>
        </w:tc>
      </w:tr>
      <w:tr w:rsidR="000223ED" w:rsidTr="000223ED">
        <w:tc>
          <w:tcPr>
            <w:tcW w:w="3328" w:type="dxa"/>
          </w:tcPr>
          <w:p w:rsidR="002F4777" w:rsidRDefault="002F4777" w:rsidP="00752246">
            <w:pPr>
              <w:pStyle w:val="a5"/>
              <w:rPr>
                <w:rFonts w:ascii="Times New Roman" w:hAnsi="Times New Roman" w:cs="Times New Roman"/>
                <w:sz w:val="28"/>
                <w:szCs w:val="28"/>
              </w:rPr>
            </w:pPr>
            <w:r>
              <w:rPr>
                <w:rFonts w:ascii="Times New Roman" w:hAnsi="Times New Roman" w:cs="Times New Roman"/>
                <w:sz w:val="28"/>
                <w:szCs w:val="28"/>
              </w:rPr>
              <w:t>10. Рентабельность по отношению к издержкам</w:t>
            </w:r>
          </w:p>
        </w:tc>
        <w:tc>
          <w:tcPr>
            <w:tcW w:w="1162" w:type="dxa"/>
            <w:vAlign w:val="center"/>
          </w:tcPr>
          <w:p w:rsidR="002F4777" w:rsidRDefault="002F4777" w:rsidP="00752246">
            <w:pPr>
              <w:pStyle w:val="a5"/>
              <w:jc w:val="center"/>
              <w:rPr>
                <w:rFonts w:ascii="Times New Roman" w:hAnsi="Times New Roman" w:cs="Times New Roman"/>
                <w:sz w:val="28"/>
                <w:szCs w:val="28"/>
              </w:rPr>
            </w:pPr>
            <w:r>
              <w:rPr>
                <w:rFonts w:ascii="Times New Roman" w:hAnsi="Times New Roman" w:cs="Times New Roman"/>
                <w:sz w:val="28"/>
                <w:szCs w:val="28"/>
              </w:rPr>
              <w:t>%</w:t>
            </w:r>
          </w:p>
        </w:tc>
        <w:tc>
          <w:tcPr>
            <w:tcW w:w="1274" w:type="dxa"/>
            <w:vAlign w:val="center"/>
          </w:tcPr>
          <w:p w:rsidR="002F4777" w:rsidRPr="00F553C9" w:rsidRDefault="00887EAF" w:rsidP="00752246">
            <w:pPr>
              <w:pStyle w:val="a5"/>
              <w:jc w:val="center"/>
              <w:rPr>
                <w:rFonts w:ascii="Times New Roman" w:hAnsi="Times New Roman" w:cs="Times New Roman"/>
                <w:sz w:val="28"/>
                <w:szCs w:val="28"/>
              </w:rPr>
            </w:pPr>
            <w:r>
              <w:rPr>
                <w:rFonts w:ascii="Times New Roman" w:hAnsi="Times New Roman" w:cs="Times New Roman"/>
                <w:sz w:val="28"/>
                <w:szCs w:val="28"/>
              </w:rPr>
              <w:t>44,4</w:t>
            </w:r>
            <w:r w:rsidR="002F4777">
              <w:rPr>
                <w:rFonts w:ascii="Times New Roman" w:hAnsi="Times New Roman" w:cs="Times New Roman"/>
                <w:sz w:val="28"/>
                <w:szCs w:val="28"/>
              </w:rPr>
              <w:t>6</w:t>
            </w:r>
          </w:p>
        </w:tc>
        <w:tc>
          <w:tcPr>
            <w:tcW w:w="1273" w:type="dxa"/>
            <w:vAlign w:val="center"/>
          </w:tcPr>
          <w:p w:rsidR="002F4777" w:rsidRPr="0085133C" w:rsidRDefault="002F4777" w:rsidP="00752246">
            <w:pPr>
              <w:pStyle w:val="a5"/>
              <w:jc w:val="center"/>
              <w:rPr>
                <w:rFonts w:ascii="Times New Roman" w:hAnsi="Times New Roman" w:cs="Times New Roman"/>
                <w:sz w:val="28"/>
                <w:szCs w:val="28"/>
              </w:rPr>
            </w:pPr>
            <w:r>
              <w:rPr>
                <w:rFonts w:ascii="Times New Roman" w:hAnsi="Times New Roman" w:cs="Times New Roman"/>
                <w:sz w:val="28"/>
                <w:szCs w:val="28"/>
              </w:rPr>
              <w:t>45,</w:t>
            </w:r>
            <w:r w:rsidR="00314252">
              <w:rPr>
                <w:rFonts w:ascii="Times New Roman" w:hAnsi="Times New Roman" w:cs="Times New Roman"/>
                <w:sz w:val="28"/>
                <w:szCs w:val="28"/>
              </w:rPr>
              <w:t>035</w:t>
            </w:r>
          </w:p>
        </w:tc>
        <w:tc>
          <w:tcPr>
            <w:tcW w:w="1106" w:type="dxa"/>
            <w:vAlign w:val="center"/>
          </w:tcPr>
          <w:p w:rsidR="002F4777" w:rsidRPr="00F553C9" w:rsidRDefault="00CD18B3" w:rsidP="00314252">
            <w:pPr>
              <w:pStyle w:val="a5"/>
              <w:jc w:val="center"/>
              <w:rPr>
                <w:rFonts w:ascii="Times New Roman" w:hAnsi="Times New Roman" w:cs="Times New Roman"/>
                <w:sz w:val="28"/>
                <w:szCs w:val="28"/>
              </w:rPr>
            </w:pPr>
            <w:r>
              <w:rPr>
                <w:rFonts w:ascii="Times New Roman" w:hAnsi="Times New Roman" w:cs="Times New Roman"/>
                <w:sz w:val="28"/>
                <w:szCs w:val="28"/>
              </w:rPr>
              <w:t>101,</w:t>
            </w:r>
            <w:r w:rsidR="00314252">
              <w:rPr>
                <w:rFonts w:ascii="Times New Roman" w:hAnsi="Times New Roman" w:cs="Times New Roman"/>
                <w:sz w:val="28"/>
                <w:szCs w:val="28"/>
              </w:rPr>
              <w:t>29</w:t>
            </w:r>
          </w:p>
        </w:tc>
        <w:tc>
          <w:tcPr>
            <w:tcW w:w="1666" w:type="dxa"/>
            <w:vAlign w:val="center"/>
          </w:tcPr>
          <w:p w:rsidR="002F4777" w:rsidRDefault="002F4777" w:rsidP="00752246">
            <w:pPr>
              <w:jc w:val="center"/>
            </w:pPr>
            <w:r w:rsidRPr="003C3E8F">
              <w:rPr>
                <w:rFonts w:ascii="Times New Roman" w:hAnsi="Times New Roman" w:cs="Times New Roman"/>
                <w:sz w:val="28"/>
                <w:szCs w:val="28"/>
              </w:rPr>
              <w:t>(+)</w:t>
            </w:r>
            <w:r w:rsidR="00CD18B3">
              <w:rPr>
                <w:rFonts w:ascii="Times New Roman" w:hAnsi="Times New Roman" w:cs="Times New Roman"/>
                <w:sz w:val="28"/>
                <w:szCs w:val="28"/>
              </w:rPr>
              <w:t>0,</w:t>
            </w:r>
            <w:r w:rsidR="00314252">
              <w:rPr>
                <w:rFonts w:ascii="Times New Roman" w:hAnsi="Times New Roman" w:cs="Times New Roman"/>
                <w:sz w:val="28"/>
                <w:szCs w:val="28"/>
              </w:rPr>
              <w:t>575</w:t>
            </w:r>
          </w:p>
        </w:tc>
      </w:tr>
    </w:tbl>
    <w:p w:rsidR="00752246" w:rsidRDefault="00752246" w:rsidP="00752246">
      <w:pPr>
        <w:spacing w:after="0" w:line="240" w:lineRule="auto"/>
        <w:ind w:firstLine="709"/>
        <w:jc w:val="both"/>
        <w:rPr>
          <w:rFonts w:ascii="Times New Roman" w:eastAsiaTheme="minorEastAsia" w:hAnsi="Times New Roman" w:cs="Times New Roman"/>
          <w:b/>
          <w:sz w:val="28"/>
          <w:szCs w:val="28"/>
        </w:rPr>
      </w:pPr>
    </w:p>
    <w:p w:rsidR="001A4356" w:rsidRDefault="00160D62" w:rsidP="00752246">
      <w:pPr>
        <w:spacing w:after="0" w:line="240" w:lineRule="auto"/>
        <w:ind w:firstLine="709"/>
        <w:jc w:val="both"/>
        <w:rPr>
          <w:rFonts w:ascii="Times New Roman" w:eastAsiaTheme="minorEastAsia" w:hAnsi="Times New Roman" w:cs="Times New Roman"/>
          <w:b/>
          <w:sz w:val="28"/>
          <w:szCs w:val="28"/>
        </w:rPr>
      </w:pPr>
      <w:r w:rsidRPr="00160D62">
        <w:rPr>
          <w:rFonts w:ascii="Times New Roman" w:eastAsiaTheme="minorEastAsia" w:hAnsi="Times New Roman" w:cs="Times New Roman"/>
          <w:b/>
          <w:sz w:val="28"/>
          <w:szCs w:val="28"/>
        </w:rPr>
        <w:t xml:space="preserve">Анализ таблицы </w:t>
      </w:r>
      <w:r w:rsidR="00FB5739">
        <w:rPr>
          <w:rFonts w:ascii="Times New Roman" w:eastAsiaTheme="minorEastAsia" w:hAnsi="Times New Roman" w:cs="Times New Roman"/>
          <w:b/>
          <w:sz w:val="28"/>
          <w:szCs w:val="28"/>
        </w:rPr>
        <w:t>1.</w:t>
      </w:r>
      <w:r w:rsidRPr="00160D62">
        <w:rPr>
          <w:rFonts w:ascii="Times New Roman" w:eastAsiaTheme="minorEastAsia" w:hAnsi="Times New Roman" w:cs="Times New Roman"/>
          <w:b/>
          <w:sz w:val="28"/>
          <w:szCs w:val="28"/>
        </w:rPr>
        <w:t>5:</w:t>
      </w:r>
    </w:p>
    <w:p w:rsidR="00237155" w:rsidRDefault="00C12F3C" w:rsidP="00237155">
      <w:pPr>
        <w:spacing w:after="0" w:line="360" w:lineRule="auto"/>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 xml:space="preserve">1. </w:t>
      </w:r>
      <w:r w:rsidR="00693672" w:rsidRPr="00693672">
        <w:rPr>
          <w:rFonts w:ascii="Times New Roman" w:eastAsiaTheme="minorEastAsia" w:hAnsi="Times New Roman" w:cs="Times New Roman"/>
          <w:sz w:val="28"/>
          <w:szCs w:val="28"/>
        </w:rPr>
        <w:t>В результате</w:t>
      </w:r>
      <w:r w:rsidR="00693672">
        <w:rPr>
          <w:rFonts w:ascii="Times New Roman" w:eastAsiaTheme="minorEastAsia" w:hAnsi="Times New Roman" w:cs="Times New Roman"/>
          <w:sz w:val="28"/>
          <w:szCs w:val="28"/>
        </w:rPr>
        <w:t xml:space="preserve"> увеличения численности работников маркетинговой службы предприятия</w:t>
      </w:r>
      <w:r w:rsidR="00237155">
        <w:rPr>
          <w:rFonts w:ascii="Times New Roman" w:eastAsiaTheme="minorEastAsia" w:hAnsi="Times New Roman" w:cs="Times New Roman"/>
          <w:sz w:val="28"/>
          <w:szCs w:val="28"/>
        </w:rPr>
        <w:t>,</w:t>
      </w:r>
      <w:r w:rsidR="00693672">
        <w:rPr>
          <w:rFonts w:ascii="Times New Roman" w:eastAsiaTheme="minorEastAsia" w:hAnsi="Times New Roman" w:cs="Times New Roman"/>
          <w:sz w:val="28"/>
          <w:szCs w:val="28"/>
        </w:rPr>
        <w:t xml:space="preserve"> производительность </w:t>
      </w:r>
      <w:r w:rsidR="00237155">
        <w:rPr>
          <w:rFonts w:ascii="Times New Roman" w:eastAsiaTheme="minorEastAsia" w:hAnsi="Times New Roman" w:cs="Times New Roman"/>
          <w:sz w:val="28"/>
          <w:szCs w:val="28"/>
        </w:rPr>
        <w:t xml:space="preserve">труда этих работников снизилась по валовому товарообороту на </w:t>
      </w:r>
      <w:r w:rsidR="00237155">
        <w:rPr>
          <w:rFonts w:ascii="Times New Roman" w:hAnsi="Times New Roman" w:cs="Times New Roman"/>
          <w:sz w:val="28"/>
          <w:szCs w:val="28"/>
        </w:rPr>
        <w:t>385,42 тыс.р./чел., по товарообороту нетто на 386,28 тыс.р</w:t>
      </w:r>
      <w:r w:rsidR="00461D52">
        <w:rPr>
          <w:rFonts w:ascii="Times New Roman" w:hAnsi="Times New Roman" w:cs="Times New Roman"/>
          <w:sz w:val="28"/>
          <w:szCs w:val="28"/>
        </w:rPr>
        <w:t>./чел. и по чистой прибыли на 87,66</w:t>
      </w:r>
      <w:r>
        <w:rPr>
          <w:rFonts w:ascii="Times New Roman" w:hAnsi="Times New Roman" w:cs="Times New Roman"/>
          <w:sz w:val="28"/>
          <w:szCs w:val="28"/>
        </w:rPr>
        <w:t xml:space="preserve"> тыс.р. т.к. товарооборот нетто и валовой товарооборот увеличились непропорционально увеличению численности работников. Можно сделать вывод о </w:t>
      </w:r>
      <w:r w:rsidR="0066263A">
        <w:rPr>
          <w:rFonts w:ascii="Times New Roman" w:hAnsi="Times New Roman" w:cs="Times New Roman"/>
          <w:sz w:val="28"/>
          <w:szCs w:val="28"/>
        </w:rPr>
        <w:t>снижении эффективности работы</w:t>
      </w:r>
      <w:r>
        <w:rPr>
          <w:rFonts w:ascii="Times New Roman" w:hAnsi="Times New Roman" w:cs="Times New Roman"/>
          <w:sz w:val="28"/>
          <w:szCs w:val="28"/>
        </w:rPr>
        <w:t xml:space="preserve"> </w:t>
      </w:r>
      <w:r w:rsidR="0066263A">
        <w:rPr>
          <w:rFonts w:ascii="Times New Roman" w:hAnsi="Times New Roman" w:cs="Times New Roman"/>
          <w:sz w:val="28"/>
          <w:szCs w:val="28"/>
        </w:rPr>
        <w:t xml:space="preserve">сотрудников </w:t>
      </w:r>
      <w:r>
        <w:rPr>
          <w:rFonts w:ascii="Times New Roman" w:hAnsi="Times New Roman" w:cs="Times New Roman"/>
          <w:sz w:val="28"/>
          <w:szCs w:val="28"/>
        </w:rPr>
        <w:t>маркетинговой службы.</w:t>
      </w:r>
    </w:p>
    <w:p w:rsidR="00C12F3C" w:rsidRDefault="00C12F3C" w:rsidP="00237155">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2. Доля валовой прибыли от производственной деятельности в товарообороте нетто в отчетном году составляет </w:t>
      </w:r>
      <w:r w:rsidR="00A347E6">
        <w:rPr>
          <w:rFonts w:ascii="Times New Roman" w:eastAsiaTheme="minorEastAsia" w:hAnsi="Times New Roman" w:cs="Times New Roman"/>
          <w:sz w:val="28"/>
          <w:szCs w:val="28"/>
        </w:rPr>
        <w:t xml:space="preserve">36,15%, что выше базового на </w:t>
      </w:r>
    </w:p>
    <w:p w:rsidR="00A347E6" w:rsidRDefault="00A347E6" w:rsidP="00A347E6">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36,15 – 35,82 = 0,33%</w:t>
      </w:r>
    </w:p>
    <w:p w:rsidR="00A347E6" w:rsidRDefault="00A347E6" w:rsidP="00A347E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Доля чистой прибыли от производственной деятельности в товарообороте нетто в отчетном году также возросла по сравнению с базовым на </w:t>
      </w:r>
    </w:p>
    <w:p w:rsidR="00A347E6" w:rsidRDefault="00461D52" w:rsidP="00A347E6">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28,76 – 28,53= 0,23</w:t>
      </w:r>
      <w:r w:rsidR="00A347E6">
        <w:rPr>
          <w:rFonts w:ascii="Times New Roman" w:eastAsiaTheme="minorEastAsia" w:hAnsi="Times New Roman" w:cs="Times New Roman"/>
          <w:sz w:val="28"/>
          <w:szCs w:val="28"/>
        </w:rPr>
        <w:t>%,</w:t>
      </w:r>
    </w:p>
    <w:p w:rsidR="00A347E6" w:rsidRDefault="00A347E6" w:rsidP="00A347E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а доля торговых издержек, возмещений и скидок, рекламы в товарообороте нетто в отчетном году составляет 6,25%, т.е. снизилась на</w:t>
      </w:r>
    </w:p>
    <w:p w:rsidR="00A347E6" w:rsidRDefault="00A347E6" w:rsidP="00A347E6">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6,41 – 6,25 = 0,16%</w:t>
      </w:r>
    </w:p>
    <w:p w:rsidR="006F394D" w:rsidRPr="00693672" w:rsidRDefault="006F394D" w:rsidP="006F394D">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Увеличение доли валовой и чистой прибыли в товарообороте </w:t>
      </w:r>
      <w:r w:rsidR="002B16AA">
        <w:rPr>
          <w:rFonts w:ascii="Times New Roman" w:eastAsiaTheme="minorEastAsia" w:hAnsi="Times New Roman" w:cs="Times New Roman"/>
          <w:sz w:val="28"/>
          <w:szCs w:val="28"/>
        </w:rPr>
        <w:t>нетто,</w:t>
      </w:r>
      <w:r>
        <w:rPr>
          <w:rFonts w:ascii="Times New Roman" w:eastAsiaTheme="minorEastAsia" w:hAnsi="Times New Roman" w:cs="Times New Roman"/>
          <w:sz w:val="28"/>
          <w:szCs w:val="28"/>
        </w:rPr>
        <w:t xml:space="preserve"> и снижение доли торговых издержек следует отнести к безусловному успеху предприятия.</w:t>
      </w:r>
    </w:p>
    <w:p w:rsidR="00A347E6" w:rsidRDefault="000223ED" w:rsidP="00A347E6">
      <w:pPr>
        <w:spacing w:after="0" w:line="360" w:lineRule="auto"/>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lastRenderedPageBreak/>
        <w:t xml:space="preserve">3. </w:t>
      </w:r>
      <w:r w:rsidR="0029642B">
        <w:rPr>
          <w:rFonts w:ascii="Times New Roman" w:hAnsi="Times New Roman" w:cs="Times New Roman"/>
          <w:sz w:val="28"/>
          <w:szCs w:val="28"/>
        </w:rPr>
        <w:t>Интенсивность  оборачиваемости остатков готовой продукции на складах</w:t>
      </w:r>
      <w:r w:rsidR="003A6A8A">
        <w:rPr>
          <w:rFonts w:ascii="Times New Roman" w:hAnsi="Times New Roman" w:cs="Times New Roman"/>
          <w:sz w:val="28"/>
          <w:szCs w:val="28"/>
        </w:rPr>
        <w:t xml:space="preserve"> в базовом году составляла 127,37, а в отчетном году </w:t>
      </w:r>
      <w:r w:rsidR="003A6A8A">
        <w:rPr>
          <w:rFonts w:ascii="Times New Roman" w:eastAsiaTheme="minorEastAsia" w:hAnsi="Times New Roman" w:cs="Times New Roman"/>
          <w:sz w:val="28"/>
          <w:szCs w:val="28"/>
        </w:rPr>
        <w:t>–</w:t>
      </w:r>
      <w:r w:rsidR="003A6A8A">
        <w:rPr>
          <w:rFonts w:ascii="Times New Roman" w:hAnsi="Times New Roman" w:cs="Times New Roman"/>
          <w:sz w:val="28"/>
          <w:szCs w:val="28"/>
        </w:rPr>
        <w:t xml:space="preserve"> 124,52, т.е. она снизилась на </w:t>
      </w:r>
    </w:p>
    <w:p w:rsidR="003A6A8A" w:rsidRDefault="003A6A8A" w:rsidP="003A6A8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127,37 </w:t>
      </w:r>
      <w:r>
        <w:rPr>
          <w:rFonts w:ascii="Times New Roman" w:eastAsiaTheme="minorEastAsia" w:hAnsi="Times New Roman" w:cs="Times New Roman"/>
          <w:sz w:val="28"/>
          <w:szCs w:val="28"/>
        </w:rPr>
        <w:t xml:space="preserve">– </w:t>
      </w:r>
      <w:r>
        <w:rPr>
          <w:rFonts w:ascii="Times New Roman" w:hAnsi="Times New Roman" w:cs="Times New Roman"/>
          <w:sz w:val="28"/>
          <w:szCs w:val="28"/>
        </w:rPr>
        <w:t>124,52</w:t>
      </w:r>
      <w:r w:rsidR="006D2FC4">
        <w:rPr>
          <w:rFonts w:ascii="Times New Roman" w:hAnsi="Times New Roman" w:cs="Times New Roman"/>
          <w:sz w:val="28"/>
          <w:szCs w:val="28"/>
        </w:rPr>
        <w:t xml:space="preserve"> = 2,85</w:t>
      </w:r>
    </w:p>
    <w:p w:rsidR="003A6A8A" w:rsidRDefault="003A6A8A" w:rsidP="003A6A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Интенсивность товарооборота за год также снизилась на </w:t>
      </w:r>
    </w:p>
    <w:p w:rsidR="003A6A8A" w:rsidRDefault="003A6A8A" w:rsidP="006D2FC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219,26 </w:t>
      </w:r>
      <w:r>
        <w:rPr>
          <w:rFonts w:ascii="Times New Roman" w:eastAsiaTheme="minorEastAsia" w:hAnsi="Times New Roman" w:cs="Times New Roman"/>
          <w:sz w:val="28"/>
          <w:szCs w:val="28"/>
        </w:rPr>
        <w:t>–</w:t>
      </w:r>
      <w:r>
        <w:rPr>
          <w:rFonts w:ascii="Times New Roman" w:hAnsi="Times New Roman" w:cs="Times New Roman"/>
          <w:sz w:val="28"/>
          <w:szCs w:val="28"/>
        </w:rPr>
        <w:t xml:space="preserve"> 214,9</w:t>
      </w:r>
      <w:r w:rsidR="006D2FC4">
        <w:rPr>
          <w:rFonts w:ascii="Times New Roman" w:hAnsi="Times New Roman" w:cs="Times New Roman"/>
          <w:sz w:val="28"/>
          <w:szCs w:val="28"/>
        </w:rPr>
        <w:t xml:space="preserve"> =</w:t>
      </w:r>
      <w:r>
        <w:rPr>
          <w:rFonts w:ascii="Times New Roman" w:hAnsi="Times New Roman" w:cs="Times New Roman"/>
          <w:sz w:val="28"/>
          <w:szCs w:val="28"/>
        </w:rPr>
        <w:t xml:space="preserve"> </w:t>
      </w:r>
      <w:r w:rsidR="006D2FC4">
        <w:rPr>
          <w:rFonts w:ascii="Times New Roman" w:hAnsi="Times New Roman" w:cs="Times New Roman"/>
          <w:sz w:val="28"/>
          <w:szCs w:val="28"/>
        </w:rPr>
        <w:t>4,36</w:t>
      </w:r>
    </w:p>
    <w:p w:rsidR="006D2FC4" w:rsidRDefault="006D2FC4" w:rsidP="006D2F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Снижение интенсивности оборачиваемости остатков готовой продукции на складах и интенсивности товарооборота за год говорит об ухудшении сбытовой деятельности предприятия. Т.е. потребность в продукции мебельной фабрики снизилась.</w:t>
      </w:r>
    </w:p>
    <w:p w:rsidR="006D2FC4" w:rsidRDefault="006D2FC4" w:rsidP="006D2F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Норма прибыли на валовую продукцию предприятия </w:t>
      </w:r>
      <w:r w:rsidR="00254736">
        <w:rPr>
          <w:rFonts w:ascii="Times New Roman" w:hAnsi="Times New Roman" w:cs="Times New Roman"/>
          <w:sz w:val="28"/>
          <w:szCs w:val="28"/>
        </w:rPr>
        <w:t>в отчетном году составила 28,82%, т.е. она возросла на</w:t>
      </w:r>
    </w:p>
    <w:p w:rsidR="00BE5E4B" w:rsidRDefault="00254736" w:rsidP="00BE5E4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28,82 </w:t>
      </w:r>
      <w:r>
        <w:rPr>
          <w:rFonts w:ascii="Times New Roman" w:eastAsiaTheme="minorEastAsia" w:hAnsi="Times New Roman" w:cs="Times New Roman"/>
          <w:sz w:val="28"/>
          <w:szCs w:val="28"/>
        </w:rPr>
        <w:t>–</w:t>
      </w:r>
      <w:r>
        <w:rPr>
          <w:rFonts w:ascii="Times New Roman" w:hAnsi="Times New Roman" w:cs="Times New Roman"/>
          <w:sz w:val="28"/>
          <w:szCs w:val="28"/>
        </w:rPr>
        <w:t xml:space="preserve"> 28,57 = 0,25%</w:t>
      </w:r>
    </w:p>
    <w:p w:rsidR="00254736" w:rsidRDefault="00254736" w:rsidP="0025473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Темп роста данного показателя составил 100,88%, что нужно отнести к успеху предприятия.</w:t>
      </w:r>
    </w:p>
    <w:p w:rsidR="00BE5E4B" w:rsidRDefault="00BE5E4B" w:rsidP="0025473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 прибыли на продукцию нетто также возросла в отчетном году на</w:t>
      </w:r>
    </w:p>
    <w:p w:rsidR="00BE5E4B" w:rsidRDefault="00461D52" w:rsidP="00BE5E4B">
      <w:pPr>
        <w:spacing w:after="0" w:line="360" w:lineRule="auto"/>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28,76 – 28,53= 0,23</w:t>
      </w:r>
      <w:r w:rsidR="00BE5E4B">
        <w:rPr>
          <w:rFonts w:ascii="Times New Roman" w:eastAsiaTheme="minorEastAsia" w:hAnsi="Times New Roman" w:cs="Times New Roman"/>
          <w:sz w:val="28"/>
          <w:szCs w:val="28"/>
        </w:rPr>
        <w:t>%,</w:t>
      </w:r>
    </w:p>
    <w:p w:rsidR="00BE5E4B" w:rsidRDefault="00BE5E4B" w:rsidP="00BE5E4B">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что также следует отнести к успеху предприятия.</w:t>
      </w:r>
    </w:p>
    <w:p w:rsidR="00BE5E4B" w:rsidRDefault="00BE5E4B" w:rsidP="00BE5E4B">
      <w:pPr>
        <w:spacing w:after="0" w:line="360" w:lineRule="auto"/>
        <w:jc w:val="both"/>
        <w:rPr>
          <w:rFonts w:ascii="Times New Roman" w:hAnsi="Times New Roman" w:cs="Times New Roman"/>
          <w:noProof/>
          <w:sz w:val="28"/>
          <w:szCs w:val="28"/>
          <w:lang w:eastAsia="ru-RU"/>
        </w:rPr>
      </w:pPr>
      <w:r>
        <w:rPr>
          <w:rFonts w:ascii="Times New Roman" w:eastAsiaTheme="minorEastAsia" w:hAnsi="Times New Roman" w:cs="Times New Roman"/>
          <w:sz w:val="28"/>
          <w:szCs w:val="28"/>
        </w:rPr>
        <w:tab/>
        <w:t xml:space="preserve">6. Рентабельность производства по отношению к издержкам </w:t>
      </w:r>
      <w:r w:rsidRPr="00BE5E4B">
        <w:rPr>
          <w:rFonts w:ascii="Times New Roman" w:hAnsi="Times New Roman" w:cs="Times New Roman"/>
          <w:noProof/>
          <w:sz w:val="28"/>
          <w:szCs w:val="28"/>
          <w:lang w:eastAsia="ru-RU"/>
        </w:rPr>
        <w:t>показывает какой процент прибыли получает предприятие с каждого рубля использования текущих затрат живого и прошлого труда</w:t>
      </w:r>
      <w:r w:rsidR="0073443E">
        <w:rPr>
          <w:rFonts w:ascii="Times New Roman" w:hAnsi="Times New Roman" w:cs="Times New Roman"/>
          <w:noProof/>
          <w:sz w:val="28"/>
          <w:szCs w:val="28"/>
          <w:lang w:eastAsia="ru-RU"/>
        </w:rPr>
        <w:t xml:space="preserve">. Из таблицы </w:t>
      </w:r>
      <w:r w:rsidR="00FB5739">
        <w:rPr>
          <w:rFonts w:ascii="Times New Roman" w:hAnsi="Times New Roman" w:cs="Times New Roman"/>
          <w:noProof/>
          <w:sz w:val="28"/>
          <w:szCs w:val="28"/>
          <w:lang w:eastAsia="ru-RU"/>
        </w:rPr>
        <w:t>1.</w:t>
      </w:r>
      <w:r w:rsidR="0073443E">
        <w:rPr>
          <w:rFonts w:ascii="Times New Roman" w:hAnsi="Times New Roman" w:cs="Times New Roman"/>
          <w:noProof/>
          <w:sz w:val="28"/>
          <w:szCs w:val="28"/>
          <w:lang w:eastAsia="ru-RU"/>
        </w:rPr>
        <w:t>5 видно, что рентабельность производства по отношению к</w:t>
      </w:r>
      <w:r w:rsidR="00461D52">
        <w:rPr>
          <w:rFonts w:ascii="Times New Roman" w:hAnsi="Times New Roman" w:cs="Times New Roman"/>
          <w:noProof/>
          <w:sz w:val="28"/>
          <w:szCs w:val="28"/>
          <w:lang w:eastAsia="ru-RU"/>
        </w:rPr>
        <w:t xml:space="preserve"> издержкам возросла с 44,46% в базовом году до 45,035</w:t>
      </w:r>
      <w:r w:rsidR="0073443E">
        <w:rPr>
          <w:rFonts w:ascii="Times New Roman" w:hAnsi="Times New Roman" w:cs="Times New Roman"/>
          <w:noProof/>
          <w:sz w:val="28"/>
          <w:szCs w:val="28"/>
          <w:lang w:eastAsia="ru-RU"/>
        </w:rPr>
        <w:t>% в отчетном. Это означает, что с каждого рубля текущих затрат в отчетном году пред</w:t>
      </w:r>
      <w:r w:rsidR="00461D52">
        <w:rPr>
          <w:rFonts w:ascii="Times New Roman" w:hAnsi="Times New Roman" w:cs="Times New Roman"/>
          <w:noProof/>
          <w:sz w:val="28"/>
          <w:szCs w:val="28"/>
          <w:lang w:eastAsia="ru-RU"/>
        </w:rPr>
        <w:t>приятие получает прибыль на 0,575</w:t>
      </w:r>
      <w:r w:rsidR="0073443E">
        <w:rPr>
          <w:rFonts w:ascii="Times New Roman" w:hAnsi="Times New Roman" w:cs="Times New Roman"/>
          <w:noProof/>
          <w:sz w:val="28"/>
          <w:szCs w:val="28"/>
          <w:lang w:eastAsia="ru-RU"/>
        </w:rPr>
        <w:t>% больше чем в базовом году.</w:t>
      </w:r>
      <w:r w:rsidR="006A2704">
        <w:rPr>
          <w:rFonts w:ascii="Times New Roman" w:hAnsi="Times New Roman" w:cs="Times New Roman"/>
          <w:noProof/>
          <w:sz w:val="28"/>
          <w:szCs w:val="28"/>
          <w:lang w:eastAsia="ru-RU"/>
        </w:rPr>
        <w:t xml:space="preserve"> Увеличение рентабельности производства свидетельствует о более активной работе маркетинговой службы предприятия. В результате этой работы</w:t>
      </w:r>
      <w:r w:rsidR="0073443E">
        <w:rPr>
          <w:rFonts w:ascii="Times New Roman" w:hAnsi="Times New Roman" w:cs="Times New Roman"/>
          <w:noProof/>
          <w:sz w:val="28"/>
          <w:szCs w:val="28"/>
          <w:lang w:eastAsia="ru-RU"/>
        </w:rPr>
        <w:t xml:space="preserve"> </w:t>
      </w:r>
      <w:r w:rsidR="006A2704">
        <w:rPr>
          <w:rFonts w:ascii="Times New Roman" w:hAnsi="Times New Roman" w:cs="Times New Roman"/>
          <w:noProof/>
          <w:sz w:val="28"/>
          <w:szCs w:val="28"/>
          <w:lang w:eastAsia="ru-RU"/>
        </w:rPr>
        <w:t>ч</w:t>
      </w:r>
      <w:r w:rsidR="0073443E">
        <w:rPr>
          <w:rFonts w:ascii="Times New Roman" w:hAnsi="Times New Roman" w:cs="Times New Roman"/>
          <w:noProof/>
          <w:sz w:val="28"/>
          <w:szCs w:val="28"/>
          <w:lang w:eastAsia="ru-RU"/>
        </w:rPr>
        <w:t>истая прибыль предприятия увеличилась на</w:t>
      </w:r>
    </w:p>
    <w:p w:rsidR="00A04270" w:rsidRPr="00A04270" w:rsidRDefault="006A2704" w:rsidP="00A04270">
      <w:pPr>
        <w:spacing w:after="0" w:line="360" w:lineRule="auto"/>
        <w:jc w:val="center"/>
        <w:rPr>
          <w:rFonts w:ascii="Times New Roman" w:hAnsi="Times New Roman" w:cs="Times New Roman"/>
          <w:noProof/>
          <w:sz w:val="28"/>
          <w:szCs w:val="28"/>
          <w:lang w:eastAsia="ru-RU"/>
        </w:rPr>
      </w:pPr>
      <w:r w:rsidRPr="00370DF4">
        <w:rPr>
          <w:rFonts w:ascii="Times New Roman" w:hAnsi="Times New Roman" w:cs="Times New Roman"/>
          <w:sz w:val="28"/>
          <w:szCs w:val="28"/>
        </w:rPr>
        <w:t>25953,68</w:t>
      </w:r>
      <w:r>
        <w:rPr>
          <w:rFonts w:ascii="Times New Roman" w:hAnsi="Times New Roman" w:cs="Times New Roman"/>
          <w:sz w:val="28"/>
          <w:szCs w:val="28"/>
        </w:rPr>
        <w:t xml:space="preserve"> </w:t>
      </w:r>
      <w:r>
        <w:rPr>
          <w:rFonts w:ascii="Times New Roman" w:eastAsiaTheme="minorEastAsia" w:hAnsi="Times New Roman" w:cs="Times New Roman"/>
          <w:sz w:val="28"/>
          <w:szCs w:val="28"/>
        </w:rPr>
        <w:t xml:space="preserve">– </w:t>
      </w:r>
      <w:r w:rsidRPr="00370DF4">
        <w:rPr>
          <w:rFonts w:ascii="Times New Roman" w:hAnsi="Times New Roman" w:cs="Times New Roman"/>
          <w:sz w:val="28"/>
          <w:szCs w:val="28"/>
        </w:rPr>
        <w:t>23771,24</w:t>
      </w:r>
      <w:r>
        <w:rPr>
          <w:rFonts w:ascii="Times New Roman" w:hAnsi="Times New Roman" w:cs="Times New Roman"/>
          <w:sz w:val="28"/>
          <w:szCs w:val="28"/>
        </w:rPr>
        <w:t xml:space="preserve"> = </w:t>
      </w:r>
      <w:r w:rsidRPr="00370DF4">
        <w:rPr>
          <w:rFonts w:ascii="Times New Roman" w:hAnsi="Times New Roman" w:cs="Times New Roman"/>
          <w:sz w:val="28"/>
          <w:szCs w:val="28"/>
        </w:rPr>
        <w:t>2182,44</w:t>
      </w:r>
      <w:r>
        <w:rPr>
          <w:rFonts w:ascii="Times New Roman" w:hAnsi="Times New Roman" w:cs="Times New Roman"/>
          <w:sz w:val="28"/>
          <w:szCs w:val="28"/>
        </w:rPr>
        <w:t xml:space="preserve"> тыс.р.</w:t>
      </w:r>
    </w:p>
    <w:p w:rsidR="00A04270" w:rsidRDefault="00F23AE6" w:rsidP="00A04270">
      <w:pPr>
        <w:spacing w:after="0" w:line="360" w:lineRule="auto"/>
        <w:ind w:firstLine="709"/>
        <w:jc w:val="both"/>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1.5. </w:t>
      </w:r>
      <w:r w:rsidR="00A04270">
        <w:rPr>
          <w:rFonts w:ascii="Times New Roman" w:eastAsiaTheme="minorEastAsia" w:hAnsi="Times New Roman" w:cs="Times New Roman"/>
          <w:b/>
          <w:sz w:val="28"/>
          <w:szCs w:val="28"/>
        </w:rPr>
        <w:t>Обобщенный анализ сбытовой деятельности предприятия</w:t>
      </w:r>
    </w:p>
    <w:p w:rsidR="008E7A03" w:rsidRDefault="00FF76C7" w:rsidP="00827AFA">
      <w:pPr>
        <w:spacing w:after="0" w:line="360" w:lineRule="auto"/>
        <w:ind w:firstLine="709"/>
        <w:jc w:val="both"/>
        <w:rPr>
          <w:rFonts w:ascii="Times New Roman" w:hAnsi="Times New Roman" w:cs="Times New Roman"/>
          <w:sz w:val="28"/>
          <w:szCs w:val="28"/>
        </w:rPr>
      </w:pPr>
      <w:r w:rsidRPr="00FF76C7">
        <w:rPr>
          <w:rFonts w:ascii="Times New Roman" w:eastAsiaTheme="minorEastAsia" w:hAnsi="Times New Roman" w:cs="Times New Roman"/>
          <w:sz w:val="28"/>
          <w:szCs w:val="28"/>
        </w:rPr>
        <w:lastRenderedPageBreak/>
        <w:t>В данной курсовой работе был проведен анализ сбытовой деятельности мебельной фабрики.</w:t>
      </w:r>
      <w:r w:rsidR="00065D3B">
        <w:rPr>
          <w:rFonts w:ascii="Times New Roman" w:eastAsiaTheme="minorEastAsia" w:hAnsi="Times New Roman" w:cs="Times New Roman"/>
          <w:sz w:val="28"/>
          <w:szCs w:val="28"/>
        </w:rPr>
        <w:t xml:space="preserve"> В результате проведенных расчетов</w:t>
      </w:r>
      <w:r>
        <w:rPr>
          <w:rFonts w:ascii="Times New Roman" w:eastAsiaTheme="minorEastAsia" w:hAnsi="Times New Roman" w:cs="Times New Roman"/>
          <w:sz w:val="28"/>
          <w:szCs w:val="28"/>
        </w:rPr>
        <w:t xml:space="preserve"> можно установить, что товарооборот нетто предприятия увеличился на 8,33%. Это </w:t>
      </w:r>
      <w:r w:rsidR="00FB5739">
        <w:rPr>
          <w:rFonts w:ascii="Times New Roman" w:eastAsiaTheme="minorEastAsia" w:hAnsi="Times New Roman" w:cs="Times New Roman"/>
          <w:sz w:val="28"/>
          <w:szCs w:val="28"/>
        </w:rPr>
        <w:t>было</w:t>
      </w:r>
      <w:r>
        <w:rPr>
          <w:rFonts w:ascii="Times New Roman" w:eastAsiaTheme="minorEastAsia" w:hAnsi="Times New Roman" w:cs="Times New Roman"/>
          <w:sz w:val="28"/>
          <w:szCs w:val="28"/>
        </w:rPr>
        <w:t xml:space="preserve"> </w:t>
      </w:r>
      <w:r w:rsidR="00FB5739">
        <w:rPr>
          <w:rFonts w:ascii="Times New Roman" w:eastAsiaTheme="minorEastAsia" w:hAnsi="Times New Roman" w:cs="Times New Roman"/>
          <w:sz w:val="28"/>
          <w:szCs w:val="28"/>
        </w:rPr>
        <w:t>необходимо</w:t>
      </w:r>
      <w:r>
        <w:rPr>
          <w:rFonts w:ascii="Times New Roman" w:eastAsiaTheme="minorEastAsia" w:hAnsi="Times New Roman" w:cs="Times New Roman"/>
          <w:sz w:val="28"/>
          <w:szCs w:val="28"/>
        </w:rPr>
        <w:t xml:space="preserve"> из</w:t>
      </w:r>
      <w:r w:rsidR="00F61CE2" w:rsidRPr="00FB5739">
        <w:rPr>
          <w:rFonts w:ascii="Times New Roman" w:eastAsiaTheme="minorEastAsia" w:hAnsi="Times New Roman" w:cs="Times New Roman"/>
          <w:b/>
          <w:sz w:val="28"/>
          <w:szCs w:val="28"/>
        </w:rPr>
        <w:t>-</w:t>
      </w:r>
      <w:r>
        <w:rPr>
          <w:rFonts w:ascii="Times New Roman" w:eastAsiaTheme="minorEastAsia" w:hAnsi="Times New Roman" w:cs="Times New Roman"/>
          <w:sz w:val="28"/>
          <w:szCs w:val="28"/>
        </w:rPr>
        <w:t>за увеличения количества клиентов, сделавших заказ на продукцию мебельной фабрики</w:t>
      </w:r>
      <w:r w:rsidR="00827AFA">
        <w:rPr>
          <w:rFonts w:ascii="Times New Roman" w:eastAsiaTheme="minorEastAsia" w:hAnsi="Times New Roman" w:cs="Times New Roman"/>
          <w:sz w:val="28"/>
          <w:szCs w:val="28"/>
        </w:rPr>
        <w:t xml:space="preserve"> на 50%</w:t>
      </w:r>
      <w:r>
        <w:rPr>
          <w:rFonts w:ascii="Times New Roman" w:eastAsiaTheme="minorEastAsia" w:hAnsi="Times New Roman" w:cs="Times New Roman"/>
          <w:sz w:val="28"/>
          <w:szCs w:val="28"/>
        </w:rPr>
        <w:t xml:space="preserve">, </w:t>
      </w:r>
      <w:r w:rsidR="00827AFA">
        <w:rPr>
          <w:rFonts w:ascii="Times New Roman" w:eastAsiaTheme="minorEastAsia" w:hAnsi="Times New Roman" w:cs="Times New Roman"/>
          <w:sz w:val="28"/>
          <w:szCs w:val="28"/>
        </w:rPr>
        <w:t>увеличения количества</w:t>
      </w:r>
      <w:r>
        <w:rPr>
          <w:rFonts w:ascii="Times New Roman" w:eastAsiaTheme="minorEastAsia" w:hAnsi="Times New Roman" w:cs="Times New Roman"/>
          <w:sz w:val="28"/>
          <w:szCs w:val="28"/>
        </w:rPr>
        <w:t xml:space="preserve"> торговых точек и посредников, </w:t>
      </w:r>
      <w:r w:rsidR="00827AFA">
        <w:rPr>
          <w:rFonts w:ascii="Times New Roman" w:eastAsiaTheme="minorEastAsia" w:hAnsi="Times New Roman" w:cs="Times New Roman"/>
          <w:sz w:val="28"/>
          <w:szCs w:val="28"/>
        </w:rPr>
        <w:t>получающих продукцию предприятия на 20%</w:t>
      </w:r>
      <w:r w:rsidR="002C5BD6">
        <w:rPr>
          <w:rFonts w:ascii="Times New Roman" w:eastAsiaTheme="minorEastAsia" w:hAnsi="Times New Roman" w:cs="Times New Roman"/>
          <w:sz w:val="28"/>
          <w:szCs w:val="28"/>
        </w:rPr>
        <w:t>, а также увеличения количества магазинов собственной торговой сети на 20%.</w:t>
      </w:r>
      <w:r w:rsidR="00827AFA">
        <w:rPr>
          <w:rFonts w:ascii="Times New Roman" w:eastAsiaTheme="minorEastAsia" w:hAnsi="Times New Roman" w:cs="Times New Roman"/>
          <w:sz w:val="28"/>
          <w:szCs w:val="28"/>
        </w:rPr>
        <w:t xml:space="preserve"> Увеличение количества клиентов и торговых точек и посредников произошло в результате более активной работы маркетинговой службы предприятия в рамках коммуникационной политики. Что позволило предприятию заинтересовать новых клиентов</w:t>
      </w:r>
      <w:r w:rsidR="002C5BD6">
        <w:rPr>
          <w:rFonts w:ascii="Times New Roman" w:eastAsiaTheme="minorEastAsia" w:hAnsi="Times New Roman" w:cs="Times New Roman"/>
          <w:sz w:val="28"/>
          <w:szCs w:val="28"/>
        </w:rPr>
        <w:t xml:space="preserve"> и посредников</w:t>
      </w:r>
      <w:r w:rsidR="00827AFA">
        <w:rPr>
          <w:rFonts w:ascii="Times New Roman" w:eastAsiaTheme="minorEastAsia" w:hAnsi="Times New Roman" w:cs="Times New Roman"/>
          <w:sz w:val="28"/>
          <w:szCs w:val="28"/>
        </w:rPr>
        <w:t xml:space="preserve">, используя доступные средства коммуникации, например такие как </w:t>
      </w:r>
      <w:r w:rsidR="00827AFA" w:rsidRPr="00E1366B">
        <w:rPr>
          <w:rFonts w:ascii="Times New Roman" w:hAnsi="Times New Roman" w:cs="Times New Roman"/>
          <w:sz w:val="28"/>
          <w:szCs w:val="28"/>
        </w:rPr>
        <w:t xml:space="preserve">реклама, стимулирование сбыта, </w:t>
      </w:r>
      <w:r w:rsidR="00827AFA">
        <w:rPr>
          <w:rFonts w:ascii="Times New Roman" w:hAnsi="Times New Roman" w:cs="Times New Roman"/>
          <w:sz w:val="28"/>
          <w:szCs w:val="28"/>
        </w:rPr>
        <w:t>отношения с общественностью и</w:t>
      </w:r>
      <w:r w:rsidR="00827AFA" w:rsidRPr="00E1366B">
        <w:rPr>
          <w:rFonts w:ascii="Times New Roman" w:hAnsi="Times New Roman" w:cs="Times New Roman"/>
          <w:sz w:val="28"/>
          <w:szCs w:val="28"/>
        </w:rPr>
        <w:t xml:space="preserve"> </w:t>
      </w:r>
      <w:r w:rsidR="00827AFA">
        <w:rPr>
          <w:rFonts w:ascii="Times New Roman" w:hAnsi="Times New Roman" w:cs="Times New Roman"/>
          <w:sz w:val="28"/>
          <w:szCs w:val="28"/>
        </w:rPr>
        <w:t>персональная продажа</w:t>
      </w:r>
      <w:r w:rsidR="00827AFA" w:rsidRPr="00E1366B">
        <w:rPr>
          <w:rFonts w:ascii="Times New Roman" w:hAnsi="Times New Roman" w:cs="Times New Roman"/>
          <w:sz w:val="28"/>
          <w:szCs w:val="28"/>
        </w:rPr>
        <w:t>.</w:t>
      </w:r>
      <w:r w:rsidR="00827AFA">
        <w:rPr>
          <w:rFonts w:ascii="Times New Roman" w:hAnsi="Times New Roman" w:cs="Times New Roman"/>
          <w:sz w:val="28"/>
          <w:szCs w:val="28"/>
        </w:rPr>
        <w:t xml:space="preserve"> Сущность каждого из этих инструментов коммуникационной политике была раскрыта более подробно выше.</w:t>
      </w:r>
      <w:r w:rsidR="00C96088">
        <w:rPr>
          <w:rFonts w:ascii="Times New Roman" w:hAnsi="Times New Roman" w:cs="Times New Roman"/>
          <w:sz w:val="28"/>
          <w:szCs w:val="28"/>
        </w:rPr>
        <w:t xml:space="preserve"> За счет увеличения количества клиентов</w:t>
      </w:r>
      <w:r w:rsidR="00827AFA">
        <w:rPr>
          <w:rFonts w:ascii="Times New Roman" w:hAnsi="Times New Roman" w:cs="Times New Roman"/>
          <w:sz w:val="28"/>
          <w:szCs w:val="28"/>
        </w:rPr>
        <w:t xml:space="preserve"> </w:t>
      </w:r>
      <w:r w:rsidR="00C96088">
        <w:rPr>
          <w:rFonts w:ascii="Times New Roman" w:hAnsi="Times New Roman" w:cs="Times New Roman"/>
          <w:sz w:val="28"/>
          <w:szCs w:val="28"/>
        </w:rPr>
        <w:t>т</w:t>
      </w:r>
      <w:r w:rsidR="008E7A03">
        <w:rPr>
          <w:rFonts w:ascii="Times New Roman" w:hAnsi="Times New Roman" w:cs="Times New Roman"/>
          <w:sz w:val="28"/>
          <w:szCs w:val="28"/>
        </w:rPr>
        <w:t>акже возросла стоимость полученных заказов</w:t>
      </w:r>
      <w:r w:rsidR="00FF19F8">
        <w:rPr>
          <w:rFonts w:ascii="Times New Roman" w:hAnsi="Times New Roman" w:cs="Times New Roman"/>
          <w:sz w:val="28"/>
          <w:szCs w:val="28"/>
        </w:rPr>
        <w:t xml:space="preserve">, так количество клиентов возросло на 50%, а стоимость полученных заказов на 51, 37%, это значит, что количество клиентов возросло практически пропорционально стоимости полученных заказов, и каждый клиент увеличил свой заказ. </w:t>
      </w:r>
      <w:r w:rsidR="008E7A03">
        <w:rPr>
          <w:rFonts w:ascii="Times New Roman" w:hAnsi="Times New Roman" w:cs="Times New Roman"/>
          <w:sz w:val="28"/>
          <w:szCs w:val="28"/>
        </w:rPr>
        <w:t>О правильной работе маркетинговой службы</w:t>
      </w:r>
      <w:r w:rsidR="001D1B4D">
        <w:rPr>
          <w:rFonts w:ascii="Times New Roman" w:hAnsi="Times New Roman" w:cs="Times New Roman"/>
          <w:sz w:val="28"/>
          <w:szCs w:val="28"/>
        </w:rPr>
        <w:t xml:space="preserve"> предприятия</w:t>
      </w:r>
      <w:r w:rsidR="008E7A03">
        <w:rPr>
          <w:rFonts w:ascii="Times New Roman" w:hAnsi="Times New Roman" w:cs="Times New Roman"/>
          <w:sz w:val="28"/>
          <w:szCs w:val="28"/>
        </w:rPr>
        <w:t xml:space="preserve"> в рамках коммуникационной политики также свидетельствует увеличение затрат на рекламу на 16,67% и увеличение скидок и возмещений с товаров, реализованных покупателям, т.к. скидка</w:t>
      </w:r>
      <w:r w:rsidR="001D1B4D">
        <w:rPr>
          <w:rFonts w:ascii="Times New Roman" w:hAnsi="Times New Roman" w:cs="Times New Roman"/>
          <w:sz w:val="28"/>
          <w:szCs w:val="28"/>
        </w:rPr>
        <w:t xml:space="preserve"> и реклама являются средства</w:t>
      </w:r>
      <w:r w:rsidR="008E7A03">
        <w:rPr>
          <w:rFonts w:ascii="Times New Roman" w:hAnsi="Times New Roman" w:cs="Times New Roman"/>
          <w:sz w:val="28"/>
          <w:szCs w:val="28"/>
        </w:rPr>
        <w:t>м стимулирования сбыта</w:t>
      </w:r>
      <w:r w:rsidR="00C96088">
        <w:rPr>
          <w:rFonts w:ascii="Times New Roman" w:hAnsi="Times New Roman" w:cs="Times New Roman"/>
          <w:sz w:val="28"/>
          <w:szCs w:val="28"/>
        </w:rPr>
        <w:t>.</w:t>
      </w:r>
    </w:p>
    <w:p w:rsidR="00C3562C" w:rsidRDefault="00C96088" w:rsidP="00827A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Предприятию удалось заинтересовать и привлечь новых клиентов, что необходимо отнести к безусловному успеху предприятия. Но если рассмотреть товарооборот мебельной фабрики к </w:t>
      </w:r>
      <w:r w:rsidR="001C0AD0">
        <w:rPr>
          <w:rFonts w:ascii="Times New Roman" w:hAnsi="Times New Roman" w:cs="Times New Roman"/>
          <w:sz w:val="28"/>
          <w:szCs w:val="28"/>
        </w:rPr>
        <w:t xml:space="preserve">общему числу клиентов, </w:t>
      </w:r>
      <w:r>
        <w:rPr>
          <w:rFonts w:ascii="Times New Roman" w:hAnsi="Times New Roman" w:cs="Times New Roman"/>
          <w:sz w:val="28"/>
          <w:szCs w:val="28"/>
        </w:rPr>
        <w:t>количеств</w:t>
      </w:r>
      <w:r w:rsidR="003A42CD">
        <w:rPr>
          <w:rFonts w:ascii="Times New Roman" w:hAnsi="Times New Roman" w:cs="Times New Roman"/>
          <w:sz w:val="28"/>
          <w:szCs w:val="28"/>
        </w:rPr>
        <w:t xml:space="preserve">у торговых точек и посредников можно сделать вывод о снижении общей тенденции товарооборота, т.к. рост количества клиентов и торговых точек происходит на предприятии непропорционально. </w:t>
      </w:r>
      <w:r w:rsidR="001C0AD0">
        <w:rPr>
          <w:rFonts w:ascii="Times New Roman" w:hAnsi="Times New Roman" w:cs="Times New Roman"/>
          <w:sz w:val="28"/>
          <w:szCs w:val="28"/>
        </w:rPr>
        <w:t xml:space="preserve">Так данный коэффициент </w:t>
      </w:r>
      <w:r w:rsidR="003A42CD">
        <w:rPr>
          <w:rFonts w:ascii="Times New Roman" w:hAnsi="Times New Roman" w:cs="Times New Roman"/>
          <w:sz w:val="28"/>
          <w:szCs w:val="28"/>
        </w:rPr>
        <w:t xml:space="preserve"> снизился</w:t>
      </w:r>
      <w:r w:rsidR="003956B1">
        <w:rPr>
          <w:rFonts w:ascii="Times New Roman" w:hAnsi="Times New Roman" w:cs="Times New Roman"/>
          <w:sz w:val="28"/>
          <w:szCs w:val="28"/>
        </w:rPr>
        <w:t xml:space="preserve"> на</w:t>
      </w:r>
      <w:r w:rsidR="001C0AD0">
        <w:rPr>
          <w:rFonts w:ascii="Times New Roman" w:hAnsi="Times New Roman" w:cs="Times New Roman"/>
          <w:sz w:val="28"/>
          <w:szCs w:val="28"/>
        </w:rPr>
        <w:t xml:space="preserve"> </w:t>
      </w:r>
      <w:r w:rsidR="003956B1">
        <w:rPr>
          <w:rFonts w:ascii="Times New Roman" w:hAnsi="Times New Roman" w:cs="Times New Roman"/>
          <w:sz w:val="28"/>
          <w:szCs w:val="28"/>
        </w:rPr>
        <w:t>18,92%</w:t>
      </w:r>
      <w:r w:rsidR="001C0AD0">
        <w:rPr>
          <w:rFonts w:ascii="Times New Roman" w:hAnsi="Times New Roman" w:cs="Times New Roman"/>
          <w:sz w:val="28"/>
          <w:szCs w:val="28"/>
        </w:rPr>
        <w:t xml:space="preserve">, потому что число клиентов, количество торговых точек и </w:t>
      </w:r>
      <w:r w:rsidR="001C0AD0">
        <w:rPr>
          <w:rFonts w:ascii="Times New Roman" w:hAnsi="Times New Roman" w:cs="Times New Roman"/>
          <w:sz w:val="28"/>
          <w:szCs w:val="28"/>
        </w:rPr>
        <w:lastRenderedPageBreak/>
        <w:t>посредников, а также магазинов собственной торговой сети возросло на 28,85%, а товарооборот увеличился всего лишь на 8,33%.</w:t>
      </w:r>
      <w:r w:rsidR="00C3562C">
        <w:rPr>
          <w:rFonts w:ascii="Times New Roman" w:hAnsi="Times New Roman" w:cs="Times New Roman"/>
          <w:sz w:val="28"/>
          <w:szCs w:val="28"/>
        </w:rPr>
        <w:t xml:space="preserve"> </w:t>
      </w:r>
    </w:p>
    <w:p w:rsidR="004C0AE3" w:rsidRDefault="00C3562C" w:rsidP="00A042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определения причины снижения товарооборота к количеству клиентов, торговых точек и посредников, количеству магазинов собственной торговой сети, необходимо разделить товарооборот предприятия на оборот продукции, идущей на </w:t>
      </w:r>
      <w:r w:rsidR="000C5847">
        <w:rPr>
          <w:rFonts w:ascii="Times New Roman" w:hAnsi="Times New Roman" w:cs="Times New Roman"/>
          <w:sz w:val="28"/>
          <w:szCs w:val="28"/>
        </w:rPr>
        <w:t>«</w:t>
      </w:r>
      <w:r>
        <w:rPr>
          <w:rFonts w:ascii="Times New Roman" w:hAnsi="Times New Roman" w:cs="Times New Roman"/>
          <w:sz w:val="28"/>
          <w:szCs w:val="28"/>
        </w:rPr>
        <w:t>свободный рынок</w:t>
      </w:r>
      <w:r w:rsidR="000C5847">
        <w:rPr>
          <w:rFonts w:ascii="Times New Roman" w:hAnsi="Times New Roman" w:cs="Times New Roman"/>
          <w:sz w:val="28"/>
          <w:szCs w:val="28"/>
        </w:rPr>
        <w:t>»</w:t>
      </w:r>
      <w:r>
        <w:rPr>
          <w:rFonts w:ascii="Times New Roman" w:hAnsi="Times New Roman" w:cs="Times New Roman"/>
          <w:sz w:val="28"/>
          <w:szCs w:val="28"/>
        </w:rPr>
        <w:t xml:space="preserve"> и оборот </w:t>
      </w:r>
      <w:r w:rsidR="000C5847">
        <w:rPr>
          <w:rFonts w:ascii="Times New Roman" w:hAnsi="Times New Roman" w:cs="Times New Roman"/>
          <w:sz w:val="28"/>
          <w:szCs w:val="28"/>
        </w:rPr>
        <w:t>«</w:t>
      </w:r>
      <w:r>
        <w:rPr>
          <w:rFonts w:ascii="Times New Roman" w:hAnsi="Times New Roman" w:cs="Times New Roman"/>
          <w:sz w:val="28"/>
          <w:szCs w:val="28"/>
        </w:rPr>
        <w:t>портфеля заказов</w:t>
      </w:r>
      <w:r w:rsidR="000C5847">
        <w:rPr>
          <w:rFonts w:ascii="Times New Roman" w:hAnsi="Times New Roman" w:cs="Times New Roman"/>
          <w:sz w:val="28"/>
          <w:szCs w:val="28"/>
        </w:rPr>
        <w:t>». Начнем с того</w:t>
      </w:r>
      <w:r w:rsidR="004C0AE3">
        <w:rPr>
          <w:rFonts w:ascii="Times New Roman" w:hAnsi="Times New Roman" w:cs="Times New Roman"/>
          <w:sz w:val="28"/>
          <w:szCs w:val="28"/>
        </w:rPr>
        <w:t>,</w:t>
      </w:r>
      <w:r w:rsidR="000C5847">
        <w:rPr>
          <w:rFonts w:ascii="Times New Roman" w:hAnsi="Times New Roman" w:cs="Times New Roman"/>
          <w:sz w:val="28"/>
          <w:szCs w:val="28"/>
        </w:rPr>
        <w:t xml:space="preserve"> кто формирует «портфель заказов» и «свободный рынок».</w:t>
      </w:r>
    </w:p>
    <w:p w:rsidR="00A04270" w:rsidRPr="00BC35BE" w:rsidRDefault="000C5847" w:rsidP="00A04270">
      <w:pPr>
        <w:spacing w:after="0" w:line="36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 xml:space="preserve"> «Портфель заказов» формируют клиенты сделавшие заказ на продукцию предприятия и два оптовых покупателя (торговый дом А и торговый дом Б). Оборот </w:t>
      </w:r>
      <w:r w:rsidR="008B36FB">
        <w:rPr>
          <w:rFonts w:ascii="Times New Roman" w:hAnsi="Times New Roman" w:cs="Times New Roman"/>
          <w:sz w:val="28"/>
          <w:szCs w:val="28"/>
        </w:rPr>
        <w:t>«</w:t>
      </w:r>
      <w:r>
        <w:rPr>
          <w:rFonts w:ascii="Times New Roman" w:hAnsi="Times New Roman" w:cs="Times New Roman"/>
          <w:sz w:val="28"/>
          <w:szCs w:val="28"/>
        </w:rPr>
        <w:t>портфеля заказов</w:t>
      </w:r>
      <w:r w:rsidR="008B36FB">
        <w:rPr>
          <w:rFonts w:ascii="Times New Roman" w:hAnsi="Times New Roman" w:cs="Times New Roman"/>
          <w:sz w:val="28"/>
          <w:szCs w:val="28"/>
        </w:rPr>
        <w:t>»</w:t>
      </w:r>
      <w:r>
        <w:rPr>
          <w:rFonts w:ascii="Times New Roman" w:hAnsi="Times New Roman" w:cs="Times New Roman"/>
          <w:sz w:val="28"/>
          <w:szCs w:val="28"/>
        </w:rPr>
        <w:t xml:space="preserve"> к числу клиентов, формирующих </w:t>
      </w:r>
      <w:r w:rsidR="008B36FB">
        <w:rPr>
          <w:rFonts w:ascii="Times New Roman" w:hAnsi="Times New Roman" w:cs="Times New Roman"/>
          <w:sz w:val="28"/>
          <w:szCs w:val="28"/>
        </w:rPr>
        <w:t>«</w:t>
      </w:r>
      <w:r>
        <w:rPr>
          <w:rFonts w:ascii="Times New Roman" w:hAnsi="Times New Roman" w:cs="Times New Roman"/>
          <w:sz w:val="28"/>
          <w:szCs w:val="28"/>
        </w:rPr>
        <w:t>портфель заказов</w:t>
      </w:r>
      <w:r w:rsidR="001D1B4D">
        <w:rPr>
          <w:rFonts w:ascii="Times New Roman" w:hAnsi="Times New Roman" w:cs="Times New Roman"/>
          <w:sz w:val="28"/>
          <w:szCs w:val="28"/>
        </w:rPr>
        <w:t>»</w:t>
      </w:r>
      <w:r>
        <w:rPr>
          <w:rFonts w:ascii="Times New Roman" w:hAnsi="Times New Roman" w:cs="Times New Roman"/>
          <w:sz w:val="28"/>
          <w:szCs w:val="28"/>
        </w:rPr>
        <w:t xml:space="preserve"> снизился на</w:t>
      </w:r>
      <w:r w:rsidR="008B36FB">
        <w:rPr>
          <w:rFonts w:ascii="Times New Roman" w:hAnsi="Times New Roman" w:cs="Times New Roman"/>
          <w:sz w:val="28"/>
          <w:szCs w:val="28"/>
        </w:rPr>
        <w:t xml:space="preserve"> 9,7%, отсюда видно, что каждый клиент</w:t>
      </w:r>
      <w:r w:rsidR="00206B65">
        <w:rPr>
          <w:rFonts w:ascii="Times New Roman" w:hAnsi="Times New Roman" w:cs="Times New Roman"/>
          <w:sz w:val="28"/>
          <w:szCs w:val="28"/>
        </w:rPr>
        <w:t xml:space="preserve"> в среднем</w:t>
      </w:r>
      <w:r w:rsidR="008B36FB">
        <w:rPr>
          <w:rFonts w:ascii="Times New Roman" w:hAnsi="Times New Roman" w:cs="Times New Roman"/>
          <w:sz w:val="28"/>
          <w:szCs w:val="28"/>
        </w:rPr>
        <w:t xml:space="preserve"> снизил свой заказ примерно</w:t>
      </w:r>
      <w:r>
        <w:rPr>
          <w:rFonts w:ascii="Times New Roman" w:hAnsi="Times New Roman" w:cs="Times New Roman"/>
          <w:sz w:val="28"/>
          <w:szCs w:val="28"/>
        </w:rPr>
        <w:t xml:space="preserve"> </w:t>
      </w:r>
      <w:r w:rsidR="008B36FB">
        <w:rPr>
          <w:rFonts w:ascii="Times New Roman" w:hAnsi="Times New Roman" w:cs="Times New Roman"/>
          <w:sz w:val="28"/>
          <w:szCs w:val="28"/>
        </w:rPr>
        <w:t>на 37,43 тыс.р.</w:t>
      </w:r>
      <w:r w:rsidR="00206B65">
        <w:rPr>
          <w:rFonts w:ascii="Times New Roman" w:hAnsi="Times New Roman" w:cs="Times New Roman"/>
          <w:sz w:val="28"/>
          <w:szCs w:val="28"/>
        </w:rPr>
        <w:t>, если оборот «портфеля заказов» отнести к общему количеству клиентов, формирующих портфель заказов</w:t>
      </w:r>
      <w:r w:rsidR="004C0AE3">
        <w:rPr>
          <w:rFonts w:ascii="Times New Roman" w:hAnsi="Times New Roman" w:cs="Times New Roman"/>
          <w:sz w:val="28"/>
          <w:szCs w:val="28"/>
        </w:rPr>
        <w:t>.</w:t>
      </w:r>
      <w:r w:rsidR="00206B65">
        <w:rPr>
          <w:rFonts w:ascii="Times New Roman" w:hAnsi="Times New Roman" w:cs="Times New Roman"/>
          <w:sz w:val="28"/>
          <w:szCs w:val="28"/>
        </w:rPr>
        <w:t xml:space="preserve"> </w:t>
      </w:r>
      <w:r w:rsidR="008B36FB">
        <w:rPr>
          <w:rFonts w:ascii="Times New Roman" w:hAnsi="Times New Roman" w:cs="Times New Roman"/>
          <w:sz w:val="28"/>
          <w:szCs w:val="28"/>
        </w:rPr>
        <w:t xml:space="preserve">Как было </w:t>
      </w:r>
      <w:r w:rsidR="007E4933">
        <w:rPr>
          <w:rFonts w:ascii="Times New Roman" w:hAnsi="Times New Roman" w:cs="Times New Roman"/>
          <w:sz w:val="28"/>
          <w:szCs w:val="28"/>
        </w:rPr>
        <w:t xml:space="preserve">уже выше проанализировано, что стоимость полученных заказов увеличилась пропорционально увеличению числа клиентов сделавших заказ. </w:t>
      </w:r>
      <w:r w:rsidR="00D31C9D">
        <w:rPr>
          <w:rFonts w:ascii="Times New Roman" w:hAnsi="Times New Roman" w:cs="Times New Roman"/>
          <w:sz w:val="28"/>
          <w:szCs w:val="28"/>
        </w:rPr>
        <w:t xml:space="preserve">А стоимость продукции, отгруженной оптовым покупателям, </w:t>
      </w:r>
      <w:r w:rsidR="001D1B4D">
        <w:rPr>
          <w:rFonts w:ascii="Times New Roman" w:hAnsi="Times New Roman" w:cs="Times New Roman"/>
          <w:sz w:val="28"/>
          <w:szCs w:val="28"/>
        </w:rPr>
        <w:t>торговым домам</w:t>
      </w:r>
      <w:r w:rsidR="00206B65" w:rsidRPr="00BC35BE">
        <w:rPr>
          <w:rFonts w:ascii="Times New Roman" w:hAnsi="Times New Roman" w:cs="Times New Roman"/>
          <w:sz w:val="28"/>
          <w:szCs w:val="28"/>
        </w:rPr>
        <w:t xml:space="preserve"> А и Б </w:t>
      </w:r>
      <w:r w:rsidR="001D1B4D">
        <w:rPr>
          <w:rFonts w:ascii="Times New Roman" w:hAnsi="Times New Roman" w:cs="Times New Roman"/>
          <w:sz w:val="28"/>
          <w:szCs w:val="28"/>
        </w:rPr>
        <w:t xml:space="preserve">также  </w:t>
      </w:r>
      <w:r w:rsidR="001D1B4D" w:rsidRPr="00BC35BE">
        <w:rPr>
          <w:rFonts w:ascii="Times New Roman" w:hAnsi="Times New Roman" w:cs="Times New Roman"/>
          <w:sz w:val="28"/>
          <w:szCs w:val="28"/>
        </w:rPr>
        <w:t>увеличилась</w:t>
      </w:r>
      <w:r w:rsidR="001D1B4D">
        <w:rPr>
          <w:rFonts w:ascii="Times New Roman" w:hAnsi="Times New Roman" w:cs="Times New Roman"/>
          <w:sz w:val="28"/>
          <w:szCs w:val="28"/>
        </w:rPr>
        <w:t xml:space="preserve"> </w:t>
      </w:r>
      <w:r w:rsidR="00D31C9D" w:rsidRPr="00BC35BE">
        <w:rPr>
          <w:rFonts w:ascii="Times New Roman" w:hAnsi="Times New Roman" w:cs="Times New Roman"/>
          <w:sz w:val="28"/>
          <w:szCs w:val="28"/>
        </w:rPr>
        <w:t xml:space="preserve">на 13,91% и 10,68% соответственно. </w:t>
      </w:r>
      <w:r w:rsidR="001D1B4D">
        <w:rPr>
          <w:rFonts w:ascii="Times New Roman" w:hAnsi="Times New Roman" w:cs="Times New Roman"/>
          <w:sz w:val="28"/>
          <w:szCs w:val="28"/>
        </w:rPr>
        <w:t>Поэтому о снижении оборота «портфеля заказов» к количеству клиентов в данном случае говорить нецелесообразно, т.к. продукция, отгруженная оптовым покупателям, составляет примерно 50% от общего оборота «портфеля заказов», а число оптовых покупателей составляет в среднем всего 15% от общего числа клиентов. Здесь можно сделать вывод о тенденции роста оборота «портфеля заказов» к количеству клиентов. Значит основной причиной снижения оборота продукции к общему количеству торговых точек</w:t>
      </w:r>
      <w:r w:rsidR="003F7F0B">
        <w:rPr>
          <w:rFonts w:ascii="Times New Roman" w:hAnsi="Times New Roman" w:cs="Times New Roman"/>
          <w:sz w:val="28"/>
          <w:szCs w:val="28"/>
        </w:rPr>
        <w:t>,</w:t>
      </w:r>
      <w:r w:rsidR="001D1B4D">
        <w:rPr>
          <w:rFonts w:ascii="Times New Roman" w:hAnsi="Times New Roman" w:cs="Times New Roman"/>
          <w:sz w:val="28"/>
          <w:szCs w:val="28"/>
        </w:rPr>
        <w:t xml:space="preserve"> является снижение оборота на «свободном рынке» к  </w:t>
      </w:r>
      <w:r w:rsidR="003F7F0B">
        <w:rPr>
          <w:rFonts w:ascii="Times New Roman" w:hAnsi="Times New Roman" w:cs="Times New Roman"/>
          <w:sz w:val="28"/>
          <w:szCs w:val="28"/>
        </w:rPr>
        <w:t>числу</w:t>
      </w:r>
      <w:r w:rsidR="001D1B4D">
        <w:rPr>
          <w:rFonts w:ascii="Times New Roman" w:hAnsi="Times New Roman" w:cs="Times New Roman"/>
          <w:sz w:val="28"/>
          <w:szCs w:val="28"/>
        </w:rPr>
        <w:t xml:space="preserve"> </w:t>
      </w:r>
      <w:r w:rsidR="003F7F0B">
        <w:rPr>
          <w:rFonts w:ascii="Times New Roman" w:hAnsi="Times New Roman" w:cs="Times New Roman"/>
          <w:sz w:val="28"/>
          <w:szCs w:val="28"/>
        </w:rPr>
        <w:t>клиентов на «свободном рынке».</w:t>
      </w:r>
    </w:p>
    <w:p w:rsidR="00A04270" w:rsidRPr="00BC35BE" w:rsidRDefault="004C0AE3" w:rsidP="00BC35BE">
      <w:pPr>
        <w:spacing w:after="0" w:line="360" w:lineRule="auto"/>
        <w:ind w:firstLine="709"/>
        <w:jc w:val="both"/>
        <w:rPr>
          <w:rFonts w:ascii="Times New Roman" w:eastAsiaTheme="minorEastAsia" w:hAnsi="Times New Roman" w:cs="Times New Roman"/>
          <w:sz w:val="28"/>
          <w:szCs w:val="28"/>
        </w:rPr>
      </w:pPr>
      <w:r w:rsidRPr="00BC35BE">
        <w:rPr>
          <w:rFonts w:ascii="Times New Roman" w:eastAsiaTheme="minorEastAsia" w:hAnsi="Times New Roman" w:cs="Times New Roman"/>
          <w:sz w:val="28"/>
          <w:szCs w:val="28"/>
        </w:rPr>
        <w:t>«Свободный</w:t>
      </w:r>
      <w:r w:rsidR="00BC35BE" w:rsidRPr="00BC35BE">
        <w:rPr>
          <w:rFonts w:ascii="Times New Roman" w:eastAsiaTheme="minorEastAsia" w:hAnsi="Times New Roman" w:cs="Times New Roman"/>
          <w:sz w:val="28"/>
          <w:szCs w:val="28"/>
        </w:rPr>
        <w:t xml:space="preserve"> рынок» формируют </w:t>
      </w:r>
      <w:r w:rsidR="00BC35BE">
        <w:rPr>
          <w:rFonts w:ascii="Times New Roman" w:eastAsiaTheme="minorEastAsia" w:hAnsi="Times New Roman" w:cs="Times New Roman"/>
          <w:sz w:val="28"/>
          <w:szCs w:val="28"/>
        </w:rPr>
        <w:t>торговые точки и посредники, получающие продукцию предприятия и магазины собственной торговой сети. Оборот на «свободном рынке» к ч</w:t>
      </w:r>
      <w:r w:rsidR="00F65BB5">
        <w:rPr>
          <w:rFonts w:ascii="Times New Roman" w:eastAsiaTheme="minorEastAsia" w:hAnsi="Times New Roman" w:cs="Times New Roman"/>
          <w:sz w:val="28"/>
          <w:szCs w:val="28"/>
        </w:rPr>
        <w:t>и</w:t>
      </w:r>
      <w:r w:rsidR="00BC35BE">
        <w:rPr>
          <w:rFonts w:ascii="Times New Roman" w:eastAsiaTheme="minorEastAsia" w:hAnsi="Times New Roman" w:cs="Times New Roman"/>
          <w:sz w:val="28"/>
          <w:szCs w:val="28"/>
        </w:rPr>
        <w:t>слу клиентов на «свободном рынке» снизился на</w:t>
      </w:r>
      <w:r w:rsidR="00FF052C">
        <w:rPr>
          <w:rFonts w:ascii="Times New Roman" w:eastAsiaTheme="minorEastAsia" w:hAnsi="Times New Roman" w:cs="Times New Roman"/>
          <w:sz w:val="28"/>
          <w:szCs w:val="28"/>
        </w:rPr>
        <w:t xml:space="preserve"> 16,85%. Т.е. оборот</w:t>
      </w:r>
      <w:r w:rsidR="00705D35">
        <w:rPr>
          <w:rFonts w:ascii="Times New Roman" w:eastAsiaTheme="minorEastAsia" w:hAnsi="Times New Roman" w:cs="Times New Roman"/>
          <w:sz w:val="28"/>
          <w:szCs w:val="28"/>
        </w:rPr>
        <w:t xml:space="preserve"> продукции</w:t>
      </w:r>
      <w:r w:rsidR="00FF052C">
        <w:rPr>
          <w:rFonts w:ascii="Times New Roman" w:eastAsiaTheme="minorEastAsia" w:hAnsi="Times New Roman" w:cs="Times New Roman"/>
          <w:sz w:val="28"/>
          <w:szCs w:val="28"/>
        </w:rPr>
        <w:t xml:space="preserve"> в расчете на</w:t>
      </w:r>
      <w:r w:rsidR="00FF052C" w:rsidRPr="00FF052C">
        <w:rPr>
          <w:rFonts w:ascii="Times New Roman" w:eastAsiaTheme="minorEastAsia" w:hAnsi="Times New Roman" w:cs="Times New Roman"/>
          <w:sz w:val="28"/>
          <w:szCs w:val="28"/>
          <w:lang w:bidi="he-IL"/>
        </w:rPr>
        <w:t xml:space="preserve"> </w:t>
      </w:r>
      <w:r w:rsidR="00FF052C">
        <w:rPr>
          <w:rFonts w:ascii="Times New Roman" w:eastAsiaTheme="minorEastAsia" w:hAnsi="Times New Roman" w:cs="Times New Roman"/>
          <w:sz w:val="28"/>
          <w:szCs w:val="28"/>
          <w:lang w:bidi="he-IL"/>
        </w:rPr>
        <w:t>каждого клиента в</w:t>
      </w:r>
      <w:r w:rsidR="00FF052C">
        <w:rPr>
          <w:rFonts w:ascii="Times New Roman" w:eastAsiaTheme="minorEastAsia" w:hAnsi="Times New Roman" w:cs="Times New Roman"/>
          <w:sz w:val="28"/>
          <w:szCs w:val="28"/>
        </w:rPr>
        <w:t xml:space="preserve"> </w:t>
      </w:r>
      <w:r w:rsidR="00FF052C">
        <w:rPr>
          <w:rFonts w:ascii="Times New Roman" w:eastAsiaTheme="minorEastAsia" w:hAnsi="Times New Roman" w:cs="Times New Roman"/>
          <w:sz w:val="28"/>
          <w:szCs w:val="28"/>
          <w:lang w:bidi="he-IL"/>
        </w:rPr>
        <w:t xml:space="preserve"> среднем снизился на 282,05 тыс.р. Можно предположить, что основной </w:t>
      </w:r>
      <w:r w:rsidR="00FF052C">
        <w:rPr>
          <w:rFonts w:ascii="Times New Roman" w:eastAsiaTheme="minorEastAsia" w:hAnsi="Times New Roman" w:cs="Times New Roman"/>
          <w:sz w:val="28"/>
          <w:szCs w:val="28"/>
          <w:lang w:bidi="he-IL"/>
        </w:rPr>
        <w:lastRenderedPageBreak/>
        <w:t>причиной снижения данного коэффициента послужило снижение качества производимой продукции. Снижение качества продукции свидетельствует об упущении в работе маркетинговой службы предприятия в рамках товарной политики</w:t>
      </w:r>
      <w:r w:rsidR="00705D35">
        <w:rPr>
          <w:rFonts w:ascii="Times New Roman" w:eastAsiaTheme="minorEastAsia" w:hAnsi="Times New Roman" w:cs="Times New Roman"/>
          <w:sz w:val="28"/>
          <w:szCs w:val="28"/>
          <w:lang w:bidi="he-IL"/>
        </w:rPr>
        <w:t>, т.е. маркетинговая служба не выполняет своей основной задачи по поддержанию конкурентоспособности производимого товара.</w:t>
      </w:r>
      <w:r w:rsidR="003F7F0B">
        <w:rPr>
          <w:rFonts w:ascii="Times New Roman" w:eastAsiaTheme="minorEastAsia" w:hAnsi="Times New Roman" w:cs="Times New Roman"/>
          <w:sz w:val="28"/>
          <w:szCs w:val="28"/>
          <w:lang w:bidi="he-IL"/>
        </w:rPr>
        <w:t xml:space="preserve"> </w:t>
      </w:r>
    </w:p>
    <w:p w:rsidR="007E17C0" w:rsidRDefault="00F65BB5" w:rsidP="004B2145">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Если рассмотреть коэффициент оборота на «свободном рынке»  к  </w:t>
      </w:r>
      <w:r w:rsidR="00065D3B">
        <w:rPr>
          <w:rFonts w:ascii="Times New Roman" w:eastAsiaTheme="minorEastAsia" w:hAnsi="Times New Roman" w:cs="Times New Roman"/>
          <w:sz w:val="28"/>
          <w:szCs w:val="28"/>
        </w:rPr>
        <w:t xml:space="preserve">числу клиентов на «свободном рынке» </w:t>
      </w:r>
      <w:r>
        <w:rPr>
          <w:rFonts w:ascii="Times New Roman" w:eastAsiaTheme="minorEastAsia" w:hAnsi="Times New Roman" w:cs="Times New Roman"/>
          <w:sz w:val="28"/>
          <w:szCs w:val="28"/>
          <w:lang w:bidi="he-IL"/>
        </w:rPr>
        <w:t xml:space="preserve"> с точки зрения ценовой политики, то </w:t>
      </w:r>
      <w:r w:rsidR="003F7F0B">
        <w:rPr>
          <w:rFonts w:ascii="Times New Roman" w:eastAsiaTheme="minorEastAsia" w:hAnsi="Times New Roman" w:cs="Times New Roman"/>
          <w:sz w:val="28"/>
          <w:szCs w:val="28"/>
          <w:lang w:bidi="he-IL"/>
        </w:rPr>
        <w:t xml:space="preserve">можно </w:t>
      </w:r>
      <w:r w:rsidR="007E17C0">
        <w:rPr>
          <w:rFonts w:ascii="Times New Roman" w:eastAsiaTheme="minorEastAsia" w:hAnsi="Times New Roman" w:cs="Times New Roman"/>
          <w:sz w:val="28"/>
          <w:szCs w:val="28"/>
          <w:lang w:bidi="he-IL"/>
        </w:rPr>
        <w:t xml:space="preserve">было бы </w:t>
      </w:r>
      <w:r w:rsidR="003F7F0B">
        <w:rPr>
          <w:rFonts w:ascii="Times New Roman" w:eastAsiaTheme="minorEastAsia" w:hAnsi="Times New Roman" w:cs="Times New Roman"/>
          <w:sz w:val="28"/>
          <w:szCs w:val="28"/>
          <w:lang w:bidi="he-IL"/>
        </w:rPr>
        <w:t xml:space="preserve">предположить, что </w:t>
      </w:r>
      <w:r>
        <w:rPr>
          <w:rFonts w:ascii="Times New Roman" w:eastAsiaTheme="minorEastAsia" w:hAnsi="Times New Roman" w:cs="Times New Roman"/>
          <w:sz w:val="28"/>
          <w:szCs w:val="28"/>
          <w:lang w:bidi="he-IL"/>
        </w:rPr>
        <w:t xml:space="preserve">снижение доли товарооборота на каждого клиента в отчетном году </w:t>
      </w:r>
      <w:r w:rsidR="007E17C0">
        <w:rPr>
          <w:rFonts w:ascii="Times New Roman" w:eastAsiaTheme="minorEastAsia" w:hAnsi="Times New Roman" w:cs="Times New Roman"/>
          <w:sz w:val="28"/>
          <w:szCs w:val="28"/>
          <w:lang w:bidi="he-IL"/>
        </w:rPr>
        <w:t>объясняется</w:t>
      </w:r>
      <w:r>
        <w:rPr>
          <w:rFonts w:ascii="Times New Roman" w:eastAsiaTheme="minorEastAsia" w:hAnsi="Times New Roman" w:cs="Times New Roman"/>
          <w:sz w:val="28"/>
          <w:szCs w:val="28"/>
          <w:lang w:bidi="he-IL"/>
        </w:rPr>
        <w:t xml:space="preserve"> сниж</w:t>
      </w:r>
      <w:r w:rsidR="003F7F0B">
        <w:rPr>
          <w:rFonts w:ascii="Times New Roman" w:eastAsiaTheme="minorEastAsia" w:hAnsi="Times New Roman" w:cs="Times New Roman"/>
          <w:sz w:val="28"/>
          <w:szCs w:val="28"/>
          <w:lang w:bidi="he-IL"/>
        </w:rPr>
        <w:t>ением цены производимых товаров</w:t>
      </w:r>
      <w:r w:rsidR="007E17C0">
        <w:rPr>
          <w:rFonts w:ascii="Times New Roman" w:eastAsiaTheme="minorEastAsia" w:hAnsi="Times New Roman" w:cs="Times New Roman"/>
          <w:sz w:val="28"/>
          <w:szCs w:val="28"/>
          <w:lang w:bidi="he-IL"/>
        </w:rPr>
        <w:t>. Но в данных условиях это невозможно т.к. себестоимость производимой продукции не изменилась.</w:t>
      </w:r>
    </w:p>
    <w:p w:rsidR="004B2145" w:rsidRDefault="003F7F0B" w:rsidP="004B2145">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Производитель увеличил количество магазинов собственной торговой сети на 33,33%, с целью увеличения товарооборота предприятия и в конечном итоге чистой прибыли мебельной фабрики. Но в результате</w:t>
      </w:r>
      <w:r w:rsidR="00FB5739">
        <w:rPr>
          <w:rFonts w:ascii="Times New Roman" w:eastAsiaTheme="minorEastAsia" w:hAnsi="Times New Roman" w:cs="Times New Roman"/>
          <w:sz w:val="28"/>
          <w:szCs w:val="28"/>
          <w:lang w:bidi="he-IL"/>
        </w:rPr>
        <w:t>,</w:t>
      </w:r>
      <w:r>
        <w:rPr>
          <w:rFonts w:ascii="Times New Roman" w:eastAsiaTheme="minorEastAsia" w:hAnsi="Times New Roman" w:cs="Times New Roman"/>
          <w:sz w:val="28"/>
          <w:szCs w:val="28"/>
          <w:lang w:bidi="he-IL"/>
        </w:rPr>
        <w:t xml:space="preserve"> надежды производителя не оправдались</w:t>
      </w:r>
      <w:r w:rsidR="00905AB7">
        <w:rPr>
          <w:rFonts w:ascii="Times New Roman" w:eastAsiaTheme="minorEastAsia" w:hAnsi="Times New Roman" w:cs="Times New Roman"/>
          <w:sz w:val="28"/>
          <w:szCs w:val="28"/>
          <w:lang w:bidi="he-IL"/>
        </w:rPr>
        <w:t>, товарооборот увеличился незначительно, что свидетельствует о снижении спроса покупателей, которое произошло из</w:t>
      </w:r>
      <w:r w:rsidR="00F61CE2" w:rsidRPr="00FB5739">
        <w:rPr>
          <w:rFonts w:ascii="Times New Roman" w:eastAsiaTheme="minorEastAsia" w:hAnsi="Times New Roman" w:cs="Times New Roman"/>
          <w:b/>
          <w:sz w:val="28"/>
          <w:szCs w:val="28"/>
          <w:lang w:bidi="he-IL"/>
        </w:rPr>
        <w:t>-</w:t>
      </w:r>
      <w:r w:rsidR="00905AB7">
        <w:rPr>
          <w:rFonts w:ascii="Times New Roman" w:eastAsiaTheme="minorEastAsia" w:hAnsi="Times New Roman" w:cs="Times New Roman"/>
          <w:sz w:val="28"/>
          <w:szCs w:val="28"/>
          <w:lang w:bidi="he-IL"/>
        </w:rPr>
        <w:t>за снижения качества производимого товара или его неконкурентоспособности на рынке других товаров.</w:t>
      </w:r>
      <w:r w:rsidR="004B2145">
        <w:rPr>
          <w:rFonts w:ascii="Times New Roman" w:eastAsiaTheme="minorEastAsia" w:hAnsi="Times New Roman" w:cs="Times New Roman"/>
          <w:sz w:val="28"/>
          <w:szCs w:val="28"/>
          <w:lang w:bidi="he-IL"/>
        </w:rPr>
        <w:t xml:space="preserve"> </w:t>
      </w:r>
      <w:r w:rsidR="005F497F">
        <w:rPr>
          <w:rFonts w:ascii="Times New Roman" w:eastAsiaTheme="minorEastAsia" w:hAnsi="Times New Roman" w:cs="Times New Roman"/>
          <w:sz w:val="28"/>
          <w:szCs w:val="28"/>
          <w:lang w:bidi="he-IL"/>
        </w:rPr>
        <w:t xml:space="preserve">О снижении товарооборота </w:t>
      </w:r>
      <w:r w:rsidR="00854D38">
        <w:rPr>
          <w:rFonts w:ascii="Times New Roman" w:eastAsiaTheme="minorEastAsia" w:hAnsi="Times New Roman" w:cs="Times New Roman"/>
          <w:sz w:val="28"/>
          <w:szCs w:val="28"/>
          <w:lang w:bidi="he-IL"/>
        </w:rPr>
        <w:t>говорит</w:t>
      </w:r>
      <w:r w:rsidR="005F497F">
        <w:rPr>
          <w:rFonts w:ascii="Times New Roman" w:eastAsiaTheme="minorEastAsia" w:hAnsi="Times New Roman" w:cs="Times New Roman"/>
          <w:sz w:val="28"/>
          <w:szCs w:val="28"/>
          <w:lang w:bidi="he-IL"/>
        </w:rPr>
        <w:t xml:space="preserve"> снижение интенсивности товарооборота за год.</w:t>
      </w:r>
    </w:p>
    <w:p w:rsidR="004B2145" w:rsidRDefault="004B2145" w:rsidP="004B2145">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Об ухудшении качества производимого товара также свидетельствует увеличение доли рекламации к товарообороту предприятия на 23,46%, что также является упущением в работе маркетинговой службы предприятия в рамках товарной политики.  </w:t>
      </w:r>
    </w:p>
    <w:p w:rsidR="004B2145" w:rsidRDefault="004B2145" w:rsidP="004B2145">
      <w:pPr>
        <w:spacing w:after="0" w:line="360" w:lineRule="auto"/>
        <w:ind w:firstLine="709"/>
        <w:jc w:val="both"/>
        <w:rPr>
          <w:rFonts w:ascii="Times New Roman" w:hAnsi="Times New Roman" w:cs="Times New Roman"/>
          <w:sz w:val="28"/>
          <w:szCs w:val="28"/>
        </w:rPr>
      </w:pPr>
      <w:r>
        <w:rPr>
          <w:rFonts w:ascii="Times New Roman" w:eastAsiaTheme="minorEastAsia" w:hAnsi="Times New Roman" w:cs="Times New Roman"/>
          <w:sz w:val="28"/>
          <w:szCs w:val="28"/>
          <w:lang w:bidi="he-IL"/>
        </w:rPr>
        <w:t xml:space="preserve">Хотя в отчетном году количество сотрудников предприятия, занимающихся маркетинговой деятельностью, было увеличено с 8 до 9 человек, </w:t>
      </w:r>
      <w:r>
        <w:rPr>
          <w:rFonts w:ascii="Times New Roman" w:hAnsi="Times New Roman" w:cs="Times New Roman"/>
          <w:sz w:val="28"/>
          <w:szCs w:val="28"/>
        </w:rPr>
        <w:t xml:space="preserve">что было </w:t>
      </w:r>
      <w:r w:rsidR="0062204F">
        <w:rPr>
          <w:rFonts w:ascii="Times New Roman" w:hAnsi="Times New Roman" w:cs="Times New Roman"/>
          <w:sz w:val="28"/>
          <w:szCs w:val="28"/>
        </w:rPr>
        <w:t>целесообразно</w:t>
      </w:r>
      <w:r>
        <w:rPr>
          <w:rFonts w:ascii="Times New Roman" w:hAnsi="Times New Roman" w:cs="Times New Roman"/>
          <w:sz w:val="28"/>
          <w:szCs w:val="28"/>
        </w:rPr>
        <w:t xml:space="preserve"> в существующих условиях конкуренции,</w:t>
      </w:r>
      <w:r w:rsidR="0062204F">
        <w:rPr>
          <w:rFonts w:ascii="Times New Roman" w:hAnsi="Times New Roman" w:cs="Times New Roman"/>
          <w:sz w:val="28"/>
          <w:szCs w:val="28"/>
        </w:rPr>
        <w:t xml:space="preserve"> но</w:t>
      </w:r>
      <w:r>
        <w:rPr>
          <w:rFonts w:ascii="Times New Roman" w:hAnsi="Times New Roman" w:cs="Times New Roman"/>
          <w:sz w:val="28"/>
          <w:szCs w:val="28"/>
        </w:rPr>
        <w:t xml:space="preserve"> желаемого результата это не принесло, что </w:t>
      </w:r>
      <w:r w:rsidR="0066263A">
        <w:rPr>
          <w:rFonts w:ascii="Times New Roman" w:hAnsi="Times New Roman" w:cs="Times New Roman"/>
          <w:sz w:val="28"/>
          <w:szCs w:val="28"/>
        </w:rPr>
        <w:t>говорит</w:t>
      </w:r>
      <w:r>
        <w:rPr>
          <w:rFonts w:ascii="Times New Roman" w:hAnsi="Times New Roman" w:cs="Times New Roman"/>
          <w:sz w:val="28"/>
          <w:szCs w:val="28"/>
        </w:rPr>
        <w:t xml:space="preserve"> о снижении эффективности в работе маркетинговой службы предприятия. </w:t>
      </w:r>
      <w:r w:rsidR="0066263A">
        <w:rPr>
          <w:rFonts w:ascii="Times New Roman" w:hAnsi="Times New Roman" w:cs="Times New Roman"/>
          <w:sz w:val="28"/>
          <w:szCs w:val="28"/>
        </w:rPr>
        <w:t xml:space="preserve">Также о снижении эффективности работы маркетинговой службы свидетельствует снижение производительности </w:t>
      </w:r>
      <w:r w:rsidR="0066263A">
        <w:rPr>
          <w:rFonts w:ascii="Times New Roman" w:hAnsi="Times New Roman" w:cs="Times New Roman"/>
          <w:sz w:val="28"/>
          <w:szCs w:val="28"/>
        </w:rPr>
        <w:lastRenderedPageBreak/>
        <w:t>работников маркетинговой службы по валовому товарообороту, по обороту нетто и по чистой прибыли.</w:t>
      </w:r>
    </w:p>
    <w:p w:rsidR="00854D38" w:rsidRDefault="005F497F" w:rsidP="00065D3B">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Хотелось бы </w:t>
      </w:r>
      <w:r w:rsidR="004B2145">
        <w:rPr>
          <w:rFonts w:ascii="Times New Roman" w:eastAsiaTheme="minorEastAsia" w:hAnsi="Times New Roman" w:cs="Times New Roman"/>
          <w:sz w:val="28"/>
          <w:szCs w:val="28"/>
          <w:lang w:bidi="he-IL"/>
        </w:rPr>
        <w:t>отметить сотрудников маркетинговой службы, занимающихся коммуникационной политикой предприятия, т.к. им удалось привлечь новых клиентов</w:t>
      </w:r>
      <w:r>
        <w:rPr>
          <w:rFonts w:ascii="Times New Roman" w:eastAsiaTheme="minorEastAsia" w:hAnsi="Times New Roman" w:cs="Times New Roman"/>
          <w:sz w:val="28"/>
          <w:szCs w:val="28"/>
          <w:lang w:bidi="he-IL"/>
        </w:rPr>
        <w:t>, тем самым увеличив стоимость полученных заказов</w:t>
      </w:r>
      <w:r w:rsidR="00854D38">
        <w:rPr>
          <w:rFonts w:ascii="Times New Roman" w:eastAsiaTheme="minorEastAsia" w:hAnsi="Times New Roman" w:cs="Times New Roman"/>
          <w:sz w:val="28"/>
          <w:szCs w:val="28"/>
          <w:lang w:bidi="he-IL"/>
        </w:rPr>
        <w:t>.</w:t>
      </w:r>
    </w:p>
    <w:p w:rsidR="00905AB7" w:rsidRDefault="00854D38" w:rsidP="00065D3B">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В результате сбытовой деятельности, предприятию все же удалось увеличить чистую прибыль от производственной деятельности на 9,31%</w:t>
      </w:r>
      <w:r w:rsidR="004B2145">
        <w:rPr>
          <w:rFonts w:ascii="Times New Roman" w:eastAsiaTheme="minorEastAsia" w:hAnsi="Times New Roman" w:cs="Times New Roman"/>
          <w:sz w:val="28"/>
          <w:szCs w:val="28"/>
          <w:lang w:bidi="he-IL"/>
        </w:rPr>
        <w:t>.</w:t>
      </w:r>
      <w:r w:rsidR="00493454">
        <w:rPr>
          <w:rFonts w:ascii="Times New Roman" w:eastAsiaTheme="minorEastAsia" w:hAnsi="Times New Roman" w:cs="Times New Roman"/>
          <w:sz w:val="28"/>
          <w:szCs w:val="28"/>
          <w:lang w:bidi="he-IL"/>
        </w:rPr>
        <w:t xml:space="preserve"> Комплексные показатели эффективности работы сбытовой деятельности предприятия, такие как </w:t>
      </w:r>
      <w:r w:rsidR="009C36C5">
        <w:rPr>
          <w:rFonts w:ascii="Times New Roman" w:eastAsiaTheme="minorEastAsia" w:hAnsi="Times New Roman" w:cs="Times New Roman"/>
          <w:sz w:val="28"/>
          <w:szCs w:val="28"/>
          <w:lang w:bidi="he-IL"/>
        </w:rPr>
        <w:t>норма</w:t>
      </w:r>
      <w:r w:rsidR="00493454">
        <w:rPr>
          <w:rFonts w:ascii="Times New Roman" w:eastAsiaTheme="minorEastAsia" w:hAnsi="Times New Roman" w:cs="Times New Roman"/>
          <w:sz w:val="28"/>
          <w:szCs w:val="28"/>
          <w:lang w:bidi="he-IL"/>
        </w:rPr>
        <w:t xml:space="preserve"> </w:t>
      </w:r>
      <w:r w:rsidR="009C36C5">
        <w:rPr>
          <w:rFonts w:ascii="Times New Roman" w:eastAsiaTheme="minorEastAsia" w:hAnsi="Times New Roman" w:cs="Times New Roman"/>
          <w:sz w:val="28"/>
          <w:szCs w:val="28"/>
          <w:lang w:bidi="he-IL"/>
        </w:rPr>
        <w:t>прибыли</w:t>
      </w:r>
      <w:r w:rsidR="00493454">
        <w:rPr>
          <w:rFonts w:ascii="Times New Roman" w:eastAsiaTheme="minorEastAsia" w:hAnsi="Times New Roman" w:cs="Times New Roman"/>
          <w:sz w:val="28"/>
          <w:szCs w:val="28"/>
          <w:lang w:bidi="he-IL"/>
        </w:rPr>
        <w:t xml:space="preserve"> на валовую продукцию и продукцию нетто увеличились.  </w:t>
      </w:r>
      <w:r w:rsidR="009C36C5">
        <w:rPr>
          <w:rFonts w:ascii="Times New Roman" w:eastAsiaTheme="minorEastAsia" w:hAnsi="Times New Roman" w:cs="Times New Roman"/>
          <w:sz w:val="28"/>
          <w:szCs w:val="28"/>
          <w:lang w:bidi="he-IL"/>
        </w:rPr>
        <w:t>Рентабельность по отношению к издержкам также увеличилась с 44,66% до 45,29%, темп роста составил 101,41%.</w:t>
      </w:r>
      <w:r w:rsidR="00493454">
        <w:rPr>
          <w:rFonts w:ascii="Times New Roman" w:hAnsi="Times New Roman" w:cs="Times New Roman"/>
          <w:noProof/>
          <w:sz w:val="28"/>
          <w:szCs w:val="28"/>
          <w:lang w:eastAsia="ru-RU"/>
        </w:rPr>
        <w:t xml:space="preserve"> Увеличение </w:t>
      </w:r>
      <w:r w:rsidR="009C36C5">
        <w:rPr>
          <w:rFonts w:ascii="Times New Roman" w:hAnsi="Times New Roman" w:cs="Times New Roman"/>
          <w:noProof/>
          <w:sz w:val="28"/>
          <w:szCs w:val="28"/>
          <w:lang w:eastAsia="ru-RU"/>
        </w:rPr>
        <w:t>комплексных показателей эффективности</w:t>
      </w:r>
      <w:r w:rsidR="00493454">
        <w:rPr>
          <w:rFonts w:ascii="Times New Roman" w:hAnsi="Times New Roman" w:cs="Times New Roman"/>
          <w:noProof/>
          <w:sz w:val="28"/>
          <w:szCs w:val="28"/>
          <w:lang w:eastAsia="ru-RU"/>
        </w:rPr>
        <w:t xml:space="preserve"> свидетельствует </w:t>
      </w:r>
      <w:r w:rsidR="009C36C5">
        <w:rPr>
          <w:rFonts w:ascii="Times New Roman" w:hAnsi="Times New Roman" w:cs="Times New Roman"/>
          <w:noProof/>
          <w:sz w:val="28"/>
          <w:szCs w:val="28"/>
          <w:lang w:eastAsia="ru-RU"/>
        </w:rPr>
        <w:t>о правильной</w:t>
      </w:r>
      <w:r w:rsidR="00493454">
        <w:rPr>
          <w:rFonts w:ascii="Times New Roman" w:hAnsi="Times New Roman" w:cs="Times New Roman"/>
          <w:noProof/>
          <w:sz w:val="28"/>
          <w:szCs w:val="28"/>
          <w:lang w:eastAsia="ru-RU"/>
        </w:rPr>
        <w:t xml:space="preserve"> работе маркетинговой службы предприятия.</w:t>
      </w:r>
      <w:r w:rsidR="009C36C5">
        <w:rPr>
          <w:rFonts w:ascii="Times New Roman" w:hAnsi="Times New Roman" w:cs="Times New Roman"/>
          <w:noProof/>
          <w:sz w:val="28"/>
          <w:szCs w:val="28"/>
          <w:lang w:eastAsia="ru-RU"/>
        </w:rPr>
        <w:t xml:space="preserve"> Но при полной отдаче работе сотрудников маркетинговой службы, так чтобы рост торговых точек и посредников происходил вместе с ростом товарооборота предприятия, эти показатели можно значительно увеличить. </w:t>
      </w:r>
    </w:p>
    <w:p w:rsidR="005F497F" w:rsidRDefault="00F23AE6" w:rsidP="00065D3B">
      <w:pPr>
        <w:spacing w:after="0" w:line="360" w:lineRule="auto"/>
        <w:ind w:firstLine="709"/>
        <w:jc w:val="both"/>
        <w:rPr>
          <w:rFonts w:ascii="Times New Roman" w:eastAsiaTheme="minorEastAsia" w:hAnsi="Times New Roman" w:cs="Times New Roman"/>
          <w:b/>
          <w:sz w:val="28"/>
          <w:szCs w:val="28"/>
          <w:lang w:bidi="he-IL"/>
        </w:rPr>
      </w:pPr>
      <w:r>
        <w:rPr>
          <w:rFonts w:ascii="Times New Roman" w:eastAsiaTheme="minorEastAsia" w:hAnsi="Times New Roman" w:cs="Times New Roman"/>
          <w:b/>
          <w:sz w:val="28"/>
          <w:szCs w:val="28"/>
          <w:lang w:bidi="he-IL"/>
        </w:rPr>
        <w:t xml:space="preserve">1.6. </w:t>
      </w:r>
      <w:r w:rsidRPr="00F23AE6">
        <w:rPr>
          <w:rFonts w:ascii="Times New Roman" w:eastAsiaTheme="minorEastAsia" w:hAnsi="Times New Roman" w:cs="Times New Roman"/>
          <w:b/>
          <w:sz w:val="28"/>
          <w:szCs w:val="28"/>
          <w:lang w:bidi="he-IL"/>
        </w:rPr>
        <w:t>Рекомендации по эффективности маркетинговой работы</w:t>
      </w:r>
    </w:p>
    <w:p w:rsidR="00F23AE6" w:rsidRDefault="00F23AE6" w:rsidP="00065D3B">
      <w:pPr>
        <w:spacing w:after="0" w:line="360" w:lineRule="auto"/>
        <w:ind w:firstLine="709"/>
        <w:jc w:val="both"/>
        <w:rPr>
          <w:rFonts w:ascii="Times New Roman" w:eastAsiaTheme="minorEastAsia" w:hAnsi="Times New Roman" w:cs="Times New Roman"/>
          <w:sz w:val="28"/>
          <w:szCs w:val="28"/>
          <w:lang w:bidi="he-IL"/>
        </w:rPr>
      </w:pPr>
      <w:r w:rsidRPr="00F23AE6">
        <w:rPr>
          <w:rFonts w:ascii="Times New Roman" w:eastAsiaTheme="minorEastAsia" w:hAnsi="Times New Roman" w:cs="Times New Roman"/>
          <w:sz w:val="28"/>
          <w:szCs w:val="28"/>
          <w:lang w:bidi="he-IL"/>
        </w:rPr>
        <w:t xml:space="preserve">В </w:t>
      </w:r>
      <w:r>
        <w:rPr>
          <w:rFonts w:ascii="Times New Roman" w:eastAsiaTheme="minorEastAsia" w:hAnsi="Times New Roman" w:cs="Times New Roman"/>
          <w:sz w:val="28"/>
          <w:szCs w:val="28"/>
          <w:lang w:bidi="he-IL"/>
        </w:rPr>
        <w:t>настоящее время без системы маркетинговой службы, обеспечивающей проведение маркетинговых исследований по изучению перспектив спроса, требований потребителей к свойствам и качеству товара, производителю трудно выжить в конкурентной борьбе. Поэтому немаловажную роль в деятельности предприятия играет отдел маркетинга.</w:t>
      </w:r>
    </w:p>
    <w:p w:rsidR="00F23AE6" w:rsidRDefault="00C02D6C" w:rsidP="00065D3B">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Основная цель управления маркетинговой деятельности – обеспечение ее максимальной эффективности, а через нее и эффективности функционирования всего предприятия. Если организация управления, в том числе управления маркетингом эффективна, то процесс деятельности предприятия улучшаются такие показатели как прибыль, объем продаж, доля рынка.</w:t>
      </w:r>
    </w:p>
    <w:p w:rsidR="00EB4CA4" w:rsidRDefault="00EB4CA4" w:rsidP="00065D3B">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 xml:space="preserve">Проведенный анализ деятельности предприятия позволил достаточно точно определить направления совершенствования маркетинговой деятельности мебельной фабрики. </w:t>
      </w:r>
    </w:p>
    <w:p w:rsidR="00EB4CA4" w:rsidRDefault="00EB4CA4" w:rsidP="00065D3B">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lastRenderedPageBreak/>
        <w:t>Во</w:t>
      </w:r>
      <w:r w:rsidR="00F61CE2" w:rsidRPr="0062204F">
        <w:rPr>
          <w:rFonts w:ascii="Times New Roman" w:eastAsiaTheme="minorEastAsia" w:hAnsi="Times New Roman" w:cs="Times New Roman"/>
          <w:b/>
          <w:sz w:val="28"/>
          <w:szCs w:val="28"/>
          <w:lang w:bidi="he-IL"/>
        </w:rPr>
        <w:t>-</w:t>
      </w:r>
      <w:r>
        <w:rPr>
          <w:rFonts w:ascii="Times New Roman" w:eastAsiaTheme="minorEastAsia" w:hAnsi="Times New Roman" w:cs="Times New Roman"/>
          <w:sz w:val="28"/>
          <w:szCs w:val="28"/>
          <w:lang w:bidi="he-IL"/>
        </w:rPr>
        <w:t xml:space="preserve">первых, предприятию необходимо принять меры по повышению качества производимой продукции. </w:t>
      </w:r>
      <w:r w:rsidR="00A26004">
        <w:rPr>
          <w:rFonts w:ascii="Times New Roman" w:eastAsiaTheme="minorEastAsia" w:hAnsi="Times New Roman" w:cs="Times New Roman"/>
          <w:sz w:val="28"/>
          <w:szCs w:val="28"/>
          <w:lang w:bidi="he-IL"/>
        </w:rPr>
        <w:t>Для улучшения качества производимых товаров необходимо совершенствовать технологию производства, использоват</w:t>
      </w:r>
      <w:r w:rsidR="0062204F">
        <w:rPr>
          <w:rFonts w:ascii="Times New Roman" w:eastAsiaTheme="minorEastAsia" w:hAnsi="Times New Roman" w:cs="Times New Roman"/>
          <w:sz w:val="28"/>
          <w:szCs w:val="28"/>
          <w:lang w:bidi="he-IL"/>
        </w:rPr>
        <w:t xml:space="preserve">ь высококачественные материалы, современного оборудование, </w:t>
      </w:r>
      <w:r w:rsidR="00A26004">
        <w:rPr>
          <w:rFonts w:ascii="Times New Roman" w:eastAsiaTheme="minorEastAsia" w:hAnsi="Times New Roman" w:cs="Times New Roman"/>
          <w:sz w:val="28"/>
          <w:szCs w:val="28"/>
          <w:lang w:bidi="he-IL"/>
        </w:rPr>
        <w:t>высококлассных работников и усовершенствовать упаковку.</w:t>
      </w:r>
    </w:p>
    <w:p w:rsidR="004D1F6F" w:rsidRDefault="00EB4CA4" w:rsidP="004D1F6F">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В</w:t>
      </w:r>
      <w:r w:rsidRPr="00A73A62">
        <w:rPr>
          <w:rFonts w:ascii="Times New Roman" w:eastAsiaTheme="minorEastAsia" w:hAnsi="Times New Roman" w:cs="Times New Roman"/>
          <w:sz w:val="28"/>
          <w:szCs w:val="28"/>
          <w:lang w:bidi="he-IL"/>
        </w:rPr>
        <w:t>о</w:t>
      </w:r>
      <w:r w:rsidR="00F61CE2" w:rsidRPr="00A73A62">
        <w:rPr>
          <w:rFonts w:ascii="Times New Roman" w:eastAsiaTheme="minorEastAsia" w:hAnsi="Times New Roman" w:cs="Times New Roman"/>
          <w:b/>
          <w:sz w:val="28"/>
          <w:szCs w:val="28"/>
          <w:lang w:bidi="he-IL"/>
        </w:rPr>
        <w:t>-</w:t>
      </w:r>
      <w:r>
        <w:rPr>
          <w:rFonts w:ascii="Times New Roman" w:eastAsiaTheme="minorEastAsia" w:hAnsi="Times New Roman" w:cs="Times New Roman"/>
          <w:sz w:val="28"/>
          <w:szCs w:val="28"/>
          <w:lang w:bidi="he-IL"/>
        </w:rPr>
        <w:t>вторых, совершенствование организации службы сбыта. Службу сбыта можно организовать по</w:t>
      </w:r>
      <w:r w:rsidR="00F61CE2" w:rsidRPr="00A73A62">
        <w:rPr>
          <w:rFonts w:ascii="Times New Roman" w:eastAsiaTheme="minorEastAsia" w:hAnsi="Times New Roman" w:cs="Times New Roman"/>
          <w:b/>
          <w:sz w:val="28"/>
          <w:szCs w:val="28"/>
          <w:lang w:bidi="he-IL"/>
        </w:rPr>
        <w:t>-</w:t>
      </w:r>
      <w:r>
        <w:rPr>
          <w:rFonts w:ascii="Times New Roman" w:eastAsiaTheme="minorEastAsia" w:hAnsi="Times New Roman" w:cs="Times New Roman"/>
          <w:sz w:val="28"/>
          <w:szCs w:val="28"/>
          <w:lang w:bidi="he-IL"/>
        </w:rPr>
        <w:t xml:space="preserve">разному – по виду товара, географическим регионам, заказчикам или фазам процесса продаж. </w:t>
      </w:r>
      <w:r w:rsidR="004D1F6F">
        <w:rPr>
          <w:rFonts w:ascii="Times New Roman" w:eastAsiaTheme="minorEastAsia" w:hAnsi="Times New Roman" w:cs="Times New Roman"/>
          <w:sz w:val="28"/>
          <w:szCs w:val="28"/>
          <w:lang w:bidi="he-IL"/>
        </w:rPr>
        <w:t>Независимо от того, какой подход используется, руководство должно определить размер каждой территории и назначить продавцов, отвечающих за эти территории, так как организация службы сбыта по типу товара или заказчикам резко снижает эффективность использования рабочего времени, если только типы товаров или заказчиков не сгруппированы по территориям. Также необходимо выполнить мероприятия по подготовке и обучению сбытового персонала.</w:t>
      </w:r>
    </w:p>
    <w:p w:rsidR="00EB4CA4" w:rsidRDefault="004D1F6F" w:rsidP="00A733AC">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В</w:t>
      </w:r>
      <w:r w:rsidR="00F61CE2" w:rsidRPr="0062204F">
        <w:rPr>
          <w:rFonts w:ascii="Times New Roman" w:eastAsiaTheme="minorEastAsia" w:hAnsi="Times New Roman" w:cs="Times New Roman"/>
          <w:b/>
          <w:sz w:val="28"/>
          <w:szCs w:val="28"/>
          <w:lang w:bidi="he-IL"/>
        </w:rPr>
        <w:t>-</w:t>
      </w:r>
      <w:r>
        <w:rPr>
          <w:rFonts w:ascii="Times New Roman" w:eastAsiaTheme="minorEastAsia" w:hAnsi="Times New Roman" w:cs="Times New Roman"/>
          <w:sz w:val="28"/>
          <w:szCs w:val="28"/>
          <w:lang w:bidi="he-IL"/>
        </w:rPr>
        <w:t>третьих, отделу маркетинга и сбыта необходимо вести учет спроса на каждый вид товара и принимать план, опираясь на полученную статистику.</w:t>
      </w:r>
      <w:r w:rsidR="00A733AC">
        <w:rPr>
          <w:rFonts w:ascii="Times New Roman" w:eastAsiaTheme="minorEastAsia" w:hAnsi="Times New Roman" w:cs="Times New Roman"/>
          <w:sz w:val="28"/>
          <w:szCs w:val="28"/>
          <w:lang w:bidi="he-IL"/>
        </w:rPr>
        <w:t xml:space="preserve"> При затоваривании </w:t>
      </w:r>
      <w:r w:rsidR="00EB4CA4">
        <w:rPr>
          <w:rFonts w:ascii="Times New Roman" w:eastAsiaTheme="minorEastAsia" w:hAnsi="Times New Roman" w:cs="Times New Roman"/>
          <w:sz w:val="28"/>
          <w:szCs w:val="28"/>
          <w:lang w:bidi="he-IL"/>
        </w:rPr>
        <w:t xml:space="preserve"> </w:t>
      </w:r>
      <w:r w:rsidR="00A733AC">
        <w:rPr>
          <w:rFonts w:ascii="Times New Roman" w:eastAsiaTheme="minorEastAsia" w:hAnsi="Times New Roman" w:cs="Times New Roman"/>
          <w:sz w:val="28"/>
          <w:szCs w:val="28"/>
          <w:lang w:bidi="he-IL"/>
        </w:rPr>
        <w:t>складов выпущенной продукцией провести 1</w:t>
      </w:r>
      <w:r w:rsidR="00F61CE2" w:rsidRPr="00A73A62">
        <w:rPr>
          <w:rFonts w:ascii="Times New Roman" w:eastAsiaTheme="minorEastAsia" w:hAnsi="Times New Roman" w:cs="Times New Roman"/>
          <w:b/>
          <w:sz w:val="28"/>
          <w:szCs w:val="28"/>
          <w:lang w:bidi="he-IL"/>
        </w:rPr>
        <w:t>-</w:t>
      </w:r>
      <w:r w:rsidR="00A733AC">
        <w:rPr>
          <w:rFonts w:ascii="Times New Roman" w:eastAsiaTheme="minorEastAsia" w:hAnsi="Times New Roman" w:cs="Times New Roman"/>
          <w:sz w:val="28"/>
          <w:szCs w:val="28"/>
          <w:lang w:bidi="he-IL"/>
        </w:rPr>
        <w:t>2 недельную распродажу со снижением цен, можно приурочить распродажу к какому</w:t>
      </w:r>
      <w:r w:rsidR="00F61CE2" w:rsidRPr="00A73A62">
        <w:rPr>
          <w:rFonts w:ascii="Times New Roman" w:eastAsiaTheme="minorEastAsia" w:hAnsi="Times New Roman" w:cs="Times New Roman"/>
          <w:b/>
          <w:sz w:val="28"/>
          <w:szCs w:val="28"/>
          <w:lang w:bidi="he-IL"/>
        </w:rPr>
        <w:t>-</w:t>
      </w:r>
      <w:r w:rsidR="00A733AC">
        <w:rPr>
          <w:rFonts w:ascii="Times New Roman" w:eastAsiaTheme="minorEastAsia" w:hAnsi="Times New Roman" w:cs="Times New Roman"/>
          <w:sz w:val="28"/>
          <w:szCs w:val="28"/>
          <w:lang w:bidi="he-IL"/>
        </w:rPr>
        <w:t>либо празднику или событию в общественной жизни города, страны и т.д., обязательно используя информационную поддержку средств массовой информации.</w:t>
      </w:r>
      <w:r w:rsidR="00A26004">
        <w:rPr>
          <w:rFonts w:ascii="Times New Roman" w:eastAsiaTheme="minorEastAsia" w:hAnsi="Times New Roman" w:cs="Times New Roman"/>
          <w:sz w:val="28"/>
          <w:szCs w:val="28"/>
          <w:lang w:bidi="he-IL"/>
        </w:rPr>
        <w:t xml:space="preserve"> </w:t>
      </w:r>
    </w:p>
    <w:p w:rsidR="003102E6" w:rsidRDefault="003102E6" w:rsidP="00A733AC">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В</w:t>
      </w:r>
      <w:r w:rsidR="00F61CE2" w:rsidRPr="00A73A62">
        <w:rPr>
          <w:rFonts w:ascii="Times New Roman" w:eastAsiaTheme="minorEastAsia" w:hAnsi="Times New Roman" w:cs="Times New Roman"/>
          <w:b/>
          <w:sz w:val="28"/>
          <w:szCs w:val="28"/>
          <w:lang w:bidi="he-IL"/>
        </w:rPr>
        <w:t>-</w:t>
      </w:r>
      <w:r>
        <w:rPr>
          <w:rFonts w:ascii="Times New Roman" w:eastAsiaTheme="minorEastAsia" w:hAnsi="Times New Roman" w:cs="Times New Roman"/>
          <w:sz w:val="28"/>
          <w:szCs w:val="28"/>
          <w:lang w:bidi="he-IL"/>
        </w:rPr>
        <w:t>четвертых, для поддержания конкурентоспособности предприятия на рынке мебельной продукции, необходима разработка новых товаров с предварительным изучением нужд и потребностей</w:t>
      </w:r>
      <w:r w:rsidR="00C0586D">
        <w:rPr>
          <w:rFonts w:ascii="Times New Roman" w:eastAsiaTheme="minorEastAsia" w:hAnsi="Times New Roman" w:cs="Times New Roman"/>
          <w:sz w:val="28"/>
          <w:szCs w:val="28"/>
          <w:lang w:bidi="he-IL"/>
        </w:rPr>
        <w:t xml:space="preserve"> покупателей и</w:t>
      </w:r>
      <w:r>
        <w:rPr>
          <w:rFonts w:ascii="Times New Roman" w:eastAsiaTheme="minorEastAsia" w:hAnsi="Times New Roman" w:cs="Times New Roman"/>
          <w:sz w:val="28"/>
          <w:szCs w:val="28"/>
          <w:lang w:bidi="he-IL"/>
        </w:rPr>
        <w:t xml:space="preserve"> потенциальных клиентов</w:t>
      </w:r>
      <w:r w:rsidR="00C0586D">
        <w:rPr>
          <w:rFonts w:ascii="Times New Roman" w:eastAsiaTheme="minorEastAsia" w:hAnsi="Times New Roman" w:cs="Times New Roman"/>
          <w:sz w:val="28"/>
          <w:szCs w:val="28"/>
          <w:lang w:bidi="he-IL"/>
        </w:rPr>
        <w:t>, а также</w:t>
      </w:r>
      <w:r>
        <w:rPr>
          <w:rFonts w:ascii="Times New Roman" w:eastAsiaTheme="minorEastAsia" w:hAnsi="Times New Roman" w:cs="Times New Roman"/>
          <w:sz w:val="28"/>
          <w:szCs w:val="28"/>
          <w:lang w:bidi="he-IL"/>
        </w:rPr>
        <w:t xml:space="preserve"> модификация старых в соответствии с новыми тенденциями моды.</w:t>
      </w:r>
      <w:r w:rsidR="00C0586D">
        <w:rPr>
          <w:rFonts w:ascii="Times New Roman" w:eastAsiaTheme="minorEastAsia" w:hAnsi="Times New Roman" w:cs="Times New Roman"/>
          <w:sz w:val="28"/>
          <w:szCs w:val="28"/>
          <w:lang w:bidi="he-IL"/>
        </w:rPr>
        <w:t xml:space="preserve"> Для изучения предпочтений покупателей  можно применить следующие методы изучения спроса: </w:t>
      </w:r>
    </w:p>
    <w:p w:rsidR="00C0586D" w:rsidRDefault="00F61CE2" w:rsidP="00A733AC">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w:t>
      </w:r>
      <w:r w:rsidR="00C0586D">
        <w:rPr>
          <w:rFonts w:ascii="Times New Roman" w:eastAsiaTheme="minorEastAsia" w:hAnsi="Times New Roman" w:cs="Times New Roman"/>
          <w:sz w:val="28"/>
          <w:szCs w:val="28"/>
          <w:lang w:bidi="he-IL"/>
        </w:rPr>
        <w:t xml:space="preserve"> опрос покупателей на выставках. Этот метод эффективен для опроса покупателей по новым моделям для определения приоритетов ассортиментной политики;</w:t>
      </w:r>
    </w:p>
    <w:p w:rsidR="00C0586D" w:rsidRDefault="00F61CE2" w:rsidP="00A733AC">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lastRenderedPageBreak/>
        <w:t>-</w:t>
      </w:r>
      <w:r w:rsidR="00C0586D">
        <w:rPr>
          <w:rFonts w:ascii="Times New Roman" w:eastAsiaTheme="minorEastAsia" w:hAnsi="Times New Roman" w:cs="Times New Roman"/>
          <w:sz w:val="28"/>
          <w:szCs w:val="28"/>
          <w:lang w:bidi="he-IL"/>
        </w:rPr>
        <w:t xml:space="preserve"> опрос населения каждые 8 – 10 месяцев для отслеживания тенденций в изменении предпочтений;</w:t>
      </w:r>
    </w:p>
    <w:p w:rsidR="00C0586D" w:rsidRDefault="00F61CE2" w:rsidP="00A733AC">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w:t>
      </w:r>
      <w:r w:rsidR="00C0586D">
        <w:rPr>
          <w:rFonts w:ascii="Times New Roman" w:eastAsiaTheme="minorEastAsia" w:hAnsi="Times New Roman" w:cs="Times New Roman"/>
          <w:sz w:val="28"/>
          <w:szCs w:val="28"/>
          <w:lang w:bidi="he-IL"/>
        </w:rPr>
        <w:t xml:space="preserve"> метод регистрации заявок, возвратов – эффективен для изучения спроса на модели в потоке, применяется для планирования ассортимента.</w:t>
      </w:r>
    </w:p>
    <w:p w:rsidR="00A61627" w:rsidRPr="00AA1FC5" w:rsidRDefault="00AA1FC5" w:rsidP="00AA1FC5">
      <w:pPr>
        <w:spacing w:after="0" w:line="360" w:lineRule="auto"/>
        <w:ind w:firstLine="709"/>
        <w:jc w:val="both"/>
        <w:rPr>
          <w:rFonts w:ascii="Times New Roman" w:eastAsiaTheme="minorEastAsia" w:hAnsi="Times New Roman" w:cs="Times New Roman"/>
          <w:sz w:val="28"/>
          <w:szCs w:val="28"/>
          <w:lang w:bidi="he-IL"/>
        </w:rPr>
      </w:pPr>
      <w:r>
        <w:rPr>
          <w:rFonts w:ascii="Times New Roman" w:eastAsiaTheme="minorEastAsia" w:hAnsi="Times New Roman" w:cs="Times New Roman"/>
          <w:sz w:val="28"/>
          <w:szCs w:val="28"/>
          <w:lang w:bidi="he-IL"/>
        </w:rPr>
        <w:t>И наконец, для повышения эффективности в работе отдела маркетинга и сбыта необходимо совершенствовать их взаимодействие с другими службами предприятия.</w:t>
      </w: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AA1FC5" w:rsidRDefault="00AA1FC5" w:rsidP="0088592C">
      <w:pPr>
        <w:spacing w:after="0" w:line="360" w:lineRule="auto"/>
        <w:ind w:firstLine="709"/>
        <w:jc w:val="both"/>
        <w:rPr>
          <w:rFonts w:ascii="Times New Roman" w:eastAsiaTheme="minorEastAsia" w:hAnsi="Times New Roman" w:cs="Times New Roman"/>
          <w:b/>
          <w:sz w:val="28"/>
          <w:szCs w:val="28"/>
        </w:rPr>
      </w:pPr>
    </w:p>
    <w:p w:rsidR="0062204F" w:rsidRDefault="0062204F" w:rsidP="0088592C">
      <w:pPr>
        <w:spacing w:after="0" w:line="360" w:lineRule="auto"/>
        <w:ind w:firstLine="709"/>
        <w:jc w:val="both"/>
        <w:rPr>
          <w:rFonts w:ascii="Times New Roman" w:eastAsiaTheme="minorEastAsia" w:hAnsi="Times New Roman" w:cs="Times New Roman"/>
          <w:b/>
          <w:sz w:val="28"/>
          <w:szCs w:val="28"/>
        </w:rPr>
      </w:pPr>
    </w:p>
    <w:p w:rsidR="0062204F" w:rsidRDefault="0062204F" w:rsidP="0088592C">
      <w:pPr>
        <w:spacing w:after="0" w:line="360" w:lineRule="auto"/>
        <w:ind w:firstLine="709"/>
        <w:jc w:val="both"/>
        <w:rPr>
          <w:rFonts w:ascii="Times New Roman" w:eastAsiaTheme="minorEastAsia" w:hAnsi="Times New Roman" w:cs="Times New Roman"/>
          <w:b/>
          <w:sz w:val="28"/>
          <w:szCs w:val="28"/>
        </w:rPr>
      </w:pPr>
    </w:p>
    <w:p w:rsidR="0062204F" w:rsidRDefault="0062204F" w:rsidP="0088592C">
      <w:pPr>
        <w:spacing w:after="0" w:line="360" w:lineRule="auto"/>
        <w:ind w:firstLine="709"/>
        <w:jc w:val="both"/>
        <w:rPr>
          <w:rFonts w:ascii="Times New Roman" w:eastAsiaTheme="minorEastAsia" w:hAnsi="Times New Roman" w:cs="Times New Roman"/>
          <w:b/>
          <w:sz w:val="28"/>
          <w:szCs w:val="28"/>
        </w:rPr>
      </w:pPr>
    </w:p>
    <w:p w:rsidR="0062204F" w:rsidRDefault="0062204F" w:rsidP="0088592C">
      <w:pPr>
        <w:spacing w:after="0" w:line="360" w:lineRule="auto"/>
        <w:ind w:firstLine="709"/>
        <w:jc w:val="both"/>
        <w:rPr>
          <w:rFonts w:ascii="Times New Roman" w:eastAsiaTheme="minorEastAsia" w:hAnsi="Times New Roman" w:cs="Times New Roman"/>
          <w:b/>
          <w:sz w:val="28"/>
          <w:szCs w:val="28"/>
        </w:rPr>
      </w:pPr>
    </w:p>
    <w:p w:rsidR="0062204F" w:rsidRDefault="0062204F" w:rsidP="0088592C">
      <w:pPr>
        <w:spacing w:after="0" w:line="360" w:lineRule="auto"/>
        <w:ind w:firstLine="709"/>
        <w:jc w:val="both"/>
        <w:rPr>
          <w:rFonts w:ascii="Times New Roman" w:eastAsiaTheme="minorEastAsia" w:hAnsi="Times New Roman" w:cs="Times New Roman"/>
          <w:b/>
          <w:sz w:val="28"/>
          <w:szCs w:val="28"/>
        </w:rPr>
      </w:pPr>
    </w:p>
    <w:p w:rsidR="0062204F" w:rsidRDefault="0062204F" w:rsidP="0088592C">
      <w:pPr>
        <w:spacing w:after="0" w:line="360" w:lineRule="auto"/>
        <w:ind w:firstLine="709"/>
        <w:jc w:val="both"/>
        <w:rPr>
          <w:rFonts w:ascii="Times New Roman" w:eastAsiaTheme="minorEastAsia" w:hAnsi="Times New Roman" w:cs="Times New Roman"/>
          <w:b/>
          <w:sz w:val="28"/>
          <w:szCs w:val="28"/>
        </w:rPr>
      </w:pPr>
    </w:p>
    <w:p w:rsidR="0062204F" w:rsidRDefault="0062204F" w:rsidP="0088592C">
      <w:pPr>
        <w:spacing w:after="0" w:line="360" w:lineRule="auto"/>
        <w:ind w:firstLine="709"/>
        <w:jc w:val="both"/>
        <w:rPr>
          <w:rFonts w:ascii="Times New Roman" w:eastAsiaTheme="minorEastAsia" w:hAnsi="Times New Roman" w:cs="Times New Roman"/>
          <w:b/>
          <w:sz w:val="28"/>
          <w:szCs w:val="28"/>
        </w:rPr>
      </w:pPr>
    </w:p>
    <w:p w:rsidR="0062204F" w:rsidRDefault="0062204F" w:rsidP="0088592C">
      <w:pPr>
        <w:spacing w:after="0" w:line="360" w:lineRule="auto"/>
        <w:ind w:firstLine="709"/>
        <w:jc w:val="both"/>
        <w:rPr>
          <w:rFonts w:ascii="Times New Roman" w:eastAsiaTheme="minorEastAsia" w:hAnsi="Times New Roman" w:cs="Times New Roman"/>
          <w:b/>
          <w:sz w:val="28"/>
          <w:szCs w:val="28"/>
        </w:rPr>
      </w:pPr>
    </w:p>
    <w:p w:rsidR="00752246" w:rsidRDefault="00752246" w:rsidP="0088592C">
      <w:pPr>
        <w:spacing w:after="0" w:line="360" w:lineRule="auto"/>
        <w:ind w:firstLine="709"/>
        <w:jc w:val="both"/>
        <w:rPr>
          <w:rFonts w:ascii="Times New Roman" w:eastAsiaTheme="minorEastAsia" w:hAnsi="Times New Roman" w:cs="Times New Roman"/>
          <w:b/>
          <w:sz w:val="28"/>
          <w:szCs w:val="28"/>
        </w:rPr>
      </w:pPr>
    </w:p>
    <w:p w:rsidR="00752246" w:rsidRDefault="00752246" w:rsidP="0088592C">
      <w:pPr>
        <w:spacing w:after="0" w:line="360" w:lineRule="auto"/>
        <w:ind w:firstLine="709"/>
        <w:jc w:val="both"/>
        <w:rPr>
          <w:rFonts w:ascii="Times New Roman" w:eastAsiaTheme="minorEastAsia" w:hAnsi="Times New Roman" w:cs="Times New Roman"/>
          <w:b/>
          <w:sz w:val="28"/>
          <w:szCs w:val="28"/>
        </w:rPr>
      </w:pPr>
    </w:p>
    <w:p w:rsidR="005A3045" w:rsidRDefault="00160D62" w:rsidP="0088592C">
      <w:pPr>
        <w:spacing w:after="0" w:line="360" w:lineRule="auto"/>
        <w:ind w:firstLine="709"/>
        <w:jc w:val="both"/>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2. Маркетинговые исследования</w:t>
      </w:r>
    </w:p>
    <w:p w:rsidR="0088592C" w:rsidRPr="0088592C" w:rsidRDefault="0088592C" w:rsidP="0088592C">
      <w:pPr>
        <w:spacing w:after="0" w:line="360" w:lineRule="auto"/>
        <w:ind w:firstLine="709"/>
        <w:jc w:val="both"/>
        <w:rPr>
          <w:rFonts w:ascii="Times New Roman" w:hAnsi="Times New Roman" w:cs="Times New Roman"/>
          <w:b/>
          <w:bCs/>
          <w:sz w:val="28"/>
        </w:rPr>
      </w:pPr>
      <w:r>
        <w:rPr>
          <w:rFonts w:ascii="Times New Roman" w:hAnsi="Times New Roman" w:cs="Times New Roman"/>
          <w:b/>
          <w:bCs/>
          <w:sz w:val="28"/>
        </w:rPr>
        <w:t xml:space="preserve">2.1. </w:t>
      </w:r>
      <w:r w:rsidRPr="0088592C">
        <w:rPr>
          <w:rFonts w:ascii="Times New Roman" w:hAnsi="Times New Roman" w:cs="Times New Roman"/>
          <w:b/>
          <w:bCs/>
          <w:sz w:val="28"/>
        </w:rPr>
        <w:t>Понятие, цели и задачи маркетинговых исследований</w:t>
      </w:r>
    </w:p>
    <w:p w:rsidR="0088592C" w:rsidRPr="0088592C" w:rsidRDefault="0088592C" w:rsidP="0088592C">
      <w:pPr>
        <w:pStyle w:val="ad"/>
        <w:ind w:firstLine="709"/>
      </w:pPr>
      <w:r w:rsidRPr="0088592C">
        <w:rPr>
          <w:iCs/>
        </w:rPr>
        <w:lastRenderedPageBreak/>
        <w:t>Маркетинговое исследование</w:t>
      </w:r>
      <w:r w:rsidRPr="0088592C">
        <w:t xml:space="preserve"> – это систематический поиск, сбор, анализ и представление данных и сведений, относящихся к конкретной рыночной ситуации, с которой пришлось столкнуться предприятию. Маркетинговое исследование можно также определить как систематический сбор, учет и анализ данных по маркетингу и маркетинговым проблемам в целях совершенствования качества</w:t>
      </w:r>
      <w:r>
        <w:t>,</w:t>
      </w:r>
      <w:r w:rsidRPr="0088592C">
        <w:t xml:space="preserve"> процедур принятия решений и контроля в маркетинговой среде. Имеется целый ряд аналогичных и иных определений маркетинговых исследований.</w:t>
      </w:r>
    </w:p>
    <w:p w:rsidR="0088592C" w:rsidRPr="0088592C" w:rsidRDefault="0088592C" w:rsidP="0088592C">
      <w:pPr>
        <w:pStyle w:val="ad"/>
        <w:ind w:firstLine="709"/>
      </w:pPr>
      <w:r w:rsidRPr="0088592C">
        <w:t>Основные цели маркетингового исследования:</w:t>
      </w:r>
    </w:p>
    <w:p w:rsidR="00614034" w:rsidRDefault="00F61CE2" w:rsidP="0088592C">
      <w:pPr>
        <w:pStyle w:val="ad"/>
        <w:ind w:firstLine="709"/>
      </w:pPr>
      <w:r>
        <w:t>-</w:t>
      </w:r>
      <w:r w:rsidR="0088592C">
        <w:t xml:space="preserve"> обеспечение текущей (постоянной) потребности в информации для разработки стратегических и тактических решений фирмы, контроля выполнения</w:t>
      </w:r>
      <w:r w:rsidR="00614034">
        <w:t xml:space="preserve"> решений;</w:t>
      </w:r>
    </w:p>
    <w:p w:rsidR="00614034" w:rsidRDefault="00F61CE2" w:rsidP="0088592C">
      <w:pPr>
        <w:pStyle w:val="ad"/>
        <w:ind w:firstLine="709"/>
      </w:pPr>
      <w:r>
        <w:t>-</w:t>
      </w:r>
      <w:r w:rsidR="00614034">
        <w:t xml:space="preserve"> обеспечение потребителей в эксклюзивной информации для решения нестандартных проблем.</w:t>
      </w:r>
    </w:p>
    <w:p w:rsidR="0088592C" w:rsidRDefault="0088592C" w:rsidP="00614034">
      <w:pPr>
        <w:pStyle w:val="ad"/>
      </w:pPr>
      <w:r>
        <w:t xml:space="preserve"> </w:t>
      </w:r>
      <w:r w:rsidR="00614034">
        <w:t>Глобальные цели маркетингового исследования – это информационное обеспечение маркетинга, то есть сбор необходимой информации и аналитическое обеспечение, заключающееся в использовании математических моделей для анализа данных и получения с их помощью прогнозов и возможности принятия оптимальных решений.</w:t>
      </w:r>
    </w:p>
    <w:p w:rsidR="0088592C" w:rsidRPr="0088592C" w:rsidRDefault="0088592C" w:rsidP="0088592C">
      <w:pPr>
        <w:pStyle w:val="ad"/>
        <w:ind w:firstLine="709"/>
      </w:pPr>
      <w:r w:rsidRPr="0088592C">
        <w:t>На макроуровне маркетинговое исследование должно выявить и смоделировать закономерности и тенденции развития рынка, дать оценку рыночной ситуации, определить емкость рынка и дать прогноз спроса.</w:t>
      </w:r>
    </w:p>
    <w:p w:rsidR="0088592C" w:rsidRPr="0088592C" w:rsidRDefault="0088592C" w:rsidP="0088592C">
      <w:pPr>
        <w:pStyle w:val="ad"/>
        <w:ind w:firstLine="709"/>
      </w:pPr>
      <w:r w:rsidRPr="0088592C">
        <w:t>На микроуровне даются оценки, осуществляется анализ и прогноз собственных возможностей фирмы (ее потенциала и конкурентоспособности), состояния и перспектив развития того сегмента рынка, на котором эта фирма действует.</w:t>
      </w:r>
    </w:p>
    <w:p w:rsidR="00614034" w:rsidRDefault="0088592C" w:rsidP="00614034">
      <w:pPr>
        <w:pStyle w:val="ad"/>
        <w:ind w:firstLine="709"/>
      </w:pPr>
      <w:r w:rsidRPr="0088592C">
        <w:t>Задачи маркетинговых исследований могут быть самыми разнообразными и диктоваться потребностями разработки стратегии маркетинга, формирование ценовой, товарной, коммуникационной, сбытовой политики и другими аспектами управле</w:t>
      </w:r>
      <w:r w:rsidR="00614034">
        <w:t>ния маркетингом на предприятии.</w:t>
      </w:r>
    </w:p>
    <w:p w:rsidR="0088592C" w:rsidRDefault="00614034" w:rsidP="00614034">
      <w:pPr>
        <w:pStyle w:val="ad"/>
        <w:tabs>
          <w:tab w:val="left" w:pos="709"/>
        </w:tabs>
        <w:ind w:left="360" w:firstLine="0"/>
      </w:pPr>
      <w:r>
        <w:lastRenderedPageBreak/>
        <w:tab/>
        <w:t>Основные задачи маркетинговых исследований:</w:t>
      </w:r>
    </w:p>
    <w:p w:rsidR="00614034" w:rsidRDefault="00614034" w:rsidP="00614034">
      <w:pPr>
        <w:pStyle w:val="ad"/>
        <w:numPr>
          <w:ilvl w:val="0"/>
          <w:numId w:val="17"/>
        </w:numPr>
        <w:tabs>
          <w:tab w:val="left" w:pos="709"/>
        </w:tabs>
      </w:pPr>
      <w:r>
        <w:t>Управление процессом маркетингового исследования:</w:t>
      </w:r>
    </w:p>
    <w:p w:rsidR="00614034" w:rsidRDefault="00614034" w:rsidP="00614034">
      <w:pPr>
        <w:pStyle w:val="ad"/>
        <w:tabs>
          <w:tab w:val="left" w:pos="709"/>
        </w:tabs>
        <w:ind w:left="709" w:firstLine="0"/>
      </w:pPr>
      <w:r>
        <w:tab/>
      </w:r>
      <w:r w:rsidR="00F61CE2">
        <w:t>-</w:t>
      </w:r>
      <w:r>
        <w:t xml:space="preserve"> постановка проблемы, целей и задач</w:t>
      </w:r>
      <w:r w:rsidR="009349C0">
        <w:t xml:space="preserve"> маркетингового исследования;</w:t>
      </w:r>
    </w:p>
    <w:p w:rsidR="009349C0" w:rsidRDefault="009349C0" w:rsidP="00614034">
      <w:pPr>
        <w:pStyle w:val="ad"/>
        <w:tabs>
          <w:tab w:val="left" w:pos="709"/>
        </w:tabs>
        <w:ind w:left="709" w:firstLine="0"/>
      </w:pPr>
      <w:r>
        <w:tab/>
      </w:r>
      <w:r w:rsidR="00F61CE2">
        <w:t>-</w:t>
      </w:r>
      <w:r>
        <w:t xml:space="preserve"> планирование, реализация и контроль проведения исследований;</w:t>
      </w:r>
    </w:p>
    <w:p w:rsidR="009349C0" w:rsidRDefault="009349C0" w:rsidP="00614034">
      <w:pPr>
        <w:pStyle w:val="ad"/>
        <w:tabs>
          <w:tab w:val="left" w:pos="709"/>
        </w:tabs>
        <w:ind w:left="709" w:firstLine="0"/>
      </w:pPr>
      <w:r>
        <w:tab/>
      </w:r>
      <w:r w:rsidR="00F61CE2">
        <w:t>-</w:t>
      </w:r>
      <w:r>
        <w:t xml:space="preserve"> анализ результатов исследования;</w:t>
      </w:r>
    </w:p>
    <w:p w:rsidR="00614034" w:rsidRDefault="009349C0" w:rsidP="00614034">
      <w:pPr>
        <w:pStyle w:val="ad"/>
        <w:numPr>
          <w:ilvl w:val="0"/>
          <w:numId w:val="17"/>
        </w:numPr>
        <w:tabs>
          <w:tab w:val="left" w:pos="709"/>
        </w:tabs>
      </w:pPr>
      <w:r>
        <w:t>Управление процессом сбора информации:</w:t>
      </w:r>
    </w:p>
    <w:p w:rsidR="009349C0" w:rsidRDefault="009349C0" w:rsidP="009349C0">
      <w:pPr>
        <w:pStyle w:val="ad"/>
        <w:tabs>
          <w:tab w:val="left" w:pos="709"/>
        </w:tabs>
        <w:ind w:left="1069" w:firstLine="0"/>
      </w:pPr>
      <w:r>
        <w:tab/>
      </w:r>
      <w:r w:rsidR="00F61CE2">
        <w:t>-</w:t>
      </w:r>
      <w:r>
        <w:t xml:space="preserve"> планирование, реализация и контроль кабинетных методов сбора информации;</w:t>
      </w:r>
    </w:p>
    <w:p w:rsidR="009349C0" w:rsidRPr="0088592C" w:rsidRDefault="009349C0" w:rsidP="009349C0">
      <w:pPr>
        <w:pStyle w:val="ad"/>
        <w:tabs>
          <w:tab w:val="left" w:pos="709"/>
        </w:tabs>
        <w:ind w:left="1069" w:firstLine="0"/>
      </w:pPr>
      <w:r>
        <w:tab/>
      </w:r>
      <w:r w:rsidR="00F61CE2">
        <w:t>-</w:t>
      </w:r>
      <w:r>
        <w:t xml:space="preserve"> планирование, реализация и контроль полевых методов сбора информации.</w:t>
      </w:r>
    </w:p>
    <w:p w:rsidR="00A73A62" w:rsidRDefault="0088592C" w:rsidP="00A73A62">
      <w:pPr>
        <w:pStyle w:val="ad"/>
        <w:tabs>
          <w:tab w:val="num" w:pos="0"/>
        </w:tabs>
        <w:ind w:firstLine="709"/>
      </w:pPr>
      <w:r w:rsidRPr="0088592C">
        <w:t>Проведение маркетингового исследования целесообразно в следующих случаях:</w:t>
      </w:r>
    </w:p>
    <w:p w:rsidR="0088592C" w:rsidRPr="0088592C" w:rsidRDefault="00A73A62" w:rsidP="00A73A62">
      <w:pPr>
        <w:pStyle w:val="ad"/>
        <w:tabs>
          <w:tab w:val="num" w:pos="0"/>
        </w:tabs>
        <w:ind w:firstLine="709"/>
      </w:pPr>
      <w:r>
        <w:t xml:space="preserve">- </w:t>
      </w:r>
      <w:r w:rsidR="00614034" w:rsidRPr="0088592C">
        <w:t>недостаточный объем информации для принятия решения;</w:t>
      </w:r>
    </w:p>
    <w:p w:rsidR="0088592C" w:rsidRPr="0088592C" w:rsidRDefault="00A73A62" w:rsidP="00A73A62">
      <w:pPr>
        <w:pStyle w:val="ad"/>
        <w:tabs>
          <w:tab w:val="num" w:pos="1353"/>
        </w:tabs>
        <w:ind w:firstLine="709"/>
      </w:pPr>
      <w:r>
        <w:t xml:space="preserve">- </w:t>
      </w:r>
      <w:r w:rsidR="00614034" w:rsidRPr="0088592C">
        <w:t>наличие внутренних противоречий</w:t>
      </w:r>
      <w:r>
        <w:t xml:space="preserve"> относительно стратегии, целей, </w:t>
      </w:r>
      <w:r w:rsidR="0088592C" w:rsidRPr="0088592C">
        <w:t>механизмов их реализации;</w:t>
      </w:r>
    </w:p>
    <w:p w:rsidR="0088592C" w:rsidRPr="0088592C" w:rsidRDefault="00A73A62" w:rsidP="00A73A62">
      <w:pPr>
        <w:pStyle w:val="ad"/>
        <w:tabs>
          <w:tab w:val="num" w:pos="1353"/>
        </w:tabs>
        <w:ind w:left="709" w:firstLine="0"/>
      </w:pPr>
      <w:r>
        <w:t xml:space="preserve">- </w:t>
      </w:r>
      <w:r w:rsidR="00614034" w:rsidRPr="0088592C">
        <w:t>ухудшение ситуации (потеря рынка, замедление товарооборота и т.д.);</w:t>
      </w:r>
    </w:p>
    <w:p w:rsidR="0088592C" w:rsidRPr="0088592C" w:rsidRDefault="00A73A62" w:rsidP="00A73A62">
      <w:pPr>
        <w:pStyle w:val="ad"/>
        <w:tabs>
          <w:tab w:val="num" w:pos="1353"/>
        </w:tabs>
        <w:ind w:left="709" w:firstLine="0"/>
      </w:pPr>
      <w:r>
        <w:t xml:space="preserve">- </w:t>
      </w:r>
      <w:r w:rsidR="00614034" w:rsidRPr="0088592C">
        <w:t>изучение причин неожиданного успеха;</w:t>
      </w:r>
    </w:p>
    <w:p w:rsidR="0088592C" w:rsidRPr="0088592C" w:rsidRDefault="00A73A62" w:rsidP="00A73A62">
      <w:pPr>
        <w:pStyle w:val="ad"/>
        <w:tabs>
          <w:tab w:val="num" w:pos="1353"/>
        </w:tabs>
        <w:ind w:left="709" w:firstLine="0"/>
      </w:pPr>
      <w:r>
        <w:t xml:space="preserve">- </w:t>
      </w:r>
      <w:r w:rsidR="00614034" w:rsidRPr="0088592C">
        <w:t>формирование новых стратегических или тактических замыслов.</w:t>
      </w:r>
    </w:p>
    <w:p w:rsidR="0088592C" w:rsidRDefault="0088592C" w:rsidP="0088592C">
      <w:pPr>
        <w:pStyle w:val="ad"/>
        <w:ind w:firstLine="709"/>
      </w:pPr>
      <w:r w:rsidRPr="0088592C">
        <w:t>Маркетинговые исследования осуществляются либо собственными маркетинговыми службами фирм, либо на коммерческой основе специализированными маркетинговыми фирмами</w:t>
      </w:r>
      <w:r>
        <w:t xml:space="preserve">. </w:t>
      </w:r>
    </w:p>
    <w:p w:rsidR="009349C0" w:rsidRDefault="009349C0" w:rsidP="0088592C">
      <w:pPr>
        <w:pStyle w:val="ad"/>
        <w:ind w:firstLine="709"/>
        <w:rPr>
          <w:b/>
        </w:rPr>
      </w:pPr>
      <w:r w:rsidRPr="009349C0">
        <w:rPr>
          <w:b/>
        </w:rPr>
        <w:t>2.2. Методы сбора маркетинговой информации</w:t>
      </w:r>
    </w:p>
    <w:p w:rsidR="009349C0" w:rsidRDefault="009349C0" w:rsidP="0088592C">
      <w:pPr>
        <w:pStyle w:val="ad"/>
        <w:ind w:firstLine="709"/>
      </w:pPr>
      <w:r w:rsidRPr="009349C0">
        <w:t>Осуществление маркетинговой деятельности</w:t>
      </w:r>
      <w:r>
        <w:t xml:space="preserve"> базируется на использовании разнообразной информации, необходимой для принятия соответствующих управленческих решений. На каждом шагу в процессе анализа рыночных возможностей, планирования, организации маркетинговых мероприятий, контроля реализации задач маркетинга требуется информация  потребителях, конкурентах, дилерах, других факторах внешней и внутренней </w:t>
      </w:r>
      <w:r w:rsidR="00A6450C">
        <w:t>среды предприятия.</w:t>
      </w:r>
    </w:p>
    <w:p w:rsidR="00A6450C" w:rsidRDefault="00A6450C" w:rsidP="0088592C">
      <w:pPr>
        <w:pStyle w:val="ad"/>
        <w:ind w:firstLine="709"/>
      </w:pPr>
      <w:r>
        <w:lastRenderedPageBreak/>
        <w:t>Инструментами маркетинговой деятельности являются системы сбора, обработки, передачи и хранения информации, позволяющие иметь актуальную информацию для принятия эффективного управленческого решения в нужный момент, в соответствующем подразделении. Объединяются эти системы единым понятием – маркетинговая информационная система.</w:t>
      </w:r>
    </w:p>
    <w:p w:rsidR="00A6450C" w:rsidRDefault="00A6450C" w:rsidP="0088592C">
      <w:pPr>
        <w:pStyle w:val="ad"/>
        <w:ind w:firstLine="709"/>
      </w:pPr>
      <w:r>
        <w:t>Маркетинговая информационная система – это совокупность постоянно функционирующих приемов и ресурсов для сбора, классификации, анализа, оценки и распространения актуальной информации с целью ее использования для принятия маркетинговых решений.</w:t>
      </w:r>
    </w:p>
    <w:p w:rsidR="00257039" w:rsidRDefault="00257039" w:rsidP="0088592C">
      <w:pPr>
        <w:pStyle w:val="ad"/>
        <w:ind w:firstLine="709"/>
      </w:pPr>
      <w:r>
        <w:t>Сбор маркетинговой информации может осуществляться либо кабинетными методами, либо полевыми, либо их комбинацией.</w:t>
      </w:r>
    </w:p>
    <w:p w:rsidR="000B268C" w:rsidRDefault="000B268C" w:rsidP="000B268C">
      <w:pPr>
        <w:pStyle w:val="ad"/>
        <w:ind w:firstLine="709"/>
      </w:pPr>
      <w:r>
        <w:t>Кабинетное исследование – метод сбора и оценки существующей маркетинговой информации, содержащейся в источниках (статистических данных или отчетах), подготовленных для других целей.</w:t>
      </w:r>
    </w:p>
    <w:p w:rsidR="000B268C" w:rsidRDefault="000B268C" w:rsidP="000B268C">
      <w:pPr>
        <w:pStyle w:val="ad"/>
        <w:ind w:firstLine="709"/>
      </w:pPr>
      <w:r>
        <w:t>Полевое исследование – метод сбора и оценки информации непосредственно об объекте исследования, регистрируемой путем опроса, эксперимента и наблюдения в момент их возникновения.</w:t>
      </w:r>
    </w:p>
    <w:p w:rsidR="000B268C" w:rsidRDefault="000B268C" w:rsidP="000B268C">
      <w:pPr>
        <w:pStyle w:val="ad"/>
        <w:ind w:firstLine="709"/>
      </w:pPr>
      <w:r>
        <w:t xml:space="preserve">Разделение методов сбора информации на две группы предопределено двумя видами источников маркетинговой информации. Кабинетные методы сбора информации используют вторичные источники, поэтому часто называются методами работы с документами. В то же время методы работы с документами могут быть необходимы для обработки некоторых результатов исследования, полученных с помощью полевых методов. Таким образом, комбинирование методов сбора маркетинговой информации естественно в логике процесса исследования </w:t>
      </w:r>
      <w:r w:rsidR="00E878F2">
        <w:t>и помогает решать проблему с большей эффективностью, т.е. получить необходимые результаты при наименьших затратах.</w:t>
      </w:r>
    </w:p>
    <w:p w:rsidR="00E878F2" w:rsidRDefault="00E878F2" w:rsidP="000B268C">
      <w:pPr>
        <w:pStyle w:val="ad"/>
        <w:ind w:firstLine="709"/>
        <w:rPr>
          <w:b/>
        </w:rPr>
      </w:pPr>
      <w:r w:rsidRPr="00E878F2">
        <w:rPr>
          <w:b/>
        </w:rPr>
        <w:t>2.2.1. Кабинетные методы сбора информации</w:t>
      </w:r>
    </w:p>
    <w:p w:rsidR="001F4482" w:rsidRPr="001F4482" w:rsidRDefault="001F4482" w:rsidP="001F448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F4482">
        <w:rPr>
          <w:rFonts w:ascii="Times New Roman" w:hAnsi="Times New Roman" w:cs="Times New Roman"/>
          <w:sz w:val="28"/>
          <w:szCs w:val="28"/>
        </w:rPr>
        <w:t xml:space="preserve">Проведение исследования кабинетными методами обладает рядом преимуществ: осуществляется быстро и недорого, позволяет ознакомиться </w:t>
      </w:r>
      <w:r w:rsidRPr="001F4482">
        <w:rPr>
          <w:rFonts w:ascii="Times New Roman" w:eastAsia="Times New Roman" w:hAnsi="Times New Roman" w:cs="Times New Roman"/>
          <w:sz w:val="28"/>
          <w:szCs w:val="28"/>
        </w:rPr>
        <w:t xml:space="preserve">с </w:t>
      </w:r>
      <w:r w:rsidRPr="001F4482">
        <w:rPr>
          <w:rFonts w:ascii="Times New Roman" w:eastAsia="Times New Roman" w:hAnsi="Times New Roman" w:cs="Times New Roman"/>
          <w:sz w:val="28"/>
          <w:szCs w:val="28"/>
        </w:rPr>
        <w:lastRenderedPageBreak/>
        <w:t>отраслью, отследить основные тенде</w:t>
      </w:r>
      <w:r w:rsidR="00416104">
        <w:rPr>
          <w:rFonts w:ascii="Times New Roman" w:eastAsia="Times New Roman" w:hAnsi="Times New Roman" w:cs="Times New Roman"/>
          <w:sz w:val="28"/>
          <w:szCs w:val="28"/>
        </w:rPr>
        <w:t>нции рынка, получить данные, ко</w:t>
      </w:r>
      <w:r w:rsidRPr="001F4482">
        <w:rPr>
          <w:rFonts w:ascii="Times New Roman" w:eastAsia="Times New Roman" w:hAnsi="Times New Roman" w:cs="Times New Roman"/>
          <w:sz w:val="28"/>
          <w:szCs w:val="28"/>
        </w:rPr>
        <w:t>торые фирма не в состоянии собрать самостоятельно, часто задействует несколько источников, что позволяет</w:t>
      </w:r>
      <w:r w:rsidR="00416104">
        <w:rPr>
          <w:rFonts w:ascii="Times New Roman" w:eastAsia="Times New Roman" w:hAnsi="Times New Roman" w:cs="Times New Roman"/>
          <w:sz w:val="28"/>
          <w:szCs w:val="28"/>
        </w:rPr>
        <w:t xml:space="preserve"> сопоставить данные, выявить не</w:t>
      </w:r>
      <w:r w:rsidRPr="001F4482">
        <w:rPr>
          <w:rFonts w:ascii="Times New Roman" w:eastAsia="Times New Roman" w:hAnsi="Times New Roman" w:cs="Times New Roman"/>
          <w:sz w:val="28"/>
          <w:szCs w:val="28"/>
        </w:rPr>
        <w:t>сколько подходов к решению проблемы.</w:t>
      </w:r>
    </w:p>
    <w:p w:rsidR="001F4482" w:rsidRPr="001F4482" w:rsidRDefault="001F4482" w:rsidP="001F448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F4482">
        <w:rPr>
          <w:rFonts w:ascii="Times New Roman" w:eastAsia="Times New Roman" w:hAnsi="Times New Roman" w:cs="Times New Roman"/>
          <w:sz w:val="28"/>
          <w:szCs w:val="28"/>
        </w:rPr>
        <w:t>Недостатки кабинетных исследова</w:t>
      </w:r>
      <w:r w:rsidR="006754F5">
        <w:rPr>
          <w:rFonts w:ascii="Times New Roman" w:eastAsia="Times New Roman" w:hAnsi="Times New Roman" w:cs="Times New Roman"/>
          <w:sz w:val="28"/>
          <w:szCs w:val="28"/>
        </w:rPr>
        <w:t>ний связаны с недостатками каче</w:t>
      </w:r>
      <w:r w:rsidRPr="001F4482">
        <w:rPr>
          <w:rFonts w:ascii="Times New Roman" w:eastAsia="Times New Roman" w:hAnsi="Times New Roman" w:cs="Times New Roman"/>
          <w:sz w:val="28"/>
          <w:szCs w:val="28"/>
        </w:rPr>
        <w:t xml:space="preserve">ства используемой информации. </w:t>
      </w:r>
      <w:r w:rsidR="006754F5">
        <w:rPr>
          <w:rFonts w:ascii="Times New Roman" w:eastAsia="Times New Roman" w:hAnsi="Times New Roman" w:cs="Times New Roman"/>
          <w:sz w:val="28"/>
          <w:szCs w:val="28"/>
        </w:rPr>
        <w:t>Кабинетные метода сбора информа</w:t>
      </w:r>
      <w:r w:rsidRPr="001F4482">
        <w:rPr>
          <w:rFonts w:ascii="Times New Roman" w:eastAsia="Times New Roman" w:hAnsi="Times New Roman" w:cs="Times New Roman"/>
          <w:sz w:val="28"/>
          <w:szCs w:val="28"/>
        </w:rPr>
        <w:t>ции используют источники вторичной информаци</w:t>
      </w:r>
      <w:r w:rsidR="006754F5">
        <w:rPr>
          <w:rFonts w:ascii="Times New Roman" w:eastAsia="Times New Roman" w:hAnsi="Times New Roman" w:cs="Times New Roman"/>
          <w:sz w:val="28"/>
          <w:szCs w:val="28"/>
        </w:rPr>
        <w:t>и. Источники вто</w:t>
      </w:r>
      <w:r w:rsidRPr="001F4482">
        <w:rPr>
          <w:rFonts w:ascii="Times New Roman" w:eastAsia="Times New Roman" w:hAnsi="Times New Roman" w:cs="Times New Roman"/>
          <w:sz w:val="28"/>
          <w:szCs w:val="28"/>
        </w:rPr>
        <w:t xml:space="preserve">ричной информации </w:t>
      </w:r>
      <w:r w:rsidR="006754F5">
        <w:t>–</w:t>
      </w:r>
      <w:r w:rsidRPr="001F4482">
        <w:rPr>
          <w:rFonts w:ascii="Times New Roman" w:eastAsia="Times New Roman" w:hAnsi="Times New Roman" w:cs="Times New Roman"/>
          <w:sz w:val="28"/>
          <w:szCs w:val="28"/>
        </w:rPr>
        <w:t xml:space="preserve"> это субъекты, предоставляющие информацию о других объектах или из других источников в уже обработанном виде, предназначенном для других целей изучения объекта. Как правило, трудно проверить достоверность и надежность вторичной информации, она обладает низкой релевантностью, может быть устаревшей. Разные источники вторичной информации используют различные системы классификаций объектов, методики измерения, поэтому сведения из разных источников могут быть противоречивы и н</w:t>
      </w:r>
      <w:r w:rsidR="006754F5">
        <w:rPr>
          <w:rFonts w:ascii="Times New Roman" w:eastAsia="Times New Roman" w:hAnsi="Times New Roman" w:cs="Times New Roman"/>
          <w:sz w:val="28"/>
          <w:szCs w:val="28"/>
        </w:rPr>
        <w:t>е всегда сопостави</w:t>
      </w:r>
      <w:r w:rsidRPr="001F4482">
        <w:rPr>
          <w:rFonts w:ascii="Times New Roman" w:eastAsia="Times New Roman" w:hAnsi="Times New Roman" w:cs="Times New Roman"/>
          <w:sz w:val="28"/>
          <w:szCs w:val="28"/>
        </w:rPr>
        <w:t>мы. Могут быть опубликованы не все</w:t>
      </w:r>
      <w:r w:rsidR="006754F5">
        <w:rPr>
          <w:rFonts w:ascii="Times New Roman" w:eastAsia="Times New Roman" w:hAnsi="Times New Roman" w:cs="Times New Roman"/>
          <w:sz w:val="28"/>
          <w:szCs w:val="28"/>
        </w:rPr>
        <w:t xml:space="preserve"> результаты исследования, поэто</w:t>
      </w:r>
      <w:r w:rsidRPr="001F4482">
        <w:rPr>
          <w:rFonts w:ascii="Times New Roman" w:eastAsia="Times New Roman" w:hAnsi="Times New Roman" w:cs="Times New Roman"/>
          <w:sz w:val="28"/>
          <w:szCs w:val="28"/>
        </w:rPr>
        <w:t>му информация будет неполной.</w:t>
      </w:r>
    </w:p>
    <w:p w:rsidR="001F4482" w:rsidRPr="001F4482" w:rsidRDefault="001F4482" w:rsidP="001F448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F4482">
        <w:rPr>
          <w:rFonts w:ascii="Times New Roman" w:eastAsia="Times New Roman" w:hAnsi="Times New Roman" w:cs="Times New Roman"/>
          <w:sz w:val="28"/>
          <w:szCs w:val="28"/>
        </w:rPr>
        <w:t>Для того чтобы обеспечить ка</w:t>
      </w:r>
      <w:r w:rsidR="006754F5">
        <w:rPr>
          <w:rFonts w:ascii="Times New Roman" w:eastAsia="Times New Roman" w:hAnsi="Times New Roman" w:cs="Times New Roman"/>
          <w:sz w:val="28"/>
          <w:szCs w:val="28"/>
        </w:rPr>
        <w:t>чество вторичной информации, ис</w:t>
      </w:r>
      <w:r w:rsidRPr="001F4482">
        <w:rPr>
          <w:rFonts w:ascii="Times New Roman" w:eastAsia="Times New Roman" w:hAnsi="Times New Roman" w:cs="Times New Roman"/>
          <w:sz w:val="28"/>
          <w:szCs w:val="28"/>
        </w:rPr>
        <w:t>пользуются такие приемы:</w:t>
      </w:r>
    </w:p>
    <w:p w:rsidR="001F4482" w:rsidRPr="001F4482" w:rsidRDefault="006754F5" w:rsidP="001F4482">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F4482" w:rsidRPr="001F4482">
        <w:rPr>
          <w:rFonts w:ascii="Times New Roman" w:eastAsia="Times New Roman" w:hAnsi="Times New Roman" w:cs="Times New Roman"/>
          <w:sz w:val="28"/>
          <w:szCs w:val="28"/>
        </w:rPr>
        <w:t>Для обеспечения сопоставим</w:t>
      </w:r>
      <w:r w:rsidR="00A73A62">
        <w:rPr>
          <w:rFonts w:ascii="Times New Roman" w:eastAsia="Times New Roman" w:hAnsi="Times New Roman" w:cs="Times New Roman"/>
          <w:sz w:val="28"/>
          <w:szCs w:val="28"/>
        </w:rPr>
        <w:t>ости информации сравниваются ис</w:t>
      </w:r>
      <w:r w:rsidR="001F4482" w:rsidRPr="001F4482">
        <w:rPr>
          <w:rFonts w:ascii="Times New Roman" w:eastAsia="Times New Roman" w:hAnsi="Times New Roman" w:cs="Times New Roman"/>
          <w:sz w:val="28"/>
          <w:szCs w:val="28"/>
        </w:rPr>
        <w:t>пользуемые единицы измерени</w:t>
      </w:r>
      <w:r>
        <w:rPr>
          <w:rFonts w:ascii="Times New Roman" w:eastAsia="Times New Roman" w:hAnsi="Times New Roman" w:cs="Times New Roman"/>
          <w:sz w:val="28"/>
          <w:szCs w:val="28"/>
        </w:rPr>
        <w:t>я показателя, классификация дан</w:t>
      </w:r>
      <w:r w:rsidR="001F4482" w:rsidRPr="001F4482">
        <w:rPr>
          <w:rFonts w:ascii="Times New Roman" w:eastAsia="Times New Roman" w:hAnsi="Times New Roman" w:cs="Times New Roman"/>
          <w:sz w:val="28"/>
          <w:szCs w:val="28"/>
        </w:rPr>
        <w:t>ных, интервалы значений, методики измерения показателя, сроки публикации.</w:t>
      </w:r>
    </w:p>
    <w:p w:rsidR="001F4482" w:rsidRPr="001F4482" w:rsidRDefault="006754F5" w:rsidP="001F4482">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F4482" w:rsidRPr="001F4482">
        <w:rPr>
          <w:rFonts w:ascii="Times New Roman" w:eastAsia="Times New Roman" w:hAnsi="Times New Roman" w:cs="Times New Roman"/>
          <w:sz w:val="28"/>
          <w:szCs w:val="28"/>
        </w:rPr>
        <w:t>Для обеспечения достоверности информации оцениваются цель публикации, источник сообщен</w:t>
      </w:r>
      <w:r>
        <w:rPr>
          <w:rFonts w:ascii="Times New Roman" w:eastAsia="Times New Roman" w:hAnsi="Times New Roman" w:cs="Times New Roman"/>
          <w:sz w:val="28"/>
          <w:szCs w:val="28"/>
        </w:rPr>
        <w:t>ия (репутация автора, его квали</w:t>
      </w:r>
      <w:r w:rsidR="001F4482" w:rsidRPr="001F4482">
        <w:rPr>
          <w:rFonts w:ascii="Times New Roman" w:eastAsia="Times New Roman" w:hAnsi="Times New Roman" w:cs="Times New Roman"/>
          <w:sz w:val="28"/>
          <w:szCs w:val="28"/>
        </w:rPr>
        <w:t>фикация и имеющиеся у него возможности собрать необходимые сведения), методы сбора информ</w:t>
      </w:r>
      <w:r>
        <w:rPr>
          <w:rFonts w:ascii="Times New Roman" w:eastAsia="Times New Roman" w:hAnsi="Times New Roman" w:cs="Times New Roman"/>
          <w:sz w:val="28"/>
          <w:szCs w:val="28"/>
        </w:rPr>
        <w:t>ации и их правильность, согласо</w:t>
      </w:r>
      <w:r w:rsidR="001F4482" w:rsidRPr="001F4482">
        <w:rPr>
          <w:rFonts w:ascii="Times New Roman" w:eastAsia="Times New Roman" w:hAnsi="Times New Roman" w:cs="Times New Roman"/>
          <w:sz w:val="28"/>
          <w:szCs w:val="28"/>
        </w:rPr>
        <w:t>ванность информации с данными из других источников, степень первичности источника.</w:t>
      </w:r>
    </w:p>
    <w:p w:rsidR="001F4482" w:rsidRPr="001F4482" w:rsidRDefault="001F4482" w:rsidP="001F448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F4482">
        <w:rPr>
          <w:rFonts w:ascii="Times New Roman" w:eastAsia="Times New Roman" w:hAnsi="Times New Roman" w:cs="Times New Roman"/>
          <w:sz w:val="28"/>
          <w:szCs w:val="28"/>
        </w:rPr>
        <w:t>Степень первичности источника вторичной информации означает приближенность к первоначальном</w:t>
      </w:r>
      <w:r w:rsidR="006754F5">
        <w:rPr>
          <w:rFonts w:ascii="Times New Roman" w:eastAsia="Times New Roman" w:hAnsi="Times New Roman" w:cs="Times New Roman"/>
          <w:sz w:val="28"/>
          <w:szCs w:val="28"/>
        </w:rPr>
        <w:t>у источнику, источнику происхож</w:t>
      </w:r>
      <w:r w:rsidRPr="001F4482">
        <w:rPr>
          <w:rFonts w:ascii="Times New Roman" w:eastAsia="Times New Roman" w:hAnsi="Times New Roman" w:cs="Times New Roman"/>
          <w:sz w:val="28"/>
          <w:szCs w:val="28"/>
        </w:rPr>
        <w:t>дения данных. Первичный источни</w:t>
      </w:r>
      <w:r w:rsidR="006754F5">
        <w:rPr>
          <w:rFonts w:ascii="Times New Roman" w:eastAsia="Times New Roman" w:hAnsi="Times New Roman" w:cs="Times New Roman"/>
          <w:sz w:val="28"/>
          <w:szCs w:val="28"/>
        </w:rPr>
        <w:t>к вторичной информации, как пра</w:t>
      </w:r>
      <w:r w:rsidRPr="001F4482">
        <w:rPr>
          <w:rFonts w:ascii="Times New Roman" w:eastAsia="Times New Roman" w:hAnsi="Times New Roman" w:cs="Times New Roman"/>
          <w:sz w:val="28"/>
          <w:szCs w:val="28"/>
        </w:rPr>
        <w:t>вило, раскрывает методику исследова</w:t>
      </w:r>
      <w:r w:rsidR="006754F5">
        <w:rPr>
          <w:rFonts w:ascii="Times New Roman" w:eastAsia="Times New Roman" w:hAnsi="Times New Roman" w:cs="Times New Roman"/>
          <w:sz w:val="28"/>
          <w:szCs w:val="28"/>
        </w:rPr>
        <w:t>ния, на основе которой осуществ</w:t>
      </w:r>
      <w:r w:rsidRPr="001F4482">
        <w:rPr>
          <w:rFonts w:ascii="Times New Roman" w:eastAsia="Times New Roman" w:hAnsi="Times New Roman" w:cs="Times New Roman"/>
          <w:sz w:val="28"/>
          <w:szCs w:val="28"/>
        </w:rPr>
        <w:t xml:space="preserve">лялся сбор первичной </w:t>
      </w:r>
      <w:r w:rsidRPr="001F4482">
        <w:rPr>
          <w:rFonts w:ascii="Times New Roman" w:eastAsia="Times New Roman" w:hAnsi="Times New Roman" w:cs="Times New Roman"/>
          <w:sz w:val="28"/>
          <w:szCs w:val="28"/>
        </w:rPr>
        <w:lastRenderedPageBreak/>
        <w:t>информации и ее обобщение, расчет показателей, содержит необходимые ссылки и комментарии.</w:t>
      </w:r>
    </w:p>
    <w:p w:rsidR="006754F5" w:rsidRPr="006754F5" w:rsidRDefault="001F4482" w:rsidP="006754F5">
      <w:pPr>
        <w:widowControl w:val="0"/>
        <w:autoSpaceDE w:val="0"/>
        <w:autoSpaceDN w:val="0"/>
        <w:adjustRightInd w:val="0"/>
        <w:spacing w:after="0" w:line="360" w:lineRule="auto"/>
        <w:ind w:firstLine="709"/>
        <w:jc w:val="both"/>
        <w:rPr>
          <w:rFonts w:ascii="Arial" w:hAnsi="Arial" w:cs="Arial"/>
          <w:sz w:val="28"/>
          <w:szCs w:val="28"/>
        </w:rPr>
      </w:pPr>
      <w:r w:rsidRPr="001F4482">
        <w:rPr>
          <w:rFonts w:ascii="Times New Roman" w:eastAsia="Times New Roman" w:hAnsi="Times New Roman" w:cs="Times New Roman"/>
          <w:sz w:val="28"/>
          <w:szCs w:val="28"/>
        </w:rPr>
        <w:t>Вторичные источники не являются непосредственным сборщиком обработанной информации, а предоставляют ее на основе публикаций из других источников, при этом точность предоставления информации</w:t>
      </w:r>
      <w:r w:rsidR="006754F5">
        <w:rPr>
          <w:rFonts w:ascii="Times New Roman" w:eastAsia="Times New Roman" w:hAnsi="Times New Roman" w:cs="Times New Roman"/>
          <w:sz w:val="28"/>
          <w:szCs w:val="28"/>
        </w:rPr>
        <w:t xml:space="preserve"> </w:t>
      </w:r>
      <w:r w:rsidR="006754F5" w:rsidRPr="006754F5">
        <w:rPr>
          <w:rFonts w:ascii="Times New Roman" w:eastAsia="Times New Roman" w:hAnsi="Times New Roman" w:cs="Times New Roman"/>
          <w:sz w:val="28"/>
          <w:szCs w:val="28"/>
        </w:rPr>
        <w:t>снижается, так как при цитировании возможны неточности, ошибки, сокращения, методика сбора информации не указывается.</w:t>
      </w:r>
    </w:p>
    <w:p w:rsidR="006754F5" w:rsidRPr="006754F5" w:rsidRDefault="006754F5" w:rsidP="006754F5">
      <w:pPr>
        <w:widowControl w:val="0"/>
        <w:autoSpaceDE w:val="0"/>
        <w:autoSpaceDN w:val="0"/>
        <w:adjustRightInd w:val="0"/>
        <w:spacing w:after="0" w:line="360" w:lineRule="auto"/>
        <w:ind w:firstLine="709"/>
        <w:jc w:val="both"/>
        <w:rPr>
          <w:rFonts w:ascii="Arial" w:hAnsi="Arial" w:cs="Arial"/>
          <w:sz w:val="28"/>
          <w:szCs w:val="28"/>
        </w:rPr>
      </w:pPr>
      <w:r w:rsidRPr="006754F5">
        <w:rPr>
          <w:rFonts w:ascii="Times New Roman" w:eastAsia="Times New Roman" w:hAnsi="Times New Roman" w:cs="Times New Roman"/>
          <w:sz w:val="28"/>
          <w:szCs w:val="28"/>
        </w:rPr>
        <w:t xml:space="preserve">Кабинетные исследования могут использоваться для изучения таких источников, как материалы газет, </w:t>
      </w:r>
      <w:r>
        <w:rPr>
          <w:rFonts w:ascii="Times New Roman" w:eastAsia="Times New Roman" w:hAnsi="Times New Roman" w:cs="Times New Roman"/>
          <w:sz w:val="28"/>
          <w:szCs w:val="28"/>
        </w:rPr>
        <w:t>журналов и других печатных изда</w:t>
      </w:r>
      <w:r w:rsidRPr="006754F5">
        <w:rPr>
          <w:rFonts w:ascii="Times New Roman" w:eastAsia="Times New Roman" w:hAnsi="Times New Roman" w:cs="Times New Roman"/>
          <w:sz w:val="28"/>
          <w:szCs w:val="28"/>
        </w:rPr>
        <w:t>ний, радио</w:t>
      </w:r>
      <w:r w:rsidR="00F61CE2">
        <w:rPr>
          <w:rFonts w:ascii="Times New Roman" w:eastAsia="Times New Roman" w:hAnsi="Times New Roman" w:cs="Times New Roman"/>
          <w:sz w:val="28"/>
          <w:szCs w:val="28"/>
        </w:rPr>
        <w:t>-</w:t>
      </w:r>
      <w:r w:rsidRPr="006754F5">
        <w:rPr>
          <w:rFonts w:ascii="Times New Roman" w:eastAsia="Times New Roman" w:hAnsi="Times New Roman" w:cs="Times New Roman"/>
          <w:sz w:val="28"/>
          <w:szCs w:val="28"/>
        </w:rPr>
        <w:t xml:space="preserve"> и телепередачи, кинофильмы, материалы анкет, фокус</w:t>
      </w:r>
      <w:r w:rsidR="00F61CE2" w:rsidRPr="00A73A62">
        <w:rPr>
          <w:rFonts w:ascii="Times New Roman" w:eastAsia="Times New Roman" w:hAnsi="Times New Roman" w:cs="Times New Roman"/>
          <w:b/>
          <w:sz w:val="28"/>
          <w:szCs w:val="28"/>
        </w:rPr>
        <w:t>-</w:t>
      </w:r>
      <w:r w:rsidRPr="006754F5">
        <w:rPr>
          <w:rFonts w:ascii="Times New Roman" w:eastAsia="Times New Roman" w:hAnsi="Times New Roman" w:cs="Times New Roman"/>
          <w:sz w:val="28"/>
          <w:szCs w:val="28"/>
        </w:rPr>
        <w:t>групп и свободных интервью, инструкций и других документов.</w:t>
      </w:r>
    </w:p>
    <w:p w:rsidR="006754F5" w:rsidRPr="006754F5" w:rsidRDefault="006754F5" w:rsidP="006754F5">
      <w:pPr>
        <w:widowControl w:val="0"/>
        <w:autoSpaceDE w:val="0"/>
        <w:autoSpaceDN w:val="0"/>
        <w:adjustRightInd w:val="0"/>
        <w:spacing w:after="0" w:line="360" w:lineRule="auto"/>
        <w:ind w:firstLine="709"/>
        <w:jc w:val="both"/>
        <w:rPr>
          <w:rFonts w:ascii="Arial" w:hAnsi="Arial" w:cs="Arial"/>
          <w:sz w:val="28"/>
          <w:szCs w:val="28"/>
        </w:rPr>
      </w:pPr>
      <w:r w:rsidRPr="006754F5">
        <w:rPr>
          <w:rFonts w:ascii="Times New Roman" w:eastAsia="Times New Roman" w:hAnsi="Times New Roman" w:cs="Times New Roman"/>
          <w:sz w:val="28"/>
          <w:szCs w:val="28"/>
        </w:rPr>
        <w:t>Кабинетные методы сбора информации задействуют традиционный</w:t>
      </w:r>
      <w:r>
        <w:rPr>
          <w:rFonts w:ascii="Times New Roman" w:eastAsia="Times New Roman" w:hAnsi="Times New Roman" w:cs="Times New Roman"/>
          <w:sz w:val="28"/>
          <w:szCs w:val="28"/>
        </w:rPr>
        <w:t xml:space="preserve"> </w:t>
      </w:r>
      <w:r w:rsidRPr="006754F5">
        <w:rPr>
          <w:rFonts w:ascii="Times New Roman" w:hAnsi="Times New Roman" w:cs="Times New Roman"/>
          <w:sz w:val="28"/>
          <w:szCs w:val="28"/>
        </w:rPr>
        <w:t>(</w:t>
      </w:r>
      <w:r>
        <w:rPr>
          <w:rFonts w:ascii="Times New Roman" w:eastAsia="Times New Roman" w:hAnsi="Times New Roman" w:cs="Times New Roman"/>
          <w:sz w:val="28"/>
          <w:szCs w:val="28"/>
        </w:rPr>
        <w:t>классический) мето</w:t>
      </w:r>
      <w:r w:rsidRPr="006754F5">
        <w:rPr>
          <w:rFonts w:ascii="Times New Roman" w:eastAsia="Times New Roman" w:hAnsi="Times New Roman" w:cs="Times New Roman"/>
          <w:sz w:val="28"/>
          <w:szCs w:val="28"/>
        </w:rPr>
        <w:t>д анализа документов, информативно</w:t>
      </w:r>
      <w:r w:rsidR="00F61CE2" w:rsidRPr="00A73A62">
        <w:rPr>
          <w:rFonts w:ascii="Times New Roman" w:eastAsia="Times New Roman" w:hAnsi="Times New Roman" w:cs="Times New Roman"/>
          <w:b/>
          <w:sz w:val="28"/>
          <w:szCs w:val="28"/>
        </w:rPr>
        <w:t>-</w:t>
      </w:r>
      <w:r w:rsidRPr="006754F5">
        <w:rPr>
          <w:rFonts w:ascii="Times New Roman" w:eastAsia="Times New Roman" w:hAnsi="Times New Roman" w:cs="Times New Roman"/>
          <w:sz w:val="28"/>
          <w:szCs w:val="28"/>
        </w:rPr>
        <w:t>целевой анализ, контент</w:t>
      </w:r>
      <w:r w:rsidR="00F61CE2" w:rsidRPr="00A73A62">
        <w:rPr>
          <w:rFonts w:ascii="Times New Roman" w:eastAsia="Times New Roman" w:hAnsi="Times New Roman" w:cs="Times New Roman"/>
          <w:b/>
          <w:sz w:val="28"/>
          <w:szCs w:val="28"/>
        </w:rPr>
        <w:t>-</w:t>
      </w:r>
      <w:r w:rsidRPr="006754F5">
        <w:rPr>
          <w:rFonts w:ascii="Times New Roman" w:eastAsia="Times New Roman" w:hAnsi="Times New Roman" w:cs="Times New Roman"/>
          <w:sz w:val="28"/>
          <w:szCs w:val="28"/>
        </w:rPr>
        <w:t>анализ документов</w:t>
      </w:r>
      <w:r w:rsidR="00A73A62">
        <w:rPr>
          <w:rFonts w:ascii="Times New Roman" w:eastAsia="Times New Roman" w:hAnsi="Times New Roman" w:cs="Times New Roman"/>
          <w:sz w:val="28"/>
          <w:szCs w:val="28"/>
        </w:rPr>
        <w:t>.</w:t>
      </w:r>
    </w:p>
    <w:p w:rsidR="006754F5" w:rsidRPr="006754F5" w:rsidRDefault="006754F5" w:rsidP="006754F5">
      <w:pPr>
        <w:widowControl w:val="0"/>
        <w:autoSpaceDE w:val="0"/>
        <w:autoSpaceDN w:val="0"/>
        <w:adjustRightInd w:val="0"/>
        <w:spacing w:after="0" w:line="360" w:lineRule="auto"/>
        <w:ind w:firstLine="709"/>
        <w:jc w:val="both"/>
        <w:rPr>
          <w:rFonts w:ascii="Arial" w:hAnsi="Arial" w:cs="Arial"/>
          <w:b/>
          <w:sz w:val="28"/>
          <w:szCs w:val="28"/>
        </w:rPr>
      </w:pPr>
      <w:r w:rsidRPr="006754F5">
        <w:rPr>
          <w:rFonts w:ascii="Times New Roman" w:eastAsia="Times New Roman" w:hAnsi="Times New Roman" w:cs="Times New Roman"/>
          <w:b/>
          <w:sz w:val="28"/>
          <w:szCs w:val="28"/>
        </w:rPr>
        <w:t>2.2.2. Полевые методы сбора информации</w:t>
      </w:r>
    </w:p>
    <w:p w:rsidR="006754F5" w:rsidRPr="006754F5" w:rsidRDefault="006754F5" w:rsidP="006754F5">
      <w:pPr>
        <w:widowControl w:val="0"/>
        <w:autoSpaceDE w:val="0"/>
        <w:autoSpaceDN w:val="0"/>
        <w:adjustRightInd w:val="0"/>
        <w:spacing w:after="0" w:line="360" w:lineRule="auto"/>
        <w:ind w:firstLine="709"/>
        <w:jc w:val="both"/>
        <w:rPr>
          <w:rFonts w:ascii="Arial" w:hAnsi="Arial" w:cs="Arial"/>
          <w:sz w:val="28"/>
          <w:szCs w:val="28"/>
        </w:rPr>
      </w:pPr>
      <w:r w:rsidRPr="006754F5">
        <w:rPr>
          <w:rFonts w:ascii="Times New Roman" w:eastAsia="Times New Roman" w:hAnsi="Times New Roman" w:cs="Times New Roman"/>
          <w:sz w:val="28"/>
          <w:szCs w:val="28"/>
        </w:rPr>
        <w:t>Полевые методы сбора информации работают с источниками первич</w:t>
      </w:r>
      <w:r w:rsidRPr="006754F5">
        <w:rPr>
          <w:rFonts w:ascii="Times New Roman" w:eastAsia="Times New Roman" w:hAnsi="Times New Roman" w:cs="Times New Roman"/>
          <w:sz w:val="28"/>
          <w:szCs w:val="28"/>
        </w:rPr>
        <w:softHyphen/>
        <w:t>ной информации.</w:t>
      </w:r>
    </w:p>
    <w:p w:rsidR="00416104" w:rsidRPr="00416104" w:rsidRDefault="00416104" w:rsidP="00416104">
      <w:pPr>
        <w:widowControl w:val="0"/>
        <w:autoSpaceDE w:val="0"/>
        <w:autoSpaceDN w:val="0"/>
        <w:adjustRightInd w:val="0"/>
        <w:spacing w:after="0" w:line="360" w:lineRule="auto"/>
        <w:ind w:firstLine="709"/>
        <w:jc w:val="both"/>
        <w:rPr>
          <w:rFonts w:ascii="Arial" w:hAnsi="Arial" w:cs="Arial"/>
          <w:sz w:val="28"/>
          <w:szCs w:val="28"/>
        </w:rPr>
      </w:pPr>
      <w:r w:rsidRPr="00416104">
        <w:rPr>
          <w:rFonts w:ascii="Times New Roman" w:eastAsia="Times New Roman" w:hAnsi="Times New Roman" w:cs="Times New Roman"/>
          <w:sz w:val="28"/>
          <w:szCs w:val="28"/>
        </w:rPr>
        <w:t xml:space="preserve">Источники первичной информации </w:t>
      </w:r>
      <w:r w:rsidR="00111537" w:rsidRPr="00930A86">
        <w:rPr>
          <w:rFonts w:ascii="Times New Roman" w:hAnsi="Times New Roman" w:cs="Times New Roman"/>
          <w:sz w:val="28"/>
          <w:szCs w:val="28"/>
        </w:rPr>
        <w:t>–</w:t>
      </w:r>
      <w:r w:rsidRPr="00416104">
        <w:rPr>
          <w:rFonts w:ascii="Times New Roman" w:eastAsia="Times New Roman" w:hAnsi="Times New Roman" w:cs="Times New Roman"/>
          <w:sz w:val="28"/>
          <w:szCs w:val="28"/>
        </w:rPr>
        <w:t xml:space="preserve"> это непосредственно сам объект исследования, который создает информацию в соответствии с поставленными целями ее сбора. Источники первичной информации лишены указанных выше недостат</w:t>
      </w:r>
      <w:r>
        <w:rPr>
          <w:rFonts w:ascii="Times New Roman" w:eastAsia="Times New Roman" w:hAnsi="Times New Roman" w:cs="Times New Roman"/>
          <w:sz w:val="28"/>
          <w:szCs w:val="28"/>
        </w:rPr>
        <w:t>ков вторичной информации и обла</w:t>
      </w:r>
      <w:r w:rsidRPr="00416104">
        <w:rPr>
          <w:rFonts w:ascii="Times New Roman" w:eastAsia="Times New Roman" w:hAnsi="Times New Roman" w:cs="Times New Roman"/>
          <w:sz w:val="28"/>
          <w:szCs w:val="28"/>
        </w:rPr>
        <w:t>дают принципиальными достоинствами:</w:t>
      </w:r>
    </w:p>
    <w:p w:rsidR="00416104" w:rsidRPr="00416104" w:rsidRDefault="00F61CE2" w:rsidP="00416104">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16104" w:rsidRPr="00416104">
        <w:rPr>
          <w:rFonts w:ascii="Times New Roman" w:eastAsia="Times New Roman" w:hAnsi="Times New Roman" w:cs="Times New Roman"/>
          <w:sz w:val="28"/>
          <w:szCs w:val="28"/>
        </w:rPr>
        <w:t xml:space="preserve"> собираются в точном соответствии с целями исследования;</w:t>
      </w:r>
    </w:p>
    <w:p w:rsidR="00416104" w:rsidRPr="00416104" w:rsidRDefault="00F61CE2" w:rsidP="00416104">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16104">
        <w:rPr>
          <w:rFonts w:ascii="Times New Roman" w:eastAsia="Times New Roman" w:hAnsi="Times New Roman" w:cs="Times New Roman"/>
          <w:sz w:val="28"/>
          <w:szCs w:val="28"/>
        </w:rPr>
        <w:t xml:space="preserve"> </w:t>
      </w:r>
      <w:r w:rsidR="00416104" w:rsidRPr="00416104">
        <w:rPr>
          <w:rFonts w:ascii="Times New Roman" w:eastAsia="Times New Roman" w:hAnsi="Times New Roman" w:cs="Times New Roman"/>
          <w:sz w:val="28"/>
          <w:szCs w:val="28"/>
        </w:rPr>
        <w:t>методика сбора информации контролируется самой фирмой;</w:t>
      </w:r>
    </w:p>
    <w:p w:rsidR="00416104" w:rsidRPr="00416104" w:rsidRDefault="00F61CE2" w:rsidP="00416104">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16104">
        <w:rPr>
          <w:rFonts w:ascii="Times New Roman" w:eastAsia="Times New Roman" w:hAnsi="Times New Roman" w:cs="Times New Roman"/>
          <w:sz w:val="28"/>
          <w:szCs w:val="28"/>
        </w:rPr>
        <w:t xml:space="preserve"> </w:t>
      </w:r>
      <w:r w:rsidR="00416104" w:rsidRPr="00416104">
        <w:rPr>
          <w:rFonts w:ascii="Times New Roman" w:eastAsia="Times New Roman" w:hAnsi="Times New Roman" w:cs="Times New Roman"/>
          <w:sz w:val="28"/>
          <w:szCs w:val="28"/>
        </w:rPr>
        <w:t>результаты надежны, предоставляют всю полноту информации и недоступны для конкурентов.</w:t>
      </w:r>
    </w:p>
    <w:p w:rsidR="00416104" w:rsidRPr="00416104" w:rsidRDefault="00416104" w:rsidP="00416104">
      <w:pPr>
        <w:widowControl w:val="0"/>
        <w:autoSpaceDE w:val="0"/>
        <w:autoSpaceDN w:val="0"/>
        <w:adjustRightInd w:val="0"/>
        <w:spacing w:after="0" w:line="360" w:lineRule="auto"/>
        <w:ind w:firstLine="709"/>
        <w:jc w:val="both"/>
        <w:rPr>
          <w:rFonts w:ascii="Arial" w:hAnsi="Arial" w:cs="Arial"/>
          <w:sz w:val="28"/>
          <w:szCs w:val="28"/>
        </w:rPr>
      </w:pPr>
      <w:r w:rsidRPr="00416104">
        <w:rPr>
          <w:rFonts w:ascii="Times New Roman" w:eastAsia="Times New Roman" w:hAnsi="Times New Roman" w:cs="Times New Roman"/>
          <w:sz w:val="28"/>
          <w:szCs w:val="28"/>
        </w:rPr>
        <w:t>Однако сбор информации из первичных источн</w:t>
      </w:r>
      <w:r>
        <w:rPr>
          <w:rFonts w:ascii="Times New Roman" w:eastAsia="Times New Roman" w:hAnsi="Times New Roman" w:cs="Times New Roman"/>
          <w:sz w:val="28"/>
          <w:szCs w:val="28"/>
        </w:rPr>
        <w:t>иков является дли</w:t>
      </w:r>
      <w:r w:rsidRPr="00416104">
        <w:rPr>
          <w:rFonts w:ascii="Times New Roman" w:eastAsia="Times New Roman" w:hAnsi="Times New Roman" w:cs="Times New Roman"/>
          <w:sz w:val="28"/>
          <w:szCs w:val="28"/>
        </w:rPr>
        <w:t>тельным, дорогим и трудоемким. Подход фирмы к изучению объекта может носить ограниченный характер, а некоторые виды информации (например, данные переписи) не м</w:t>
      </w:r>
      <w:r>
        <w:rPr>
          <w:rFonts w:ascii="Times New Roman" w:eastAsia="Times New Roman" w:hAnsi="Times New Roman" w:cs="Times New Roman"/>
          <w:sz w:val="28"/>
          <w:szCs w:val="28"/>
        </w:rPr>
        <w:t>огут быть получены с помощью ис</w:t>
      </w:r>
      <w:r w:rsidRPr="00416104">
        <w:rPr>
          <w:rFonts w:ascii="Times New Roman" w:eastAsia="Times New Roman" w:hAnsi="Times New Roman" w:cs="Times New Roman"/>
          <w:sz w:val="28"/>
          <w:szCs w:val="28"/>
        </w:rPr>
        <w:t xml:space="preserve">точников первичной </w:t>
      </w:r>
      <w:r w:rsidRPr="00416104">
        <w:rPr>
          <w:rFonts w:ascii="Times New Roman" w:eastAsia="Times New Roman" w:hAnsi="Times New Roman" w:cs="Times New Roman"/>
          <w:sz w:val="28"/>
          <w:szCs w:val="28"/>
        </w:rPr>
        <w:lastRenderedPageBreak/>
        <w:t>информации.</w:t>
      </w:r>
    </w:p>
    <w:p w:rsidR="00416104" w:rsidRPr="00416104" w:rsidRDefault="00416104" w:rsidP="00416104">
      <w:pPr>
        <w:widowControl w:val="0"/>
        <w:autoSpaceDE w:val="0"/>
        <w:autoSpaceDN w:val="0"/>
        <w:adjustRightInd w:val="0"/>
        <w:spacing w:after="0" w:line="360" w:lineRule="auto"/>
        <w:ind w:firstLine="709"/>
        <w:jc w:val="both"/>
        <w:rPr>
          <w:rFonts w:ascii="Arial" w:hAnsi="Arial" w:cs="Arial"/>
          <w:sz w:val="28"/>
          <w:szCs w:val="28"/>
        </w:rPr>
      </w:pPr>
      <w:r w:rsidRPr="00416104">
        <w:rPr>
          <w:rFonts w:ascii="Times New Roman" w:eastAsia="Times New Roman" w:hAnsi="Times New Roman" w:cs="Times New Roman"/>
          <w:sz w:val="28"/>
          <w:szCs w:val="28"/>
        </w:rPr>
        <w:t>Так как процесс сбора первично</w:t>
      </w:r>
      <w:r>
        <w:rPr>
          <w:rFonts w:ascii="Times New Roman" w:eastAsia="Times New Roman" w:hAnsi="Times New Roman" w:cs="Times New Roman"/>
          <w:sz w:val="28"/>
          <w:szCs w:val="28"/>
        </w:rPr>
        <w:t>й информации опирается на комму</w:t>
      </w:r>
      <w:r w:rsidRPr="00416104">
        <w:rPr>
          <w:rFonts w:ascii="Times New Roman" w:eastAsia="Times New Roman" w:hAnsi="Times New Roman" w:cs="Times New Roman"/>
          <w:sz w:val="28"/>
          <w:szCs w:val="28"/>
        </w:rPr>
        <w:t>никации, ему присущи три вида про</w:t>
      </w:r>
      <w:r>
        <w:rPr>
          <w:rFonts w:ascii="Times New Roman" w:eastAsia="Times New Roman" w:hAnsi="Times New Roman" w:cs="Times New Roman"/>
          <w:sz w:val="28"/>
          <w:szCs w:val="28"/>
        </w:rPr>
        <w:t>блем: семантические, прагматиче</w:t>
      </w:r>
      <w:r w:rsidRPr="00416104">
        <w:rPr>
          <w:rFonts w:ascii="Times New Roman" w:eastAsia="Times New Roman" w:hAnsi="Times New Roman" w:cs="Times New Roman"/>
          <w:sz w:val="28"/>
          <w:szCs w:val="28"/>
        </w:rPr>
        <w:t>ские и технические.</w:t>
      </w:r>
    </w:p>
    <w:p w:rsidR="00416104" w:rsidRPr="00416104" w:rsidRDefault="00416104" w:rsidP="00416104">
      <w:pPr>
        <w:widowControl w:val="0"/>
        <w:autoSpaceDE w:val="0"/>
        <w:autoSpaceDN w:val="0"/>
        <w:adjustRightInd w:val="0"/>
        <w:spacing w:after="0" w:line="360" w:lineRule="auto"/>
        <w:ind w:firstLine="709"/>
        <w:jc w:val="both"/>
        <w:rPr>
          <w:rFonts w:ascii="Arial" w:hAnsi="Arial" w:cs="Arial"/>
          <w:sz w:val="28"/>
          <w:szCs w:val="28"/>
        </w:rPr>
      </w:pPr>
      <w:r w:rsidRPr="00416104">
        <w:rPr>
          <w:rFonts w:ascii="Times New Roman" w:eastAsia="Times New Roman" w:hAnsi="Times New Roman" w:cs="Times New Roman"/>
          <w:sz w:val="28"/>
          <w:szCs w:val="28"/>
        </w:rPr>
        <w:t>Семантические проблемы связаны с возможностями толкования смысла сообщения получателем в сравнении с тем смыслом, который вкладывал отправитель. Если респондент не подготовлен к восприятию формулировки вопроса, вероятность искажения информации в этом случае велика. Также важно исследо</w:t>
      </w:r>
      <w:r>
        <w:rPr>
          <w:rFonts w:ascii="Times New Roman" w:eastAsia="Times New Roman" w:hAnsi="Times New Roman" w:cs="Times New Roman"/>
          <w:sz w:val="28"/>
          <w:szCs w:val="28"/>
        </w:rPr>
        <w:t>вателю правильно понять высказы</w:t>
      </w:r>
      <w:r w:rsidRPr="00416104">
        <w:rPr>
          <w:rFonts w:ascii="Times New Roman" w:eastAsia="Times New Roman" w:hAnsi="Times New Roman" w:cs="Times New Roman"/>
          <w:sz w:val="28"/>
          <w:szCs w:val="28"/>
        </w:rPr>
        <w:t>вания или действия респондента.</w:t>
      </w:r>
    </w:p>
    <w:p w:rsidR="00416104" w:rsidRPr="00416104" w:rsidRDefault="00416104" w:rsidP="00416104">
      <w:pPr>
        <w:widowControl w:val="0"/>
        <w:autoSpaceDE w:val="0"/>
        <w:autoSpaceDN w:val="0"/>
        <w:adjustRightInd w:val="0"/>
        <w:spacing w:after="0" w:line="360" w:lineRule="auto"/>
        <w:ind w:firstLine="709"/>
        <w:jc w:val="both"/>
        <w:rPr>
          <w:rFonts w:ascii="Arial" w:hAnsi="Arial" w:cs="Arial"/>
          <w:sz w:val="28"/>
          <w:szCs w:val="28"/>
        </w:rPr>
      </w:pPr>
      <w:r w:rsidRPr="00416104">
        <w:rPr>
          <w:rFonts w:ascii="Times New Roman" w:eastAsia="Times New Roman" w:hAnsi="Times New Roman" w:cs="Times New Roman"/>
          <w:sz w:val="28"/>
          <w:szCs w:val="28"/>
        </w:rPr>
        <w:t>Прагматические проблемы связ</w:t>
      </w:r>
      <w:r w:rsidR="00A73A62">
        <w:rPr>
          <w:rFonts w:ascii="Times New Roman" w:eastAsia="Times New Roman" w:hAnsi="Times New Roman" w:cs="Times New Roman"/>
          <w:sz w:val="28"/>
          <w:szCs w:val="28"/>
        </w:rPr>
        <w:t>аны с возможностью оказывать по</w:t>
      </w:r>
      <w:r w:rsidRPr="00416104">
        <w:rPr>
          <w:rFonts w:ascii="Times New Roman" w:eastAsia="Times New Roman" w:hAnsi="Times New Roman" w:cs="Times New Roman"/>
          <w:sz w:val="28"/>
          <w:szCs w:val="28"/>
        </w:rPr>
        <w:t>средством информации определенное в</w:t>
      </w:r>
      <w:r>
        <w:rPr>
          <w:rFonts w:ascii="Times New Roman" w:eastAsia="Times New Roman" w:hAnsi="Times New Roman" w:cs="Times New Roman"/>
          <w:sz w:val="28"/>
          <w:szCs w:val="28"/>
        </w:rPr>
        <w:t>оздействие на ее получателя. Ха</w:t>
      </w:r>
      <w:r w:rsidRPr="00416104">
        <w:rPr>
          <w:rFonts w:ascii="Times New Roman" w:eastAsia="Times New Roman" w:hAnsi="Times New Roman" w:cs="Times New Roman"/>
          <w:sz w:val="28"/>
          <w:szCs w:val="28"/>
        </w:rPr>
        <w:t>рактер собираемой информации в значительной степени зависит от ее назначения для принятия решений.</w:t>
      </w:r>
    </w:p>
    <w:p w:rsidR="00416104" w:rsidRPr="00416104" w:rsidRDefault="00416104" w:rsidP="00416104">
      <w:pPr>
        <w:widowControl w:val="0"/>
        <w:autoSpaceDE w:val="0"/>
        <w:autoSpaceDN w:val="0"/>
        <w:adjustRightInd w:val="0"/>
        <w:spacing w:after="0" w:line="360" w:lineRule="auto"/>
        <w:ind w:firstLine="709"/>
        <w:jc w:val="both"/>
        <w:rPr>
          <w:rFonts w:ascii="Arial" w:hAnsi="Arial" w:cs="Arial"/>
          <w:sz w:val="28"/>
          <w:szCs w:val="28"/>
        </w:rPr>
      </w:pPr>
      <w:r w:rsidRPr="00416104">
        <w:rPr>
          <w:rFonts w:ascii="Times New Roman" w:eastAsia="Times New Roman" w:hAnsi="Times New Roman" w:cs="Times New Roman"/>
          <w:sz w:val="28"/>
          <w:szCs w:val="28"/>
        </w:rPr>
        <w:t>Технические проблемы связаны со с</w:t>
      </w:r>
      <w:r w:rsidR="00A73A62">
        <w:rPr>
          <w:rFonts w:ascii="Times New Roman" w:eastAsia="Times New Roman" w:hAnsi="Times New Roman" w:cs="Times New Roman"/>
          <w:sz w:val="28"/>
          <w:szCs w:val="28"/>
        </w:rPr>
        <w:t>боями в работе аппаратуры, ошиб</w:t>
      </w:r>
      <w:r w:rsidRPr="00416104">
        <w:rPr>
          <w:rFonts w:ascii="Times New Roman" w:eastAsia="Times New Roman" w:hAnsi="Times New Roman" w:cs="Times New Roman"/>
          <w:sz w:val="28"/>
          <w:szCs w:val="28"/>
        </w:rPr>
        <w:t>ками персонала, нарушениями процедуры сбора информации. К полевым методам сбора информа</w:t>
      </w:r>
      <w:r>
        <w:rPr>
          <w:rFonts w:ascii="Times New Roman" w:eastAsia="Times New Roman" w:hAnsi="Times New Roman" w:cs="Times New Roman"/>
          <w:sz w:val="28"/>
          <w:szCs w:val="28"/>
        </w:rPr>
        <w:t>ции относятся наблюдение, экспе</w:t>
      </w:r>
      <w:r w:rsidRPr="00416104">
        <w:rPr>
          <w:rFonts w:ascii="Times New Roman" w:eastAsia="Times New Roman" w:hAnsi="Times New Roman" w:cs="Times New Roman"/>
          <w:sz w:val="28"/>
          <w:szCs w:val="28"/>
        </w:rPr>
        <w:t>римент и опрос.</w:t>
      </w:r>
    </w:p>
    <w:p w:rsidR="00416104" w:rsidRPr="00416104" w:rsidRDefault="00416104" w:rsidP="00416104">
      <w:pPr>
        <w:widowControl w:val="0"/>
        <w:autoSpaceDE w:val="0"/>
        <w:autoSpaceDN w:val="0"/>
        <w:adjustRightInd w:val="0"/>
        <w:spacing w:after="0" w:line="360" w:lineRule="auto"/>
        <w:ind w:firstLine="709"/>
        <w:jc w:val="both"/>
        <w:rPr>
          <w:rFonts w:ascii="Arial" w:hAnsi="Arial" w:cs="Arial"/>
          <w:sz w:val="28"/>
          <w:szCs w:val="28"/>
        </w:rPr>
      </w:pPr>
      <w:r w:rsidRPr="00416104">
        <w:rPr>
          <w:rFonts w:ascii="Times New Roman" w:eastAsia="Times New Roman" w:hAnsi="Times New Roman" w:cs="Times New Roman"/>
          <w:sz w:val="28"/>
          <w:szCs w:val="28"/>
        </w:rPr>
        <w:t xml:space="preserve">Наблюдение </w:t>
      </w:r>
      <w:r>
        <w:t xml:space="preserve">– </w:t>
      </w:r>
      <w:r w:rsidRPr="00416104">
        <w:rPr>
          <w:rFonts w:ascii="Times New Roman" w:eastAsia="Times New Roman" w:hAnsi="Times New Roman" w:cs="Times New Roman"/>
          <w:sz w:val="28"/>
          <w:szCs w:val="28"/>
        </w:rPr>
        <w:t>это метод сбора пе</w:t>
      </w:r>
      <w:r>
        <w:rPr>
          <w:rFonts w:ascii="Times New Roman" w:eastAsia="Times New Roman" w:hAnsi="Times New Roman" w:cs="Times New Roman"/>
          <w:sz w:val="28"/>
          <w:szCs w:val="28"/>
        </w:rPr>
        <w:t>рвичной информации путем пассив</w:t>
      </w:r>
      <w:r w:rsidRPr="00416104">
        <w:rPr>
          <w:rFonts w:ascii="Times New Roman" w:eastAsia="Times New Roman" w:hAnsi="Times New Roman" w:cs="Times New Roman"/>
          <w:sz w:val="28"/>
          <w:szCs w:val="28"/>
        </w:rPr>
        <w:t xml:space="preserve">ной регистрации исследователем определенных </w:t>
      </w:r>
      <w:r>
        <w:rPr>
          <w:rFonts w:ascii="Times New Roman" w:eastAsia="Times New Roman" w:hAnsi="Times New Roman" w:cs="Times New Roman"/>
          <w:sz w:val="28"/>
          <w:szCs w:val="28"/>
        </w:rPr>
        <w:t>процессов, действий, по</w:t>
      </w:r>
      <w:r w:rsidRPr="00416104">
        <w:rPr>
          <w:rFonts w:ascii="Times New Roman" w:eastAsia="Times New Roman" w:hAnsi="Times New Roman" w:cs="Times New Roman"/>
          <w:sz w:val="28"/>
          <w:szCs w:val="28"/>
        </w:rPr>
        <w:t>ступков людей, событий, которые могут быть выявлены органами чувств. Наблюдение проводится с соблюдением ряда условий:</w:t>
      </w:r>
    </w:p>
    <w:p w:rsidR="00416104" w:rsidRPr="00416104" w:rsidRDefault="00F61CE2" w:rsidP="00416104">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16104">
        <w:rPr>
          <w:rFonts w:ascii="Times New Roman" w:eastAsia="Times New Roman" w:hAnsi="Times New Roman" w:cs="Times New Roman"/>
          <w:sz w:val="28"/>
          <w:szCs w:val="28"/>
        </w:rPr>
        <w:t xml:space="preserve"> </w:t>
      </w:r>
      <w:r w:rsidR="00416104" w:rsidRPr="00416104">
        <w:rPr>
          <w:rFonts w:ascii="Times New Roman" w:eastAsia="Times New Roman" w:hAnsi="Times New Roman" w:cs="Times New Roman"/>
          <w:sz w:val="28"/>
          <w:szCs w:val="28"/>
        </w:rPr>
        <w:t>короткий отрезок времени наб</w:t>
      </w:r>
      <w:r w:rsidR="00111537">
        <w:rPr>
          <w:rFonts w:ascii="Times New Roman" w:eastAsia="Times New Roman" w:hAnsi="Times New Roman" w:cs="Times New Roman"/>
          <w:sz w:val="28"/>
          <w:szCs w:val="28"/>
        </w:rPr>
        <w:t>людения, чтобы изменения в окру</w:t>
      </w:r>
      <w:r w:rsidR="00416104" w:rsidRPr="00416104">
        <w:rPr>
          <w:rFonts w:ascii="Times New Roman" w:eastAsia="Times New Roman" w:hAnsi="Times New Roman" w:cs="Times New Roman"/>
          <w:sz w:val="28"/>
          <w:szCs w:val="28"/>
        </w:rPr>
        <w:t>жающей обстановке не повлияли на изучаемое поведение;</w:t>
      </w:r>
    </w:p>
    <w:p w:rsidR="00416104" w:rsidRPr="00416104" w:rsidRDefault="00F61CE2" w:rsidP="00416104">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16104">
        <w:rPr>
          <w:rFonts w:ascii="Times New Roman" w:eastAsia="Times New Roman" w:hAnsi="Times New Roman" w:cs="Times New Roman"/>
          <w:sz w:val="28"/>
          <w:szCs w:val="28"/>
        </w:rPr>
        <w:t xml:space="preserve"> </w:t>
      </w:r>
      <w:r w:rsidR="00416104" w:rsidRPr="00416104">
        <w:rPr>
          <w:rFonts w:ascii="Times New Roman" w:eastAsia="Times New Roman" w:hAnsi="Times New Roman" w:cs="Times New Roman"/>
          <w:sz w:val="28"/>
          <w:szCs w:val="28"/>
        </w:rPr>
        <w:t>наиболее значимые характерис</w:t>
      </w:r>
      <w:r w:rsidR="00111537">
        <w:rPr>
          <w:rFonts w:ascii="Times New Roman" w:eastAsia="Times New Roman" w:hAnsi="Times New Roman" w:cs="Times New Roman"/>
          <w:sz w:val="28"/>
          <w:szCs w:val="28"/>
        </w:rPr>
        <w:t>тики условий и ситуаций, в кото</w:t>
      </w:r>
      <w:r w:rsidR="00416104" w:rsidRPr="00416104">
        <w:rPr>
          <w:rFonts w:ascii="Times New Roman" w:eastAsia="Times New Roman" w:hAnsi="Times New Roman" w:cs="Times New Roman"/>
          <w:sz w:val="28"/>
          <w:szCs w:val="28"/>
        </w:rPr>
        <w:t>рых происходит наблюдение, также должны фиксироваться;</w:t>
      </w:r>
    </w:p>
    <w:p w:rsidR="00416104" w:rsidRPr="00416104" w:rsidRDefault="00F61CE2" w:rsidP="00416104">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16104">
        <w:rPr>
          <w:rFonts w:ascii="Times New Roman" w:eastAsia="Times New Roman" w:hAnsi="Times New Roman" w:cs="Times New Roman"/>
          <w:sz w:val="28"/>
          <w:szCs w:val="28"/>
        </w:rPr>
        <w:t xml:space="preserve"> </w:t>
      </w:r>
      <w:r w:rsidR="00416104" w:rsidRPr="00416104">
        <w:rPr>
          <w:rFonts w:ascii="Times New Roman" w:eastAsia="Times New Roman" w:hAnsi="Times New Roman" w:cs="Times New Roman"/>
          <w:sz w:val="28"/>
          <w:szCs w:val="28"/>
        </w:rPr>
        <w:t>наблюдаемые процессы должны быть доступны для наблюдения и происходить на публике;</w:t>
      </w:r>
    </w:p>
    <w:p w:rsidR="00416104" w:rsidRPr="00416104" w:rsidRDefault="00F61CE2" w:rsidP="00416104">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16104">
        <w:rPr>
          <w:rFonts w:ascii="Times New Roman" w:eastAsia="Times New Roman" w:hAnsi="Times New Roman" w:cs="Times New Roman"/>
          <w:sz w:val="28"/>
          <w:szCs w:val="28"/>
        </w:rPr>
        <w:t xml:space="preserve"> </w:t>
      </w:r>
      <w:r w:rsidR="00416104" w:rsidRPr="00416104">
        <w:rPr>
          <w:rFonts w:ascii="Times New Roman" w:eastAsia="Times New Roman" w:hAnsi="Times New Roman" w:cs="Times New Roman"/>
          <w:sz w:val="28"/>
          <w:szCs w:val="28"/>
        </w:rPr>
        <w:t>наблюдению подвергается такое</w:t>
      </w:r>
      <w:r w:rsidR="00416104">
        <w:rPr>
          <w:rFonts w:ascii="Times New Roman" w:eastAsia="Times New Roman" w:hAnsi="Times New Roman" w:cs="Times New Roman"/>
          <w:sz w:val="28"/>
          <w:szCs w:val="28"/>
        </w:rPr>
        <w:t xml:space="preserve"> поведение, которое люди не име</w:t>
      </w:r>
      <w:r w:rsidR="00416104" w:rsidRPr="00416104">
        <w:rPr>
          <w:rFonts w:ascii="Times New Roman" w:eastAsia="Times New Roman" w:hAnsi="Times New Roman" w:cs="Times New Roman"/>
          <w:sz w:val="28"/>
          <w:szCs w:val="28"/>
        </w:rPr>
        <w:t>ют желания запоминать.</w:t>
      </w:r>
    </w:p>
    <w:p w:rsidR="00416104" w:rsidRPr="00416104" w:rsidRDefault="00416104" w:rsidP="00416104">
      <w:pPr>
        <w:widowControl w:val="0"/>
        <w:autoSpaceDE w:val="0"/>
        <w:autoSpaceDN w:val="0"/>
        <w:adjustRightInd w:val="0"/>
        <w:spacing w:after="0" w:line="360" w:lineRule="auto"/>
        <w:ind w:firstLine="709"/>
        <w:jc w:val="both"/>
        <w:rPr>
          <w:rFonts w:ascii="Arial" w:hAnsi="Arial" w:cs="Arial"/>
          <w:sz w:val="28"/>
          <w:szCs w:val="28"/>
        </w:rPr>
      </w:pPr>
      <w:r w:rsidRPr="00416104">
        <w:rPr>
          <w:rFonts w:ascii="Times New Roman" w:eastAsia="Times New Roman" w:hAnsi="Times New Roman" w:cs="Times New Roman"/>
          <w:sz w:val="28"/>
          <w:szCs w:val="28"/>
        </w:rPr>
        <w:t>Наблюдение как один из полевых методов сб</w:t>
      </w:r>
      <w:r>
        <w:rPr>
          <w:rFonts w:ascii="Times New Roman" w:eastAsia="Times New Roman" w:hAnsi="Times New Roman" w:cs="Times New Roman"/>
          <w:sz w:val="28"/>
          <w:szCs w:val="28"/>
        </w:rPr>
        <w:t xml:space="preserve">ора информации </w:t>
      </w:r>
      <w:r>
        <w:rPr>
          <w:rFonts w:ascii="Times New Roman" w:eastAsia="Times New Roman" w:hAnsi="Times New Roman" w:cs="Times New Roman"/>
          <w:sz w:val="28"/>
          <w:szCs w:val="28"/>
        </w:rPr>
        <w:lastRenderedPageBreak/>
        <w:t>харак</w:t>
      </w:r>
      <w:r w:rsidRPr="00416104">
        <w:rPr>
          <w:rFonts w:ascii="Times New Roman" w:eastAsia="Times New Roman" w:hAnsi="Times New Roman" w:cs="Times New Roman"/>
          <w:sz w:val="28"/>
          <w:szCs w:val="28"/>
        </w:rPr>
        <w:t>теризуется определенными достоинствами и недостатка</w:t>
      </w:r>
      <w:r>
        <w:rPr>
          <w:rFonts w:ascii="Times New Roman" w:eastAsia="Times New Roman" w:hAnsi="Times New Roman" w:cs="Times New Roman"/>
          <w:sz w:val="28"/>
          <w:szCs w:val="28"/>
        </w:rPr>
        <w:t>ми, представленными в таблице 2.1</w:t>
      </w:r>
      <w:r w:rsidRPr="00416104">
        <w:rPr>
          <w:rFonts w:ascii="Times New Roman" w:eastAsia="Times New Roman" w:hAnsi="Times New Roman" w:cs="Times New Roman"/>
          <w:sz w:val="28"/>
          <w:szCs w:val="28"/>
        </w:rPr>
        <w:t>.</w:t>
      </w:r>
    </w:p>
    <w:p w:rsidR="00416104" w:rsidRPr="00416104" w:rsidRDefault="00416104" w:rsidP="00416104">
      <w:pPr>
        <w:widowControl w:val="0"/>
        <w:autoSpaceDE w:val="0"/>
        <w:autoSpaceDN w:val="0"/>
        <w:adjustRightInd w:val="0"/>
        <w:spacing w:after="0" w:line="360" w:lineRule="auto"/>
        <w:ind w:firstLine="709"/>
        <w:jc w:val="right"/>
        <w:rPr>
          <w:rFonts w:ascii="Arial" w:hAnsi="Arial" w:cs="Arial"/>
          <w:sz w:val="28"/>
          <w:szCs w:val="28"/>
        </w:rPr>
      </w:pPr>
      <w:r w:rsidRPr="00416104">
        <w:rPr>
          <w:rFonts w:ascii="Times New Roman" w:eastAsia="Times New Roman" w:hAnsi="Times New Roman" w:cs="Times New Roman"/>
          <w:sz w:val="28"/>
          <w:szCs w:val="28"/>
        </w:rPr>
        <w:t>Таблица 2.</w:t>
      </w:r>
      <w:r>
        <w:rPr>
          <w:rFonts w:ascii="Times New Roman" w:eastAsia="Times New Roman" w:hAnsi="Times New Roman" w:cs="Times New Roman"/>
          <w:sz w:val="28"/>
          <w:szCs w:val="28"/>
        </w:rPr>
        <w:t>1</w:t>
      </w:r>
    </w:p>
    <w:p w:rsidR="00416104" w:rsidRDefault="00416104" w:rsidP="00416104">
      <w:pPr>
        <w:widowControl w:val="0"/>
        <w:autoSpaceDE w:val="0"/>
        <w:autoSpaceDN w:val="0"/>
        <w:adjustRightInd w:val="0"/>
        <w:spacing w:after="0" w:line="360" w:lineRule="auto"/>
        <w:ind w:firstLine="709"/>
        <w:jc w:val="center"/>
        <w:rPr>
          <w:rFonts w:ascii="Times New Roman" w:eastAsia="Times New Roman" w:hAnsi="Times New Roman" w:cs="Times New Roman"/>
          <w:sz w:val="28"/>
          <w:szCs w:val="28"/>
        </w:rPr>
      </w:pPr>
      <w:r w:rsidRPr="00416104">
        <w:rPr>
          <w:rFonts w:ascii="Times New Roman" w:eastAsia="Times New Roman" w:hAnsi="Times New Roman" w:cs="Times New Roman"/>
          <w:sz w:val="28"/>
          <w:szCs w:val="28"/>
        </w:rPr>
        <w:t>Основные характеристики наблюдения как метода</w:t>
      </w:r>
    </w:p>
    <w:p w:rsidR="00416104" w:rsidRPr="00416104" w:rsidRDefault="00416104" w:rsidP="00BD038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416104">
        <w:rPr>
          <w:rFonts w:ascii="Times New Roman" w:eastAsia="Times New Roman" w:hAnsi="Times New Roman" w:cs="Times New Roman"/>
          <w:sz w:val="28"/>
          <w:szCs w:val="28"/>
        </w:rPr>
        <w:t>бора</w:t>
      </w:r>
      <w:r>
        <w:rPr>
          <w:rFonts w:ascii="Times New Roman" w:eastAsia="Times New Roman" w:hAnsi="Times New Roman" w:cs="Times New Roman"/>
          <w:sz w:val="28"/>
          <w:szCs w:val="28"/>
        </w:rPr>
        <w:t xml:space="preserve"> </w:t>
      </w:r>
      <w:r w:rsidRPr="00416104">
        <w:rPr>
          <w:rFonts w:ascii="Times New Roman" w:eastAsia="Times New Roman" w:hAnsi="Times New Roman" w:cs="Times New Roman"/>
          <w:sz w:val="28"/>
          <w:szCs w:val="28"/>
        </w:rPr>
        <w:t>маркетинговой информации</w:t>
      </w:r>
    </w:p>
    <w:tbl>
      <w:tblPr>
        <w:tblW w:w="0" w:type="auto"/>
        <w:tblInd w:w="40" w:type="dxa"/>
        <w:tblLayout w:type="fixed"/>
        <w:tblCellMar>
          <w:left w:w="40" w:type="dxa"/>
          <w:right w:w="40" w:type="dxa"/>
        </w:tblCellMar>
        <w:tblLook w:val="0000"/>
      </w:tblPr>
      <w:tblGrid>
        <w:gridCol w:w="4816"/>
        <w:gridCol w:w="4823"/>
      </w:tblGrid>
      <w:tr w:rsidR="00416104" w:rsidRPr="00416104" w:rsidTr="00416104">
        <w:trPr>
          <w:trHeight w:val="451"/>
        </w:trPr>
        <w:tc>
          <w:tcPr>
            <w:tcW w:w="4816" w:type="dxa"/>
            <w:tcBorders>
              <w:top w:val="single" w:sz="6" w:space="0" w:color="auto"/>
              <w:left w:val="single" w:sz="6" w:space="0" w:color="auto"/>
              <w:bottom w:val="single" w:sz="6" w:space="0" w:color="auto"/>
              <w:right w:val="single" w:sz="6" w:space="0" w:color="auto"/>
            </w:tcBorders>
          </w:tcPr>
          <w:p w:rsidR="00416104" w:rsidRPr="00416104" w:rsidRDefault="00416104" w:rsidP="00BD0387">
            <w:pPr>
              <w:widowControl w:val="0"/>
              <w:autoSpaceDE w:val="0"/>
              <w:autoSpaceDN w:val="0"/>
              <w:adjustRightInd w:val="0"/>
              <w:spacing w:after="0" w:line="240" w:lineRule="auto"/>
              <w:ind w:firstLine="709"/>
              <w:jc w:val="center"/>
              <w:rPr>
                <w:rFonts w:ascii="Arial" w:hAnsi="Arial" w:cs="Arial"/>
                <w:sz w:val="28"/>
                <w:szCs w:val="28"/>
              </w:rPr>
            </w:pPr>
            <w:r w:rsidRPr="00416104">
              <w:rPr>
                <w:rFonts w:ascii="Times New Roman" w:eastAsia="Times New Roman" w:hAnsi="Times New Roman" w:cs="Times New Roman"/>
                <w:sz w:val="28"/>
                <w:szCs w:val="28"/>
              </w:rPr>
              <w:t>Достоинства</w:t>
            </w:r>
          </w:p>
        </w:tc>
        <w:tc>
          <w:tcPr>
            <w:tcW w:w="4823" w:type="dxa"/>
            <w:tcBorders>
              <w:top w:val="single" w:sz="6" w:space="0" w:color="auto"/>
              <w:left w:val="single" w:sz="6" w:space="0" w:color="auto"/>
              <w:bottom w:val="single" w:sz="6" w:space="0" w:color="auto"/>
              <w:right w:val="single" w:sz="6" w:space="0" w:color="auto"/>
            </w:tcBorders>
          </w:tcPr>
          <w:p w:rsidR="00416104" w:rsidRPr="00416104" w:rsidRDefault="00416104" w:rsidP="00BD0387">
            <w:pPr>
              <w:widowControl w:val="0"/>
              <w:tabs>
                <w:tab w:val="center" w:pos="2726"/>
              </w:tabs>
              <w:autoSpaceDE w:val="0"/>
              <w:autoSpaceDN w:val="0"/>
              <w:adjustRightInd w:val="0"/>
              <w:spacing w:after="0" w:line="240" w:lineRule="auto"/>
              <w:ind w:firstLine="709"/>
              <w:jc w:val="center"/>
              <w:rPr>
                <w:rFonts w:ascii="Arial" w:hAnsi="Arial" w:cs="Arial"/>
                <w:sz w:val="28"/>
                <w:szCs w:val="28"/>
              </w:rPr>
            </w:pPr>
            <w:r w:rsidRPr="00416104">
              <w:rPr>
                <w:rFonts w:ascii="Times New Roman" w:eastAsia="Times New Roman" w:hAnsi="Times New Roman" w:cs="Times New Roman"/>
                <w:sz w:val="28"/>
                <w:szCs w:val="28"/>
              </w:rPr>
              <w:t>Недостатки</w:t>
            </w:r>
          </w:p>
        </w:tc>
      </w:tr>
      <w:tr w:rsidR="00416104" w:rsidRPr="00416104" w:rsidTr="00416104">
        <w:trPr>
          <w:trHeight w:val="3619"/>
        </w:trPr>
        <w:tc>
          <w:tcPr>
            <w:tcW w:w="4816" w:type="dxa"/>
            <w:tcBorders>
              <w:top w:val="single" w:sz="6" w:space="0" w:color="auto"/>
              <w:left w:val="single" w:sz="6" w:space="0" w:color="auto"/>
              <w:bottom w:val="single" w:sz="6" w:space="0" w:color="auto"/>
              <w:right w:val="single" w:sz="6" w:space="0" w:color="auto"/>
            </w:tcBorders>
          </w:tcPr>
          <w:p w:rsidR="00416104" w:rsidRDefault="00416104" w:rsidP="00E12198">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416104">
              <w:rPr>
                <w:rFonts w:ascii="Times New Roman" w:eastAsia="Times New Roman" w:hAnsi="Times New Roman" w:cs="Times New Roman"/>
                <w:sz w:val="28"/>
                <w:szCs w:val="28"/>
              </w:rPr>
              <w:t xml:space="preserve">Независимость хода исследования от объекта наблюдения, от его желания участвовать в этом процессе и </w:t>
            </w:r>
            <w:r>
              <w:rPr>
                <w:rFonts w:ascii="Times New Roman" w:eastAsia="Times New Roman" w:hAnsi="Times New Roman" w:cs="Times New Roman"/>
                <w:sz w:val="28"/>
                <w:szCs w:val="28"/>
              </w:rPr>
              <w:t xml:space="preserve">способности выражать свои мысли </w:t>
            </w:r>
          </w:p>
          <w:p w:rsidR="00416104" w:rsidRDefault="00416104" w:rsidP="00E12198">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416104">
              <w:rPr>
                <w:rFonts w:ascii="Times New Roman" w:eastAsia="Times New Roman" w:hAnsi="Times New Roman" w:cs="Times New Roman"/>
                <w:sz w:val="28"/>
                <w:szCs w:val="28"/>
              </w:rPr>
              <w:t xml:space="preserve">Высокая объективность, так как наблюдению подвергаются только фактически произошедшие события </w:t>
            </w:r>
          </w:p>
          <w:p w:rsidR="00BD0387" w:rsidRDefault="00416104" w:rsidP="00E12198">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416104">
              <w:rPr>
                <w:rFonts w:ascii="Times New Roman" w:eastAsia="Times New Roman" w:hAnsi="Times New Roman" w:cs="Times New Roman"/>
                <w:sz w:val="28"/>
                <w:szCs w:val="28"/>
              </w:rPr>
              <w:t>В</w:t>
            </w:r>
            <w:r w:rsidR="00E12198">
              <w:rPr>
                <w:rFonts w:ascii="Times New Roman" w:eastAsia="Times New Roman" w:hAnsi="Times New Roman" w:cs="Times New Roman"/>
                <w:sz w:val="28"/>
                <w:szCs w:val="28"/>
              </w:rPr>
              <w:t>озможность восприятия неосознан</w:t>
            </w:r>
            <w:r w:rsidR="00BD0387">
              <w:rPr>
                <w:rFonts w:ascii="Times New Roman" w:eastAsia="Times New Roman" w:hAnsi="Times New Roman" w:cs="Times New Roman"/>
                <w:sz w:val="28"/>
                <w:szCs w:val="28"/>
              </w:rPr>
              <w:t>ного поведения людей</w:t>
            </w:r>
          </w:p>
          <w:p w:rsidR="00416104" w:rsidRPr="00416104" w:rsidRDefault="00416104" w:rsidP="00E12198">
            <w:pPr>
              <w:widowControl w:val="0"/>
              <w:autoSpaceDE w:val="0"/>
              <w:autoSpaceDN w:val="0"/>
              <w:adjustRightInd w:val="0"/>
              <w:spacing w:after="0" w:line="240" w:lineRule="auto"/>
              <w:ind w:firstLine="454"/>
              <w:rPr>
                <w:rFonts w:ascii="Arial" w:hAnsi="Arial" w:cs="Arial"/>
                <w:sz w:val="28"/>
                <w:szCs w:val="28"/>
              </w:rPr>
            </w:pPr>
            <w:r w:rsidRPr="00416104">
              <w:rPr>
                <w:rFonts w:ascii="Times New Roman" w:eastAsia="Times New Roman" w:hAnsi="Times New Roman" w:cs="Times New Roman"/>
                <w:sz w:val="28"/>
                <w:szCs w:val="28"/>
              </w:rPr>
              <w:t>Возможность учета окружающей обстановки</w:t>
            </w:r>
          </w:p>
        </w:tc>
        <w:tc>
          <w:tcPr>
            <w:tcW w:w="4823" w:type="dxa"/>
            <w:tcBorders>
              <w:top w:val="single" w:sz="6" w:space="0" w:color="auto"/>
              <w:left w:val="single" w:sz="6" w:space="0" w:color="auto"/>
              <w:bottom w:val="single" w:sz="6" w:space="0" w:color="auto"/>
              <w:right w:val="single" w:sz="6" w:space="0" w:color="auto"/>
            </w:tcBorders>
          </w:tcPr>
          <w:p w:rsidR="00E12198" w:rsidRDefault="00416104" w:rsidP="00E12198">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416104">
              <w:rPr>
                <w:rFonts w:ascii="Times New Roman" w:eastAsia="Times New Roman" w:hAnsi="Times New Roman" w:cs="Times New Roman"/>
                <w:sz w:val="28"/>
                <w:szCs w:val="28"/>
              </w:rPr>
              <w:t xml:space="preserve">Низкая репрезентативность, так как невозможно обеспечить случайный порядок составления выборки </w:t>
            </w:r>
          </w:p>
          <w:p w:rsidR="00E12198" w:rsidRDefault="00416104" w:rsidP="00E12198">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416104">
              <w:rPr>
                <w:rFonts w:ascii="Times New Roman" w:eastAsia="Times New Roman" w:hAnsi="Times New Roman" w:cs="Times New Roman"/>
                <w:sz w:val="28"/>
                <w:szCs w:val="28"/>
              </w:rPr>
              <w:t>Селективный отбор объектов наблюдения (наблюдатель из общей массы выберет какие</w:t>
            </w:r>
            <w:r w:rsidR="00F61CE2">
              <w:rPr>
                <w:rFonts w:ascii="Times New Roman" w:eastAsia="Times New Roman" w:hAnsi="Times New Roman" w:cs="Times New Roman"/>
                <w:sz w:val="28"/>
                <w:szCs w:val="28"/>
              </w:rPr>
              <w:t>-</w:t>
            </w:r>
            <w:r w:rsidRPr="00416104">
              <w:rPr>
                <w:rFonts w:ascii="Times New Roman" w:eastAsia="Times New Roman" w:hAnsi="Times New Roman" w:cs="Times New Roman"/>
                <w:sz w:val="28"/>
                <w:szCs w:val="28"/>
              </w:rPr>
              <w:t xml:space="preserve">то определенные объекты) </w:t>
            </w:r>
          </w:p>
          <w:p w:rsidR="00E12198" w:rsidRDefault="00416104" w:rsidP="00E12198">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416104">
              <w:rPr>
                <w:rFonts w:ascii="Times New Roman" w:eastAsia="Times New Roman" w:hAnsi="Times New Roman" w:cs="Times New Roman"/>
                <w:sz w:val="28"/>
                <w:szCs w:val="28"/>
              </w:rPr>
              <w:t>Субъективность восприятия на</w:t>
            </w:r>
            <w:r>
              <w:rPr>
                <w:rFonts w:ascii="Times New Roman" w:eastAsia="Times New Roman" w:hAnsi="Times New Roman" w:cs="Times New Roman"/>
                <w:sz w:val="28"/>
                <w:szCs w:val="28"/>
              </w:rPr>
              <w:t>блюдае</w:t>
            </w:r>
            <w:r w:rsidRPr="00416104">
              <w:rPr>
                <w:rFonts w:ascii="Times New Roman" w:eastAsia="Times New Roman" w:hAnsi="Times New Roman" w:cs="Times New Roman"/>
                <w:sz w:val="28"/>
                <w:szCs w:val="28"/>
              </w:rPr>
              <w:t xml:space="preserve">мых событий (наблюдатель может воспринять определенные жесты или мимику неправильно) </w:t>
            </w:r>
          </w:p>
          <w:p w:rsidR="00E12198" w:rsidRDefault="00416104" w:rsidP="00E12198">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416104">
              <w:rPr>
                <w:rFonts w:ascii="Times New Roman" w:eastAsia="Times New Roman" w:hAnsi="Times New Roman" w:cs="Times New Roman"/>
                <w:sz w:val="28"/>
                <w:szCs w:val="28"/>
              </w:rPr>
              <w:t>Наличие эффекта наблюдения (неесте</w:t>
            </w:r>
            <w:r w:rsidRPr="00416104">
              <w:rPr>
                <w:rFonts w:ascii="Times New Roman" w:eastAsia="Times New Roman" w:hAnsi="Times New Roman" w:cs="Times New Roman"/>
                <w:sz w:val="28"/>
                <w:szCs w:val="28"/>
              </w:rPr>
              <w:softHyphen/>
              <w:t xml:space="preserve">ственное поведение перед камерой, когда она замечена наблюдаемыми) </w:t>
            </w:r>
          </w:p>
          <w:p w:rsidR="00416104" w:rsidRPr="00416104" w:rsidRDefault="00416104" w:rsidP="00E12198">
            <w:pPr>
              <w:widowControl w:val="0"/>
              <w:autoSpaceDE w:val="0"/>
              <w:autoSpaceDN w:val="0"/>
              <w:adjustRightInd w:val="0"/>
              <w:spacing w:after="0" w:line="240" w:lineRule="auto"/>
              <w:ind w:firstLine="454"/>
              <w:rPr>
                <w:rFonts w:ascii="Arial" w:hAnsi="Arial" w:cs="Arial"/>
                <w:sz w:val="28"/>
                <w:szCs w:val="28"/>
              </w:rPr>
            </w:pPr>
            <w:r w:rsidRPr="00416104">
              <w:rPr>
                <w:rFonts w:ascii="Times New Roman" w:eastAsia="Times New Roman" w:hAnsi="Times New Roman" w:cs="Times New Roman"/>
                <w:sz w:val="28"/>
                <w:szCs w:val="28"/>
              </w:rPr>
              <w:t>Невозможность наблюдения многих факторов</w:t>
            </w:r>
          </w:p>
        </w:tc>
      </w:tr>
    </w:tbl>
    <w:p w:rsidR="001F4482" w:rsidRDefault="001F4482" w:rsidP="00BD0387">
      <w:pPr>
        <w:widowControl w:val="0"/>
        <w:autoSpaceDE w:val="0"/>
        <w:autoSpaceDN w:val="0"/>
        <w:adjustRightInd w:val="0"/>
        <w:spacing w:after="0" w:line="240" w:lineRule="auto"/>
        <w:ind w:firstLine="709"/>
        <w:jc w:val="both"/>
        <w:rPr>
          <w:rFonts w:ascii="Times New Roman" w:hAnsi="Times New Roman" w:cs="Times New Roman"/>
          <w:sz w:val="16"/>
          <w:szCs w:val="16"/>
        </w:rPr>
      </w:pPr>
    </w:p>
    <w:p w:rsidR="00E12198" w:rsidRDefault="00E12198" w:rsidP="00BD038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Процесс подготовки и проведения наблюдения предполагает несколько этапов:</w:t>
      </w:r>
    </w:p>
    <w:p w:rsidR="00E12198" w:rsidRP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hAnsi="Times New Roman" w:cs="Times New Roman"/>
          <w:sz w:val="28"/>
          <w:szCs w:val="28"/>
        </w:rPr>
        <w:t xml:space="preserve">1) </w:t>
      </w:r>
      <w:r w:rsidRPr="00E12198">
        <w:rPr>
          <w:rFonts w:ascii="Times New Roman" w:eastAsia="Times New Roman" w:hAnsi="Times New Roman" w:cs="Times New Roman"/>
          <w:sz w:val="28"/>
          <w:szCs w:val="28"/>
        </w:rPr>
        <w:t>определение цели, задач, объекта и предмета наблюдения;</w:t>
      </w:r>
    </w:p>
    <w:p w:rsidR="00E12198" w:rsidRP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eastAsia="Times New Roman" w:hAnsi="Times New Roman" w:cs="Times New Roman"/>
          <w:sz w:val="28"/>
          <w:szCs w:val="28"/>
        </w:rPr>
        <w:t>2) выбор места и времени наблюдения, обеспечение доступа к среде наблюдения</w:t>
      </w:r>
      <w:r>
        <w:rPr>
          <w:rFonts w:ascii="Times New Roman" w:eastAsia="Times New Roman" w:hAnsi="Times New Roman" w:cs="Times New Roman"/>
          <w:sz w:val="28"/>
          <w:szCs w:val="28"/>
        </w:rPr>
        <w:t>;</w:t>
      </w:r>
    </w:p>
    <w:p w:rsidR="00E12198" w:rsidRPr="00E12198" w:rsidRDefault="00E12198" w:rsidP="00E12198">
      <w:pPr>
        <w:widowControl w:val="0"/>
        <w:autoSpaceDE w:val="0"/>
        <w:autoSpaceDN w:val="0"/>
        <w:adjustRightInd w:val="0"/>
        <w:spacing w:after="0" w:line="360" w:lineRule="auto"/>
        <w:ind w:firstLine="709"/>
        <w:jc w:val="both"/>
        <w:rPr>
          <w:rFonts w:ascii="Arial" w:hAnsi="Arial" w:cs="Arial"/>
          <w:sz w:val="28"/>
          <w:szCs w:val="28"/>
        </w:rPr>
      </w:pPr>
      <w:r w:rsidRPr="00E12198">
        <w:rPr>
          <w:rFonts w:ascii="Times New Roman" w:eastAsia="Times New Roman" w:hAnsi="Times New Roman" w:cs="Times New Roman"/>
          <w:sz w:val="28"/>
          <w:szCs w:val="28"/>
        </w:rPr>
        <w:t>3) выбор формы наблюдения</w:t>
      </w:r>
      <w:r>
        <w:rPr>
          <w:rFonts w:ascii="Times New Roman" w:eastAsia="Times New Roman" w:hAnsi="Times New Roman" w:cs="Times New Roman"/>
          <w:sz w:val="28"/>
          <w:szCs w:val="28"/>
        </w:rPr>
        <w:t>;</w:t>
      </w:r>
    </w:p>
    <w:p w:rsidR="00E12198" w:rsidRP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eastAsia="Times New Roman" w:hAnsi="Times New Roman" w:cs="Times New Roman"/>
          <w:sz w:val="28"/>
          <w:szCs w:val="28"/>
        </w:rPr>
        <w:t>4) разработка процедуры наблюдения (системы понятий, которая включает в себя единицы и рамки наблюдения)</w:t>
      </w:r>
      <w:r>
        <w:rPr>
          <w:rFonts w:ascii="Times New Roman" w:eastAsia="Times New Roman" w:hAnsi="Times New Roman" w:cs="Times New Roman"/>
          <w:sz w:val="28"/>
          <w:szCs w:val="28"/>
        </w:rPr>
        <w:t>;</w:t>
      </w:r>
    </w:p>
    <w:p w:rsidR="00E12198" w:rsidRP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eastAsia="Times New Roman" w:hAnsi="Times New Roman" w:cs="Times New Roman"/>
          <w:sz w:val="28"/>
          <w:szCs w:val="28"/>
        </w:rPr>
        <w:t>5) разработка бланка наблюдения</w:t>
      </w:r>
      <w:r>
        <w:rPr>
          <w:rFonts w:ascii="Times New Roman" w:eastAsia="Times New Roman" w:hAnsi="Times New Roman" w:cs="Times New Roman"/>
          <w:sz w:val="28"/>
          <w:szCs w:val="28"/>
        </w:rPr>
        <w:t>;</w:t>
      </w:r>
    </w:p>
    <w:p w:rsidR="00E12198" w:rsidRP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eastAsia="Times New Roman" w:hAnsi="Times New Roman" w:cs="Times New Roman"/>
          <w:sz w:val="28"/>
          <w:szCs w:val="28"/>
        </w:rPr>
        <w:t>6) подготовка технических документов и оборудования</w:t>
      </w:r>
      <w:r>
        <w:rPr>
          <w:rFonts w:ascii="Times New Roman" w:eastAsia="Times New Roman" w:hAnsi="Times New Roman" w:cs="Times New Roman"/>
          <w:sz w:val="28"/>
          <w:szCs w:val="28"/>
        </w:rPr>
        <w:t>;</w:t>
      </w:r>
    </w:p>
    <w:p w:rsidR="00E12198" w:rsidRP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eastAsia="Times New Roman" w:hAnsi="Times New Roman" w:cs="Times New Roman"/>
          <w:sz w:val="28"/>
          <w:szCs w:val="28"/>
        </w:rPr>
        <w:t>7) подготовка инструкции для исполнителей</w:t>
      </w:r>
      <w:r>
        <w:rPr>
          <w:rFonts w:ascii="Times New Roman" w:eastAsia="Times New Roman" w:hAnsi="Times New Roman" w:cs="Times New Roman"/>
          <w:sz w:val="28"/>
          <w:szCs w:val="28"/>
        </w:rPr>
        <w:t>;</w:t>
      </w:r>
    </w:p>
    <w:p w:rsidR="00E12198" w:rsidRP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eastAsia="Times New Roman" w:hAnsi="Times New Roman" w:cs="Times New Roman"/>
          <w:sz w:val="28"/>
          <w:szCs w:val="28"/>
        </w:rPr>
        <w:t>8) подбор кадров и инструктаж наблюдателей</w:t>
      </w:r>
      <w:r>
        <w:rPr>
          <w:rFonts w:ascii="Times New Roman" w:eastAsia="Times New Roman" w:hAnsi="Times New Roman" w:cs="Times New Roman"/>
          <w:sz w:val="28"/>
          <w:szCs w:val="28"/>
        </w:rPr>
        <w:t>;</w:t>
      </w:r>
    </w:p>
    <w:p w:rsidR="00E12198" w:rsidRP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eastAsia="Times New Roman" w:hAnsi="Times New Roman" w:cs="Times New Roman"/>
          <w:sz w:val="28"/>
          <w:szCs w:val="28"/>
        </w:rPr>
        <w:t>9) организация наблюдения в полевых условиях, контроль наблюдения</w:t>
      </w:r>
      <w:r>
        <w:rPr>
          <w:rFonts w:ascii="Times New Roman" w:eastAsia="Times New Roman" w:hAnsi="Times New Roman" w:cs="Times New Roman"/>
          <w:sz w:val="28"/>
          <w:szCs w:val="28"/>
        </w:rPr>
        <w:t>;</w:t>
      </w:r>
    </w:p>
    <w:p w:rsidR="00E12198" w:rsidRDefault="00E12198" w:rsidP="00E1219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E12198">
        <w:rPr>
          <w:rFonts w:ascii="Times New Roman" w:eastAsia="Times New Roman" w:hAnsi="Times New Roman" w:cs="Times New Roman"/>
          <w:sz w:val="28"/>
          <w:szCs w:val="28"/>
        </w:rPr>
        <w:lastRenderedPageBreak/>
        <w:t>10) подготовка отчета</w:t>
      </w:r>
      <w:r>
        <w:rPr>
          <w:rFonts w:ascii="Times New Roman" w:eastAsia="Times New Roman" w:hAnsi="Times New Roman" w:cs="Times New Roman"/>
          <w:sz w:val="28"/>
          <w:szCs w:val="28"/>
        </w:rPr>
        <w:t>.</w:t>
      </w:r>
    </w:p>
    <w:p w:rsidR="00111537" w:rsidRPr="00111537" w:rsidRDefault="00111537" w:rsidP="00111537">
      <w:pPr>
        <w:widowControl w:val="0"/>
        <w:autoSpaceDE w:val="0"/>
        <w:autoSpaceDN w:val="0"/>
        <w:adjustRightInd w:val="0"/>
        <w:spacing w:after="0" w:line="360" w:lineRule="auto"/>
        <w:ind w:firstLine="709"/>
        <w:jc w:val="both"/>
        <w:rPr>
          <w:rFonts w:ascii="Arial" w:hAnsi="Arial" w:cs="Arial"/>
          <w:sz w:val="28"/>
          <w:szCs w:val="28"/>
        </w:rPr>
      </w:pPr>
      <w:r w:rsidRPr="00111537">
        <w:rPr>
          <w:rFonts w:ascii="Times New Roman" w:eastAsia="Times New Roman" w:hAnsi="Times New Roman" w:cs="Times New Roman"/>
          <w:sz w:val="28"/>
          <w:szCs w:val="28"/>
        </w:rPr>
        <w:t xml:space="preserve">Единица наблюдения </w:t>
      </w:r>
      <w:r w:rsidRPr="00930A86">
        <w:rPr>
          <w:rFonts w:ascii="Times New Roman" w:hAnsi="Times New Roman" w:cs="Times New Roman"/>
          <w:sz w:val="28"/>
          <w:szCs w:val="28"/>
        </w:rPr>
        <w:t>–</w:t>
      </w:r>
      <w:r w:rsidRPr="00111537">
        <w:rPr>
          <w:rFonts w:ascii="Times New Roman" w:eastAsia="Times New Roman" w:hAnsi="Times New Roman" w:cs="Times New Roman"/>
          <w:sz w:val="28"/>
          <w:szCs w:val="28"/>
        </w:rPr>
        <w:t xml:space="preserve"> это некоторые действия или их признаки, с помощью которых будет описываться исследуемое поведение, по которым можно судить о произошедшем событии. Единица наблюдения выделяется путем разделения повед</w:t>
      </w:r>
      <w:r>
        <w:rPr>
          <w:rFonts w:ascii="Times New Roman" w:eastAsia="Times New Roman" w:hAnsi="Times New Roman" w:cs="Times New Roman"/>
          <w:sz w:val="28"/>
          <w:szCs w:val="28"/>
        </w:rPr>
        <w:t>ения на отдельные элементы, учи</w:t>
      </w:r>
      <w:r w:rsidRPr="00111537">
        <w:rPr>
          <w:rFonts w:ascii="Times New Roman" w:eastAsia="Times New Roman" w:hAnsi="Times New Roman" w:cs="Times New Roman"/>
          <w:sz w:val="28"/>
          <w:szCs w:val="28"/>
        </w:rPr>
        <w:t>тывающие четко определенное действие, условие его осуществления или признак ситуации его совершения</w:t>
      </w:r>
      <w:r>
        <w:rPr>
          <w:rFonts w:ascii="Times New Roman" w:eastAsia="Times New Roman" w:hAnsi="Times New Roman" w:cs="Times New Roman"/>
          <w:sz w:val="28"/>
          <w:szCs w:val="28"/>
        </w:rPr>
        <w:t>. В процессе анализа данный при</w:t>
      </w:r>
      <w:r w:rsidRPr="00111537">
        <w:rPr>
          <w:rFonts w:ascii="Times New Roman" w:eastAsia="Times New Roman" w:hAnsi="Times New Roman" w:cs="Times New Roman"/>
          <w:sz w:val="28"/>
          <w:szCs w:val="28"/>
        </w:rPr>
        <w:t>ем позволяет воссоздать ситуацию в момент наблюдения.</w:t>
      </w:r>
    </w:p>
    <w:p w:rsidR="00111537" w:rsidRPr="00111537" w:rsidRDefault="00111537" w:rsidP="00111537">
      <w:pPr>
        <w:widowControl w:val="0"/>
        <w:autoSpaceDE w:val="0"/>
        <w:autoSpaceDN w:val="0"/>
        <w:adjustRightInd w:val="0"/>
        <w:spacing w:after="0" w:line="360" w:lineRule="auto"/>
        <w:ind w:firstLine="709"/>
        <w:jc w:val="both"/>
        <w:rPr>
          <w:rFonts w:ascii="Arial" w:hAnsi="Arial" w:cs="Arial"/>
          <w:sz w:val="28"/>
          <w:szCs w:val="28"/>
        </w:rPr>
      </w:pPr>
      <w:r w:rsidRPr="00111537">
        <w:rPr>
          <w:rFonts w:ascii="Times New Roman" w:eastAsia="Times New Roman" w:hAnsi="Times New Roman" w:cs="Times New Roman"/>
          <w:sz w:val="28"/>
          <w:szCs w:val="28"/>
        </w:rPr>
        <w:t xml:space="preserve">Рамки наблюдения </w:t>
      </w:r>
      <w:r w:rsidRPr="00930A86">
        <w:rPr>
          <w:rFonts w:ascii="Times New Roman" w:hAnsi="Times New Roman" w:cs="Times New Roman"/>
          <w:sz w:val="28"/>
          <w:szCs w:val="28"/>
        </w:rPr>
        <w:t>–</w:t>
      </w:r>
      <w:r w:rsidRPr="00111537">
        <w:rPr>
          <w:rFonts w:ascii="Times New Roman" w:eastAsia="Times New Roman" w:hAnsi="Times New Roman" w:cs="Times New Roman"/>
          <w:sz w:val="28"/>
          <w:szCs w:val="28"/>
        </w:rPr>
        <w:t xml:space="preserve"> это степень детализации (количество уровней) наблюдаемого поведения, которые должны быть охвачены в процессе</w:t>
      </w:r>
      <w:r>
        <w:rPr>
          <w:rFonts w:ascii="Arial" w:hAnsi="Arial" w:cs="Arial"/>
          <w:sz w:val="28"/>
          <w:szCs w:val="28"/>
        </w:rPr>
        <w:t xml:space="preserve"> </w:t>
      </w:r>
      <w:r w:rsidRPr="00111537">
        <w:rPr>
          <w:rFonts w:ascii="Times New Roman" w:eastAsia="Times New Roman" w:hAnsi="Times New Roman" w:cs="Times New Roman"/>
          <w:sz w:val="28"/>
          <w:szCs w:val="28"/>
        </w:rPr>
        <w:t xml:space="preserve">исследования, например поведение объекта в целом </w:t>
      </w:r>
      <w:r w:rsidRPr="00930A86">
        <w:rPr>
          <w:rFonts w:ascii="Times New Roman" w:hAnsi="Times New Roman" w:cs="Times New Roman"/>
          <w:sz w:val="28"/>
          <w:szCs w:val="28"/>
        </w:rPr>
        <w:t>–</w:t>
      </w:r>
      <w:r w:rsidRPr="00111537">
        <w:rPr>
          <w:rFonts w:ascii="Times New Roman" w:eastAsia="Times New Roman" w:hAnsi="Times New Roman" w:cs="Times New Roman"/>
          <w:sz w:val="28"/>
          <w:szCs w:val="28"/>
        </w:rPr>
        <w:t xml:space="preserve"> первый уровень наблюдения, поведение объекта в отношении конкретного предмета или процесса, в конкретной ситуации </w:t>
      </w:r>
      <w:r w:rsidRPr="00930A86">
        <w:rPr>
          <w:rFonts w:ascii="Times New Roman" w:hAnsi="Times New Roman" w:cs="Times New Roman"/>
          <w:sz w:val="28"/>
          <w:szCs w:val="28"/>
        </w:rPr>
        <w:t>–</w:t>
      </w:r>
      <w:r w:rsidRPr="00111537">
        <w:rPr>
          <w:rFonts w:ascii="Times New Roman" w:eastAsia="Times New Roman" w:hAnsi="Times New Roman" w:cs="Times New Roman"/>
          <w:sz w:val="28"/>
          <w:szCs w:val="28"/>
        </w:rPr>
        <w:t xml:space="preserve"> второй, трет</w:t>
      </w:r>
      <w:r>
        <w:rPr>
          <w:rFonts w:ascii="Times New Roman" w:eastAsia="Times New Roman" w:hAnsi="Times New Roman" w:cs="Times New Roman"/>
          <w:sz w:val="28"/>
          <w:szCs w:val="28"/>
        </w:rPr>
        <w:t>ий и т. д. уровни наблю</w:t>
      </w:r>
      <w:r w:rsidRPr="00111537">
        <w:rPr>
          <w:rFonts w:ascii="Times New Roman" w:eastAsia="Times New Roman" w:hAnsi="Times New Roman" w:cs="Times New Roman"/>
          <w:sz w:val="28"/>
          <w:szCs w:val="28"/>
        </w:rPr>
        <w:t>дения.</w:t>
      </w:r>
    </w:p>
    <w:p w:rsidR="00111537" w:rsidRPr="00111537" w:rsidRDefault="00111537" w:rsidP="00111537">
      <w:pPr>
        <w:widowControl w:val="0"/>
        <w:autoSpaceDE w:val="0"/>
        <w:autoSpaceDN w:val="0"/>
        <w:adjustRightInd w:val="0"/>
        <w:spacing w:after="0" w:line="360" w:lineRule="auto"/>
        <w:ind w:firstLine="709"/>
        <w:jc w:val="both"/>
        <w:rPr>
          <w:rFonts w:ascii="Arial" w:hAnsi="Arial" w:cs="Arial"/>
          <w:sz w:val="28"/>
          <w:szCs w:val="28"/>
        </w:rPr>
      </w:pPr>
      <w:r w:rsidRPr="00111537">
        <w:rPr>
          <w:rFonts w:ascii="Times New Roman" w:eastAsia="Times New Roman" w:hAnsi="Times New Roman" w:cs="Times New Roman"/>
          <w:sz w:val="28"/>
          <w:szCs w:val="28"/>
        </w:rPr>
        <w:t>Отчет о наблюдении должен содержать следующие сведения:</w:t>
      </w:r>
    </w:p>
    <w:p w:rsidR="00111537" w:rsidRPr="00111537" w:rsidRDefault="00F61CE2" w:rsidP="00111537">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11537">
        <w:rPr>
          <w:rFonts w:ascii="Times New Roman" w:eastAsia="Times New Roman" w:hAnsi="Times New Roman" w:cs="Times New Roman"/>
          <w:sz w:val="28"/>
          <w:szCs w:val="28"/>
        </w:rPr>
        <w:t xml:space="preserve"> </w:t>
      </w:r>
      <w:r w:rsidR="00111537" w:rsidRPr="00111537">
        <w:rPr>
          <w:rFonts w:ascii="Times New Roman" w:eastAsia="Times New Roman" w:hAnsi="Times New Roman" w:cs="Times New Roman"/>
          <w:sz w:val="28"/>
          <w:szCs w:val="28"/>
        </w:rPr>
        <w:t>время, место, обстоятельства наблюдения;</w:t>
      </w:r>
    </w:p>
    <w:p w:rsidR="00111537" w:rsidRPr="00111537" w:rsidRDefault="00F61CE2" w:rsidP="00111537">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11537">
        <w:rPr>
          <w:rFonts w:ascii="Times New Roman" w:eastAsia="Times New Roman" w:hAnsi="Times New Roman" w:cs="Times New Roman"/>
          <w:sz w:val="28"/>
          <w:szCs w:val="28"/>
        </w:rPr>
        <w:t xml:space="preserve"> </w:t>
      </w:r>
      <w:r w:rsidR="00111537" w:rsidRPr="00111537">
        <w:rPr>
          <w:rFonts w:ascii="Times New Roman" w:eastAsia="Times New Roman" w:hAnsi="Times New Roman" w:cs="Times New Roman"/>
          <w:sz w:val="28"/>
          <w:szCs w:val="28"/>
        </w:rPr>
        <w:t>способ наблюдения и роль наблюдателя;</w:t>
      </w:r>
    </w:p>
    <w:p w:rsidR="00111537" w:rsidRPr="00111537" w:rsidRDefault="00F61CE2" w:rsidP="00111537">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11537">
        <w:rPr>
          <w:rFonts w:ascii="Times New Roman" w:eastAsia="Times New Roman" w:hAnsi="Times New Roman" w:cs="Times New Roman"/>
          <w:sz w:val="28"/>
          <w:szCs w:val="28"/>
        </w:rPr>
        <w:t xml:space="preserve"> </w:t>
      </w:r>
      <w:r w:rsidR="00111537" w:rsidRPr="00111537">
        <w:rPr>
          <w:rFonts w:ascii="Times New Roman" w:eastAsia="Times New Roman" w:hAnsi="Times New Roman" w:cs="Times New Roman"/>
          <w:sz w:val="28"/>
          <w:szCs w:val="28"/>
        </w:rPr>
        <w:t>характеристику наблюдаемых лиц;</w:t>
      </w:r>
    </w:p>
    <w:p w:rsidR="00111537" w:rsidRPr="00111537" w:rsidRDefault="00F61CE2" w:rsidP="00111537">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11537">
        <w:rPr>
          <w:rFonts w:ascii="Times New Roman" w:eastAsia="Times New Roman" w:hAnsi="Times New Roman" w:cs="Times New Roman"/>
          <w:sz w:val="28"/>
          <w:szCs w:val="28"/>
        </w:rPr>
        <w:t xml:space="preserve"> </w:t>
      </w:r>
      <w:r w:rsidR="00111537" w:rsidRPr="00111537">
        <w:rPr>
          <w:rFonts w:ascii="Times New Roman" w:eastAsia="Times New Roman" w:hAnsi="Times New Roman" w:cs="Times New Roman"/>
          <w:sz w:val="28"/>
          <w:szCs w:val="28"/>
        </w:rPr>
        <w:t>анализ информации, собстве</w:t>
      </w:r>
      <w:r w:rsidR="006A16B5">
        <w:rPr>
          <w:rFonts w:ascii="Times New Roman" w:eastAsia="Times New Roman" w:hAnsi="Times New Roman" w:cs="Times New Roman"/>
          <w:sz w:val="28"/>
          <w:szCs w:val="28"/>
        </w:rPr>
        <w:t>нные заметки и интерпретации на</w:t>
      </w:r>
      <w:r w:rsidR="00111537" w:rsidRPr="00111537">
        <w:rPr>
          <w:rFonts w:ascii="Times New Roman" w:eastAsia="Times New Roman" w:hAnsi="Times New Roman" w:cs="Times New Roman"/>
          <w:sz w:val="28"/>
          <w:szCs w:val="28"/>
        </w:rPr>
        <w:t>блюдателя;</w:t>
      </w:r>
    </w:p>
    <w:p w:rsidR="00111537" w:rsidRPr="00111537" w:rsidRDefault="00F61CE2" w:rsidP="00111537">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11537">
        <w:rPr>
          <w:rFonts w:ascii="Times New Roman" w:eastAsia="Times New Roman" w:hAnsi="Times New Roman" w:cs="Times New Roman"/>
          <w:sz w:val="28"/>
          <w:szCs w:val="28"/>
        </w:rPr>
        <w:t xml:space="preserve"> </w:t>
      </w:r>
      <w:r w:rsidR="00111537" w:rsidRPr="00111537">
        <w:rPr>
          <w:rFonts w:ascii="Times New Roman" w:eastAsia="Times New Roman" w:hAnsi="Times New Roman" w:cs="Times New Roman"/>
          <w:sz w:val="28"/>
          <w:szCs w:val="28"/>
        </w:rPr>
        <w:t>оценку надежности полученных результатов.</w:t>
      </w:r>
    </w:p>
    <w:p w:rsidR="00111537" w:rsidRPr="00111537" w:rsidRDefault="00111537" w:rsidP="00111537">
      <w:pPr>
        <w:widowControl w:val="0"/>
        <w:autoSpaceDE w:val="0"/>
        <w:autoSpaceDN w:val="0"/>
        <w:adjustRightInd w:val="0"/>
        <w:spacing w:after="0" w:line="360" w:lineRule="auto"/>
        <w:ind w:firstLine="709"/>
        <w:jc w:val="both"/>
        <w:rPr>
          <w:rFonts w:ascii="Arial" w:hAnsi="Arial" w:cs="Arial"/>
          <w:sz w:val="28"/>
          <w:szCs w:val="28"/>
        </w:rPr>
      </w:pPr>
      <w:r w:rsidRPr="00111537">
        <w:rPr>
          <w:rFonts w:ascii="Times New Roman" w:eastAsia="Times New Roman" w:hAnsi="Times New Roman" w:cs="Times New Roman"/>
          <w:sz w:val="28"/>
          <w:szCs w:val="28"/>
        </w:rPr>
        <w:t xml:space="preserve">Эксперимент </w:t>
      </w:r>
      <w:r w:rsidRPr="00930A86">
        <w:rPr>
          <w:rFonts w:ascii="Times New Roman" w:hAnsi="Times New Roman" w:cs="Times New Roman"/>
          <w:sz w:val="28"/>
          <w:szCs w:val="28"/>
        </w:rPr>
        <w:t>–</w:t>
      </w:r>
      <w:r w:rsidRPr="00111537">
        <w:rPr>
          <w:rFonts w:ascii="Times New Roman" w:eastAsia="Times New Roman" w:hAnsi="Times New Roman" w:cs="Times New Roman"/>
          <w:sz w:val="28"/>
          <w:szCs w:val="28"/>
        </w:rPr>
        <w:t xml:space="preserve"> это метод сбора п</w:t>
      </w:r>
      <w:r>
        <w:rPr>
          <w:rFonts w:ascii="Times New Roman" w:eastAsia="Times New Roman" w:hAnsi="Times New Roman" w:cs="Times New Roman"/>
          <w:sz w:val="28"/>
          <w:szCs w:val="28"/>
        </w:rPr>
        <w:t>ервичной информации путем актив</w:t>
      </w:r>
      <w:r w:rsidRPr="00111537">
        <w:rPr>
          <w:rFonts w:ascii="Times New Roman" w:eastAsia="Times New Roman" w:hAnsi="Times New Roman" w:cs="Times New Roman"/>
          <w:sz w:val="28"/>
          <w:szCs w:val="28"/>
        </w:rPr>
        <w:t>ного вмешательства исследователя в определенные процессы с целью установить взаимосвязи между событиями.</w:t>
      </w:r>
    </w:p>
    <w:p w:rsidR="00111537" w:rsidRPr="00111537" w:rsidRDefault="00111537" w:rsidP="00111537">
      <w:pPr>
        <w:widowControl w:val="0"/>
        <w:autoSpaceDE w:val="0"/>
        <w:autoSpaceDN w:val="0"/>
        <w:adjustRightInd w:val="0"/>
        <w:spacing w:after="0" w:line="360" w:lineRule="auto"/>
        <w:ind w:firstLine="709"/>
        <w:jc w:val="both"/>
        <w:rPr>
          <w:rFonts w:ascii="Arial" w:hAnsi="Arial" w:cs="Arial"/>
          <w:sz w:val="28"/>
          <w:szCs w:val="28"/>
        </w:rPr>
      </w:pPr>
      <w:r w:rsidRPr="00111537">
        <w:rPr>
          <w:rFonts w:ascii="Times New Roman" w:eastAsia="Times New Roman" w:hAnsi="Times New Roman" w:cs="Times New Roman"/>
          <w:sz w:val="28"/>
          <w:szCs w:val="28"/>
        </w:rPr>
        <w:t>В процессе эксперимента происход</w:t>
      </w:r>
      <w:r>
        <w:rPr>
          <w:rFonts w:ascii="Times New Roman" w:eastAsia="Times New Roman" w:hAnsi="Times New Roman" w:cs="Times New Roman"/>
          <w:sz w:val="28"/>
          <w:szCs w:val="28"/>
        </w:rPr>
        <w:t>ит активное вмешательство иссле</w:t>
      </w:r>
      <w:r w:rsidRPr="00111537">
        <w:rPr>
          <w:rFonts w:ascii="Times New Roman" w:eastAsia="Times New Roman" w:hAnsi="Times New Roman" w:cs="Times New Roman"/>
          <w:sz w:val="28"/>
          <w:szCs w:val="28"/>
        </w:rPr>
        <w:t>дователя в процесс возникновения данных, осуществляется проверка причинно</w:t>
      </w:r>
      <w:r w:rsidR="00F61CE2" w:rsidRPr="006A16B5">
        <w:rPr>
          <w:rFonts w:ascii="Times New Roman" w:eastAsia="Times New Roman" w:hAnsi="Times New Roman" w:cs="Times New Roman"/>
          <w:b/>
          <w:sz w:val="28"/>
          <w:szCs w:val="28"/>
        </w:rPr>
        <w:t>-</w:t>
      </w:r>
      <w:r w:rsidRPr="00111537">
        <w:rPr>
          <w:rFonts w:ascii="Times New Roman" w:eastAsia="Times New Roman" w:hAnsi="Times New Roman" w:cs="Times New Roman"/>
          <w:sz w:val="28"/>
          <w:szCs w:val="28"/>
        </w:rPr>
        <w:t>следственных связей ме</w:t>
      </w:r>
      <w:r>
        <w:rPr>
          <w:rFonts w:ascii="Times New Roman" w:eastAsia="Times New Roman" w:hAnsi="Times New Roman" w:cs="Times New Roman"/>
          <w:sz w:val="28"/>
          <w:szCs w:val="28"/>
        </w:rPr>
        <w:t>жду событиями на основе изолиро</w:t>
      </w:r>
      <w:r w:rsidRPr="00111537">
        <w:rPr>
          <w:rFonts w:ascii="Times New Roman" w:eastAsia="Times New Roman" w:hAnsi="Times New Roman" w:cs="Times New Roman"/>
          <w:sz w:val="28"/>
          <w:szCs w:val="28"/>
        </w:rPr>
        <w:t>ванных изменений переменных, т. е. изменению подвергается только одна независимая переменная, сос</w:t>
      </w:r>
      <w:r>
        <w:rPr>
          <w:rFonts w:ascii="Times New Roman" w:eastAsia="Times New Roman" w:hAnsi="Times New Roman" w:cs="Times New Roman"/>
          <w:sz w:val="28"/>
          <w:szCs w:val="28"/>
        </w:rPr>
        <w:t>тояние остальных переменных фик</w:t>
      </w:r>
      <w:r w:rsidRPr="00111537">
        <w:rPr>
          <w:rFonts w:ascii="Times New Roman" w:eastAsia="Times New Roman" w:hAnsi="Times New Roman" w:cs="Times New Roman"/>
          <w:sz w:val="28"/>
          <w:szCs w:val="28"/>
        </w:rPr>
        <w:t>сируется.</w:t>
      </w:r>
    </w:p>
    <w:p w:rsidR="00111537" w:rsidRDefault="00111537" w:rsidP="0011153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11537">
        <w:rPr>
          <w:rFonts w:ascii="Times New Roman" w:eastAsia="Times New Roman" w:hAnsi="Times New Roman" w:cs="Times New Roman"/>
          <w:sz w:val="28"/>
          <w:szCs w:val="28"/>
        </w:rPr>
        <w:t xml:space="preserve">Как метод сбора маркетинговой </w:t>
      </w:r>
      <w:r w:rsidR="006F146E">
        <w:rPr>
          <w:rFonts w:ascii="Times New Roman" w:eastAsia="Times New Roman" w:hAnsi="Times New Roman" w:cs="Times New Roman"/>
          <w:sz w:val="28"/>
          <w:szCs w:val="28"/>
        </w:rPr>
        <w:t>информации эксперимент имеет до</w:t>
      </w:r>
      <w:r w:rsidRPr="00111537">
        <w:rPr>
          <w:rFonts w:ascii="Times New Roman" w:eastAsia="Times New Roman" w:hAnsi="Times New Roman" w:cs="Times New Roman"/>
          <w:sz w:val="28"/>
          <w:szCs w:val="28"/>
        </w:rPr>
        <w:t>стоинства и недостатки, представленные в табл</w:t>
      </w:r>
      <w:r>
        <w:rPr>
          <w:rFonts w:ascii="Times New Roman" w:eastAsia="Times New Roman" w:hAnsi="Times New Roman" w:cs="Times New Roman"/>
          <w:sz w:val="28"/>
          <w:szCs w:val="28"/>
        </w:rPr>
        <w:t>ице 2.2</w:t>
      </w:r>
      <w:r w:rsidRPr="00111537">
        <w:rPr>
          <w:rFonts w:ascii="Times New Roman" w:eastAsia="Times New Roman" w:hAnsi="Times New Roman" w:cs="Times New Roman"/>
          <w:sz w:val="28"/>
          <w:szCs w:val="28"/>
        </w:rPr>
        <w:t>.</w:t>
      </w:r>
    </w:p>
    <w:p w:rsidR="006F146E" w:rsidRPr="006F146E" w:rsidRDefault="006F146E" w:rsidP="006F146E">
      <w:pPr>
        <w:widowControl w:val="0"/>
        <w:autoSpaceDE w:val="0"/>
        <w:autoSpaceDN w:val="0"/>
        <w:adjustRightInd w:val="0"/>
        <w:spacing w:after="0" w:line="360" w:lineRule="auto"/>
        <w:ind w:firstLine="709"/>
        <w:jc w:val="right"/>
        <w:rPr>
          <w:rFonts w:ascii="Arial" w:hAnsi="Arial" w:cs="Arial"/>
          <w:sz w:val="28"/>
          <w:szCs w:val="28"/>
        </w:rPr>
      </w:pPr>
      <w:r w:rsidRPr="006F146E">
        <w:rPr>
          <w:rFonts w:ascii="Times New Roman" w:eastAsia="Times New Roman" w:hAnsi="Times New Roman" w:cs="Times New Roman"/>
          <w:sz w:val="28"/>
          <w:szCs w:val="28"/>
        </w:rPr>
        <w:lastRenderedPageBreak/>
        <w:t>Таблица 2.</w:t>
      </w:r>
      <w:r>
        <w:rPr>
          <w:rFonts w:ascii="Times New Roman" w:eastAsia="Times New Roman" w:hAnsi="Times New Roman" w:cs="Times New Roman"/>
          <w:sz w:val="28"/>
          <w:szCs w:val="28"/>
        </w:rPr>
        <w:t>2.</w:t>
      </w:r>
    </w:p>
    <w:p w:rsidR="006F146E" w:rsidRDefault="006F146E" w:rsidP="006F146E">
      <w:pPr>
        <w:widowControl w:val="0"/>
        <w:autoSpaceDE w:val="0"/>
        <w:autoSpaceDN w:val="0"/>
        <w:adjustRightInd w:val="0"/>
        <w:spacing w:after="0" w:line="360" w:lineRule="auto"/>
        <w:ind w:firstLine="709"/>
        <w:jc w:val="center"/>
        <w:rPr>
          <w:rFonts w:ascii="Times New Roman" w:eastAsia="Times New Roman" w:hAnsi="Times New Roman" w:cs="Times New Roman"/>
          <w:sz w:val="28"/>
          <w:szCs w:val="28"/>
        </w:rPr>
      </w:pPr>
      <w:r w:rsidRPr="006F146E">
        <w:rPr>
          <w:rFonts w:ascii="Times New Roman" w:eastAsia="Times New Roman" w:hAnsi="Times New Roman" w:cs="Times New Roman"/>
          <w:sz w:val="28"/>
          <w:szCs w:val="28"/>
        </w:rPr>
        <w:t>Основные характеристики эксперимента как метода сбора</w:t>
      </w:r>
    </w:p>
    <w:p w:rsidR="006F146E" w:rsidRPr="006F146E" w:rsidRDefault="006F146E" w:rsidP="00BD0387">
      <w:pPr>
        <w:widowControl w:val="0"/>
        <w:autoSpaceDE w:val="0"/>
        <w:autoSpaceDN w:val="0"/>
        <w:adjustRightInd w:val="0"/>
        <w:spacing w:after="0" w:line="240" w:lineRule="auto"/>
        <w:ind w:firstLine="709"/>
        <w:jc w:val="center"/>
        <w:rPr>
          <w:rFonts w:ascii="Arial" w:hAnsi="Arial" w:cs="Arial"/>
          <w:sz w:val="28"/>
          <w:szCs w:val="28"/>
        </w:rPr>
      </w:pPr>
      <w:r w:rsidRPr="006F146E">
        <w:rPr>
          <w:rFonts w:ascii="Times New Roman" w:eastAsia="Times New Roman" w:hAnsi="Times New Roman" w:cs="Times New Roman"/>
          <w:sz w:val="28"/>
          <w:szCs w:val="28"/>
        </w:rPr>
        <w:t>маркетинговой информации</w:t>
      </w:r>
    </w:p>
    <w:tbl>
      <w:tblPr>
        <w:tblW w:w="0" w:type="auto"/>
        <w:tblInd w:w="40" w:type="dxa"/>
        <w:tblLayout w:type="fixed"/>
        <w:tblCellMar>
          <w:left w:w="40" w:type="dxa"/>
          <w:right w:w="40" w:type="dxa"/>
        </w:tblCellMar>
        <w:tblLook w:val="0000"/>
      </w:tblPr>
      <w:tblGrid>
        <w:gridCol w:w="4816"/>
        <w:gridCol w:w="4823"/>
      </w:tblGrid>
      <w:tr w:rsidR="006F146E" w:rsidRPr="006F146E" w:rsidTr="006F146E">
        <w:trPr>
          <w:trHeight w:val="470"/>
        </w:trPr>
        <w:tc>
          <w:tcPr>
            <w:tcW w:w="4816" w:type="dxa"/>
            <w:tcBorders>
              <w:top w:val="single" w:sz="6" w:space="0" w:color="auto"/>
              <w:left w:val="single" w:sz="6" w:space="0" w:color="auto"/>
              <w:bottom w:val="single" w:sz="6" w:space="0" w:color="auto"/>
              <w:right w:val="single" w:sz="6" w:space="0" w:color="auto"/>
            </w:tcBorders>
          </w:tcPr>
          <w:p w:rsidR="006F146E" w:rsidRPr="006F146E" w:rsidRDefault="006F146E" w:rsidP="00BD0387">
            <w:pPr>
              <w:widowControl w:val="0"/>
              <w:autoSpaceDE w:val="0"/>
              <w:autoSpaceDN w:val="0"/>
              <w:adjustRightInd w:val="0"/>
              <w:spacing w:after="0" w:line="240" w:lineRule="auto"/>
              <w:ind w:firstLine="709"/>
              <w:rPr>
                <w:rFonts w:ascii="Arial" w:hAnsi="Arial" w:cs="Arial"/>
                <w:sz w:val="28"/>
                <w:szCs w:val="28"/>
              </w:rPr>
            </w:pPr>
            <w:r w:rsidRPr="006F146E">
              <w:rPr>
                <w:rFonts w:ascii="Times New Roman" w:eastAsia="Times New Roman" w:hAnsi="Times New Roman" w:cs="Times New Roman"/>
                <w:sz w:val="28"/>
                <w:szCs w:val="28"/>
              </w:rPr>
              <w:t>Достоинства</w:t>
            </w:r>
          </w:p>
        </w:tc>
        <w:tc>
          <w:tcPr>
            <w:tcW w:w="4823" w:type="dxa"/>
            <w:tcBorders>
              <w:top w:val="single" w:sz="6" w:space="0" w:color="auto"/>
              <w:left w:val="single" w:sz="6" w:space="0" w:color="auto"/>
              <w:bottom w:val="single" w:sz="6" w:space="0" w:color="auto"/>
              <w:right w:val="single" w:sz="6" w:space="0" w:color="auto"/>
            </w:tcBorders>
          </w:tcPr>
          <w:p w:rsidR="006F146E" w:rsidRPr="006F146E" w:rsidRDefault="006F146E" w:rsidP="00BD0387">
            <w:pPr>
              <w:widowControl w:val="0"/>
              <w:autoSpaceDE w:val="0"/>
              <w:autoSpaceDN w:val="0"/>
              <w:adjustRightInd w:val="0"/>
              <w:spacing w:after="0" w:line="240" w:lineRule="auto"/>
              <w:ind w:firstLine="709"/>
              <w:rPr>
                <w:rFonts w:ascii="Arial" w:hAnsi="Arial" w:cs="Arial"/>
                <w:sz w:val="28"/>
                <w:szCs w:val="28"/>
              </w:rPr>
            </w:pPr>
            <w:r w:rsidRPr="006F146E">
              <w:rPr>
                <w:rFonts w:ascii="Times New Roman" w:eastAsia="Times New Roman" w:hAnsi="Times New Roman" w:cs="Times New Roman"/>
                <w:sz w:val="28"/>
                <w:szCs w:val="28"/>
              </w:rPr>
              <w:t>Недостатки</w:t>
            </w:r>
          </w:p>
        </w:tc>
      </w:tr>
      <w:tr w:rsidR="006F146E" w:rsidRPr="006F146E" w:rsidTr="006F146E">
        <w:trPr>
          <w:trHeight w:val="2986"/>
        </w:trPr>
        <w:tc>
          <w:tcPr>
            <w:tcW w:w="4816" w:type="dxa"/>
            <w:tcBorders>
              <w:top w:val="single" w:sz="6" w:space="0" w:color="auto"/>
              <w:left w:val="single" w:sz="6" w:space="0" w:color="auto"/>
              <w:bottom w:val="single" w:sz="6" w:space="0" w:color="auto"/>
              <w:right w:val="single" w:sz="6" w:space="0" w:color="auto"/>
            </w:tcBorders>
          </w:tcPr>
          <w:p w:rsidR="006F146E" w:rsidRDefault="006F146E" w:rsidP="00BD0387">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6F146E">
              <w:rPr>
                <w:rFonts w:ascii="Times New Roman" w:eastAsia="Times New Roman" w:hAnsi="Times New Roman" w:cs="Times New Roman"/>
                <w:sz w:val="28"/>
                <w:szCs w:val="28"/>
              </w:rPr>
              <w:t>Возможность изучать причинно</w:t>
            </w:r>
            <w:r w:rsidR="00F61CE2">
              <w:rPr>
                <w:rFonts w:ascii="Times New Roman" w:eastAsia="Times New Roman" w:hAnsi="Times New Roman" w:cs="Times New Roman"/>
                <w:sz w:val="28"/>
                <w:szCs w:val="28"/>
              </w:rPr>
              <w:t>-</w:t>
            </w:r>
            <w:r w:rsidRPr="006F146E">
              <w:rPr>
                <w:rFonts w:ascii="Times New Roman" w:eastAsia="Times New Roman" w:hAnsi="Times New Roman" w:cs="Times New Roman"/>
                <w:sz w:val="28"/>
                <w:szCs w:val="28"/>
              </w:rPr>
              <w:t>следственные связи между событиями</w:t>
            </w:r>
          </w:p>
          <w:p w:rsidR="006F146E" w:rsidRDefault="006F146E" w:rsidP="00BD0387">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6F146E">
              <w:rPr>
                <w:rFonts w:ascii="Times New Roman" w:eastAsia="Times New Roman" w:hAnsi="Times New Roman" w:cs="Times New Roman"/>
                <w:sz w:val="28"/>
                <w:szCs w:val="28"/>
              </w:rPr>
              <w:t xml:space="preserve">Высокая объективность, так как результаты эксперимента </w:t>
            </w:r>
            <w:r w:rsidRPr="00930A86">
              <w:rPr>
                <w:rFonts w:ascii="Times New Roman" w:hAnsi="Times New Roman" w:cs="Times New Roman"/>
                <w:sz w:val="28"/>
                <w:szCs w:val="28"/>
              </w:rPr>
              <w:t>–</w:t>
            </w:r>
            <w:r w:rsidRPr="006F146E">
              <w:rPr>
                <w:rFonts w:ascii="Times New Roman" w:eastAsia="Times New Roman" w:hAnsi="Times New Roman" w:cs="Times New Roman"/>
                <w:sz w:val="28"/>
                <w:szCs w:val="28"/>
              </w:rPr>
              <w:t xml:space="preserve"> это фактически произошедшие события</w:t>
            </w:r>
          </w:p>
          <w:p w:rsidR="006F146E" w:rsidRDefault="006F146E" w:rsidP="00BD0387">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Возможность проверки маркетинго</w:t>
            </w:r>
            <w:r w:rsidRPr="006F146E">
              <w:rPr>
                <w:rFonts w:ascii="Times New Roman" w:eastAsia="Times New Roman" w:hAnsi="Times New Roman" w:cs="Times New Roman"/>
                <w:sz w:val="28"/>
                <w:szCs w:val="28"/>
              </w:rPr>
              <w:t xml:space="preserve">вых решений, особенно по новым товарам (пробный маркетинг) </w:t>
            </w:r>
          </w:p>
          <w:p w:rsidR="006F146E" w:rsidRPr="006F146E" w:rsidRDefault="006F146E" w:rsidP="00BD0387">
            <w:pPr>
              <w:widowControl w:val="0"/>
              <w:autoSpaceDE w:val="0"/>
              <w:autoSpaceDN w:val="0"/>
              <w:adjustRightInd w:val="0"/>
              <w:spacing w:after="0" w:line="240" w:lineRule="auto"/>
              <w:ind w:firstLine="454"/>
              <w:rPr>
                <w:rFonts w:ascii="Arial" w:hAnsi="Arial" w:cs="Arial"/>
                <w:sz w:val="28"/>
                <w:szCs w:val="28"/>
              </w:rPr>
            </w:pPr>
            <w:r w:rsidRPr="006F146E">
              <w:rPr>
                <w:rFonts w:ascii="Times New Roman" w:eastAsia="Times New Roman" w:hAnsi="Times New Roman" w:cs="Times New Roman"/>
                <w:sz w:val="28"/>
                <w:szCs w:val="28"/>
              </w:rPr>
              <w:t>Возможность контроля окружающей обстановки</w:t>
            </w:r>
          </w:p>
        </w:tc>
        <w:tc>
          <w:tcPr>
            <w:tcW w:w="4823" w:type="dxa"/>
            <w:tcBorders>
              <w:top w:val="single" w:sz="6" w:space="0" w:color="auto"/>
              <w:left w:val="single" w:sz="6" w:space="0" w:color="auto"/>
              <w:bottom w:val="single" w:sz="6" w:space="0" w:color="auto"/>
              <w:right w:val="single" w:sz="6" w:space="0" w:color="auto"/>
            </w:tcBorders>
          </w:tcPr>
          <w:p w:rsidR="006F146E" w:rsidRDefault="006F146E" w:rsidP="00BD0387">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6F146E">
              <w:rPr>
                <w:rFonts w:ascii="Times New Roman" w:eastAsia="Times New Roman" w:hAnsi="Times New Roman" w:cs="Times New Roman"/>
                <w:sz w:val="28"/>
                <w:szCs w:val="28"/>
              </w:rPr>
              <w:t>Сложность отнесения влияния на завис</w:t>
            </w:r>
            <w:r>
              <w:rPr>
                <w:rFonts w:ascii="Times New Roman" w:eastAsia="Times New Roman" w:hAnsi="Times New Roman" w:cs="Times New Roman"/>
                <w:sz w:val="28"/>
                <w:szCs w:val="28"/>
              </w:rPr>
              <w:t>имую переменную на счет конкрет</w:t>
            </w:r>
            <w:r w:rsidRPr="006F146E">
              <w:rPr>
                <w:rFonts w:ascii="Times New Roman" w:eastAsia="Times New Roman" w:hAnsi="Times New Roman" w:cs="Times New Roman"/>
                <w:sz w:val="28"/>
                <w:szCs w:val="28"/>
              </w:rPr>
              <w:t xml:space="preserve">ной независимой переменной </w:t>
            </w:r>
          </w:p>
          <w:p w:rsidR="006F146E" w:rsidRDefault="006F146E" w:rsidP="00BD0387">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6F146E">
              <w:rPr>
                <w:rFonts w:ascii="Times New Roman" w:eastAsia="Times New Roman" w:hAnsi="Times New Roman" w:cs="Times New Roman"/>
                <w:sz w:val="28"/>
                <w:szCs w:val="28"/>
              </w:rPr>
              <w:t>Неоп</w:t>
            </w:r>
            <w:r>
              <w:rPr>
                <w:rFonts w:ascii="Times New Roman" w:eastAsia="Times New Roman" w:hAnsi="Times New Roman" w:cs="Times New Roman"/>
                <w:sz w:val="28"/>
                <w:szCs w:val="28"/>
              </w:rPr>
              <w:t>ределенность пригодности резуль</w:t>
            </w:r>
            <w:r w:rsidRPr="006F146E">
              <w:rPr>
                <w:rFonts w:ascii="Times New Roman" w:eastAsia="Times New Roman" w:hAnsi="Times New Roman" w:cs="Times New Roman"/>
                <w:sz w:val="28"/>
                <w:szCs w:val="28"/>
              </w:rPr>
              <w:t xml:space="preserve">татов эксперимента для других условий среды </w:t>
            </w:r>
          </w:p>
          <w:p w:rsidR="006F146E" w:rsidRDefault="006F146E" w:rsidP="00BD0387">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6F146E">
              <w:rPr>
                <w:rFonts w:ascii="Times New Roman" w:eastAsia="Times New Roman" w:hAnsi="Times New Roman" w:cs="Times New Roman"/>
                <w:sz w:val="28"/>
                <w:szCs w:val="28"/>
              </w:rPr>
              <w:t xml:space="preserve">Наличие временного лага (периода времени) между экспериментом и принятием маркетинговых решений </w:t>
            </w:r>
          </w:p>
          <w:p w:rsidR="006F146E" w:rsidRDefault="006F146E" w:rsidP="00BD0387">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6F146E">
              <w:rPr>
                <w:rFonts w:ascii="Times New Roman" w:eastAsia="Times New Roman" w:hAnsi="Times New Roman" w:cs="Times New Roman"/>
                <w:sz w:val="28"/>
                <w:szCs w:val="28"/>
              </w:rPr>
              <w:t xml:space="preserve">Влияние посторонних факторов </w:t>
            </w:r>
          </w:p>
          <w:p w:rsidR="006F146E" w:rsidRDefault="006F146E" w:rsidP="00BD0387">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6F146E">
              <w:rPr>
                <w:rFonts w:ascii="Times New Roman" w:eastAsia="Times New Roman" w:hAnsi="Times New Roman" w:cs="Times New Roman"/>
                <w:sz w:val="28"/>
                <w:szCs w:val="28"/>
              </w:rPr>
              <w:t xml:space="preserve">Большие затраты времени и средств </w:t>
            </w:r>
          </w:p>
          <w:p w:rsidR="006F146E" w:rsidRPr="006F146E" w:rsidRDefault="006F146E" w:rsidP="00BD0387">
            <w:pPr>
              <w:widowControl w:val="0"/>
              <w:autoSpaceDE w:val="0"/>
              <w:autoSpaceDN w:val="0"/>
              <w:adjustRightInd w:val="0"/>
              <w:spacing w:after="0" w:line="240" w:lineRule="auto"/>
              <w:ind w:firstLine="454"/>
              <w:rPr>
                <w:rFonts w:ascii="Arial" w:hAnsi="Arial" w:cs="Arial"/>
                <w:sz w:val="28"/>
                <w:szCs w:val="28"/>
              </w:rPr>
            </w:pPr>
            <w:r w:rsidRPr="006F146E">
              <w:rPr>
                <w:rFonts w:ascii="Times New Roman" w:eastAsia="Times New Roman" w:hAnsi="Times New Roman" w:cs="Times New Roman"/>
                <w:sz w:val="28"/>
                <w:szCs w:val="28"/>
              </w:rPr>
              <w:t>Высокий риск</w:t>
            </w:r>
          </w:p>
        </w:tc>
      </w:tr>
    </w:tbl>
    <w:p w:rsidR="006F146E" w:rsidRPr="006F146E" w:rsidRDefault="006F146E" w:rsidP="00BD0387">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rPr>
      </w:pPr>
    </w:p>
    <w:p w:rsidR="00111537" w:rsidRPr="00111537" w:rsidRDefault="00111537" w:rsidP="00BD0387">
      <w:pPr>
        <w:widowControl w:val="0"/>
        <w:autoSpaceDE w:val="0"/>
        <w:autoSpaceDN w:val="0"/>
        <w:adjustRightInd w:val="0"/>
        <w:spacing w:after="0" w:line="360" w:lineRule="auto"/>
        <w:ind w:firstLine="709"/>
        <w:jc w:val="both"/>
        <w:rPr>
          <w:rFonts w:ascii="Arial" w:hAnsi="Arial" w:cs="Arial"/>
          <w:sz w:val="28"/>
          <w:szCs w:val="28"/>
        </w:rPr>
      </w:pPr>
      <w:r w:rsidRPr="00111537">
        <w:rPr>
          <w:rFonts w:ascii="Times New Roman" w:eastAsia="Times New Roman" w:hAnsi="Times New Roman" w:cs="Times New Roman"/>
          <w:sz w:val="28"/>
          <w:szCs w:val="28"/>
        </w:rPr>
        <w:t xml:space="preserve">Эксперимент является формой практики, поэтому его результаты могут быть применимы в качестве критерия </w:t>
      </w:r>
      <w:r>
        <w:rPr>
          <w:rFonts w:ascii="Times New Roman" w:eastAsia="Times New Roman" w:hAnsi="Times New Roman" w:cs="Times New Roman"/>
          <w:sz w:val="28"/>
          <w:szCs w:val="28"/>
        </w:rPr>
        <w:t>истины для обоснования маркетин</w:t>
      </w:r>
      <w:r w:rsidRPr="00111537">
        <w:rPr>
          <w:rFonts w:ascii="Times New Roman" w:eastAsia="Times New Roman" w:hAnsi="Times New Roman" w:cs="Times New Roman"/>
          <w:sz w:val="28"/>
          <w:szCs w:val="28"/>
        </w:rPr>
        <w:t>говых решений в отношении новых товаров. Как правило, эксперимент проводится с целью прогнозирования объема продаж или обоснования выбора маркетинговых инструментов но</w:t>
      </w:r>
      <w:r>
        <w:rPr>
          <w:rFonts w:ascii="Times New Roman" w:eastAsia="Times New Roman" w:hAnsi="Times New Roman" w:cs="Times New Roman"/>
          <w:sz w:val="28"/>
          <w:szCs w:val="28"/>
        </w:rPr>
        <w:t>вого товара. Довольно часто экс</w:t>
      </w:r>
      <w:r w:rsidRPr="00111537">
        <w:rPr>
          <w:rFonts w:ascii="Times New Roman" w:eastAsia="Times New Roman" w:hAnsi="Times New Roman" w:cs="Times New Roman"/>
          <w:sz w:val="28"/>
          <w:szCs w:val="28"/>
        </w:rPr>
        <w:t>перименты используются в исследовательской практике.</w:t>
      </w:r>
    </w:p>
    <w:p w:rsidR="00111537" w:rsidRDefault="00111537" w:rsidP="0011153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11537">
        <w:rPr>
          <w:rFonts w:ascii="Times New Roman" w:eastAsia="Times New Roman" w:hAnsi="Times New Roman" w:cs="Times New Roman"/>
          <w:sz w:val="28"/>
          <w:szCs w:val="28"/>
        </w:rPr>
        <w:t xml:space="preserve">Процесс планирования и проведения эксперимента </w:t>
      </w:r>
      <w:r w:rsidR="006F146E">
        <w:rPr>
          <w:rFonts w:ascii="Times New Roman" w:eastAsia="Times New Roman" w:hAnsi="Times New Roman" w:cs="Times New Roman"/>
          <w:sz w:val="28"/>
          <w:szCs w:val="28"/>
        </w:rPr>
        <w:t>предполагает ряд следующих этапов:</w:t>
      </w:r>
    </w:p>
    <w:p w:rsidR="006F146E" w:rsidRDefault="006F146E" w:rsidP="0011153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043C6">
        <w:rPr>
          <w:rFonts w:ascii="Times New Roman" w:hAnsi="Times New Roman" w:cs="Times New Roman"/>
          <w:sz w:val="28"/>
          <w:szCs w:val="28"/>
        </w:rPr>
        <w:t>определение целей и задач эксперимента;</w:t>
      </w:r>
    </w:p>
    <w:p w:rsidR="008043C6" w:rsidRDefault="008043C6" w:rsidP="0011153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выбор зависимых и независимых показателей;</w:t>
      </w:r>
    </w:p>
    <w:p w:rsidR="008043C6" w:rsidRDefault="008043C6" w:rsidP="0011153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определение логической структуры доказательств гипотезы эксперимента;</w:t>
      </w:r>
    </w:p>
    <w:p w:rsidR="008043C6" w:rsidRDefault="008043C6" w:rsidP="0011153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формирование объекта в соответствии с логической структурой доказательства гипотезы;</w:t>
      </w:r>
    </w:p>
    <w:p w:rsidR="008043C6" w:rsidRDefault="008043C6" w:rsidP="0011153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поведение экспериментальных мероприятий и замер показателей;</w:t>
      </w:r>
    </w:p>
    <w:p w:rsidR="008043C6" w:rsidRDefault="008043C6" w:rsidP="0011153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16713B">
        <w:rPr>
          <w:rFonts w:ascii="Times New Roman" w:hAnsi="Times New Roman" w:cs="Times New Roman"/>
          <w:sz w:val="28"/>
          <w:szCs w:val="28"/>
        </w:rPr>
        <w:t>анализ выявленных зависимостей;</w:t>
      </w:r>
    </w:p>
    <w:p w:rsidR="0016713B" w:rsidRDefault="0016713B" w:rsidP="0011153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определение внутренней и внешней достоверности результатов </w:t>
      </w:r>
      <w:r>
        <w:rPr>
          <w:rFonts w:ascii="Times New Roman" w:hAnsi="Times New Roman" w:cs="Times New Roman"/>
          <w:sz w:val="28"/>
          <w:szCs w:val="28"/>
        </w:rPr>
        <w:lastRenderedPageBreak/>
        <w:t>эксперимента;</w:t>
      </w:r>
    </w:p>
    <w:p w:rsidR="0016713B" w:rsidRPr="006F146E" w:rsidRDefault="0016713B" w:rsidP="0011153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 составление отчета о проведении эксперимента, где указывается информация об условиях существования объекта исследования и проведения эксперимента.</w:t>
      </w:r>
    </w:p>
    <w:p w:rsidR="00111537" w:rsidRPr="00111537" w:rsidRDefault="00111537" w:rsidP="00111537">
      <w:pPr>
        <w:widowControl w:val="0"/>
        <w:autoSpaceDE w:val="0"/>
        <w:autoSpaceDN w:val="0"/>
        <w:adjustRightInd w:val="0"/>
        <w:spacing w:after="0" w:line="360" w:lineRule="auto"/>
        <w:ind w:firstLine="709"/>
        <w:jc w:val="both"/>
        <w:rPr>
          <w:rFonts w:ascii="Arial" w:hAnsi="Arial" w:cs="Arial"/>
          <w:sz w:val="28"/>
          <w:szCs w:val="28"/>
        </w:rPr>
      </w:pPr>
      <w:r w:rsidRPr="00111537">
        <w:rPr>
          <w:rFonts w:ascii="Times New Roman" w:eastAsia="Times New Roman" w:hAnsi="Times New Roman" w:cs="Times New Roman"/>
          <w:sz w:val="28"/>
          <w:szCs w:val="28"/>
        </w:rPr>
        <w:t>В процессе эксперимента может осуществляться количественный и качественный замер показателей. Количественные измерения предпола</w:t>
      </w:r>
      <w:r w:rsidRPr="00111537">
        <w:rPr>
          <w:rFonts w:ascii="Times New Roman" w:eastAsia="Times New Roman" w:hAnsi="Times New Roman" w:cs="Times New Roman"/>
          <w:sz w:val="28"/>
          <w:szCs w:val="28"/>
        </w:rPr>
        <w:softHyphen/>
        <w:t>гают фиксацию интенсивности и длительности воздействия определен</w:t>
      </w:r>
      <w:r w:rsidRPr="00111537">
        <w:rPr>
          <w:rFonts w:ascii="Times New Roman" w:eastAsia="Times New Roman" w:hAnsi="Times New Roman" w:cs="Times New Roman"/>
          <w:sz w:val="28"/>
          <w:szCs w:val="28"/>
        </w:rPr>
        <w:softHyphen/>
        <w:t>ной переменной. Качественные измерения фиксируют наличие или от</w:t>
      </w:r>
      <w:r w:rsidRPr="00111537">
        <w:rPr>
          <w:rFonts w:ascii="Times New Roman" w:eastAsia="Times New Roman" w:hAnsi="Times New Roman" w:cs="Times New Roman"/>
          <w:sz w:val="28"/>
          <w:szCs w:val="28"/>
        </w:rPr>
        <w:softHyphen/>
        <w:t>сутствие результата воздействия переменной.</w:t>
      </w:r>
    </w:p>
    <w:p w:rsidR="0001105E" w:rsidRPr="00431558" w:rsidRDefault="0001105E" w:rsidP="00431558">
      <w:pPr>
        <w:widowControl w:val="0"/>
        <w:autoSpaceDE w:val="0"/>
        <w:autoSpaceDN w:val="0"/>
        <w:adjustRightInd w:val="0"/>
        <w:spacing w:after="0" w:line="360" w:lineRule="auto"/>
        <w:ind w:firstLine="709"/>
        <w:jc w:val="both"/>
        <w:rPr>
          <w:rFonts w:ascii="Arial" w:hAnsi="Arial" w:cs="Arial"/>
          <w:sz w:val="28"/>
          <w:szCs w:val="28"/>
        </w:rPr>
      </w:pPr>
      <w:r w:rsidRPr="0001105E">
        <w:rPr>
          <w:rFonts w:ascii="Times New Roman" w:eastAsia="Times New Roman" w:hAnsi="Times New Roman" w:cs="Times New Roman"/>
          <w:sz w:val="28"/>
          <w:szCs w:val="28"/>
        </w:rPr>
        <w:t>Логика доказательств взаимосвязей между событиями опирается на измерения состояния объекта исследования до и после проведения экс</w:t>
      </w:r>
      <w:r w:rsidRPr="0001105E">
        <w:rPr>
          <w:rFonts w:ascii="Times New Roman" w:eastAsia="Times New Roman" w:hAnsi="Times New Roman" w:cs="Times New Roman"/>
          <w:sz w:val="28"/>
          <w:szCs w:val="28"/>
        </w:rPr>
        <w:softHyphen/>
        <w:t>перимента, чтобы снизить влияние п</w:t>
      </w:r>
      <w:r>
        <w:rPr>
          <w:rFonts w:ascii="Times New Roman" w:eastAsia="Times New Roman" w:hAnsi="Times New Roman" w:cs="Times New Roman"/>
          <w:sz w:val="28"/>
          <w:szCs w:val="28"/>
        </w:rPr>
        <w:t>осторонних факторов на результа</w:t>
      </w:r>
      <w:r w:rsidRPr="0001105E">
        <w:rPr>
          <w:rFonts w:ascii="Times New Roman" w:eastAsia="Times New Roman" w:hAnsi="Times New Roman" w:cs="Times New Roman"/>
          <w:sz w:val="28"/>
          <w:szCs w:val="28"/>
        </w:rPr>
        <w:t>ты эксперимента. Измерения могут производит</w:t>
      </w:r>
      <w:r>
        <w:rPr>
          <w:rFonts w:ascii="Times New Roman" w:eastAsia="Times New Roman" w:hAnsi="Times New Roman" w:cs="Times New Roman"/>
          <w:sz w:val="28"/>
          <w:szCs w:val="28"/>
        </w:rPr>
        <w:t xml:space="preserve">ься параллельно в двух группах </w:t>
      </w:r>
      <w:r w:rsidRPr="00930A86">
        <w:rPr>
          <w:rFonts w:ascii="Times New Roman" w:hAnsi="Times New Roman" w:cs="Times New Roman"/>
          <w:sz w:val="28"/>
          <w:szCs w:val="28"/>
        </w:rPr>
        <w:t>–</w:t>
      </w:r>
      <w:r w:rsidRPr="0001105E">
        <w:rPr>
          <w:rFonts w:ascii="Times New Roman" w:eastAsia="Times New Roman" w:hAnsi="Times New Roman" w:cs="Times New Roman"/>
          <w:sz w:val="28"/>
          <w:szCs w:val="28"/>
        </w:rPr>
        <w:t xml:space="preserve"> экспериментальной (которая подвергается воздействию) и контрольной (не </w:t>
      </w:r>
      <w:r w:rsidRPr="00431558">
        <w:rPr>
          <w:rFonts w:ascii="Times New Roman" w:eastAsia="Times New Roman" w:hAnsi="Times New Roman" w:cs="Times New Roman"/>
          <w:sz w:val="28"/>
          <w:szCs w:val="28"/>
        </w:rPr>
        <w:t>подвергается воздействию).</w:t>
      </w:r>
    </w:p>
    <w:p w:rsidR="00431558" w:rsidRPr="00431558" w:rsidRDefault="00431558" w:rsidP="00431558">
      <w:pPr>
        <w:widowControl w:val="0"/>
        <w:autoSpaceDE w:val="0"/>
        <w:autoSpaceDN w:val="0"/>
        <w:adjustRightInd w:val="0"/>
        <w:spacing w:after="0" w:line="360" w:lineRule="auto"/>
        <w:ind w:firstLine="709"/>
        <w:jc w:val="both"/>
        <w:rPr>
          <w:rFonts w:ascii="Arial" w:hAnsi="Arial" w:cs="Arial"/>
          <w:sz w:val="28"/>
          <w:szCs w:val="28"/>
        </w:rPr>
      </w:pPr>
      <w:r w:rsidRPr="00431558">
        <w:rPr>
          <w:rFonts w:ascii="Times New Roman" w:eastAsia="Times New Roman" w:hAnsi="Times New Roman" w:cs="Times New Roman"/>
          <w:sz w:val="28"/>
          <w:szCs w:val="28"/>
        </w:rPr>
        <w:t xml:space="preserve">Опрос </w:t>
      </w:r>
      <w:r w:rsidRPr="00930A86">
        <w:rPr>
          <w:rFonts w:ascii="Times New Roman" w:hAnsi="Times New Roman" w:cs="Times New Roman"/>
          <w:sz w:val="28"/>
          <w:szCs w:val="28"/>
        </w:rPr>
        <w:t>–</w:t>
      </w:r>
      <w:r w:rsidRPr="00431558">
        <w:rPr>
          <w:rFonts w:ascii="Times New Roman" w:eastAsia="Times New Roman" w:hAnsi="Times New Roman" w:cs="Times New Roman"/>
          <w:sz w:val="28"/>
          <w:szCs w:val="28"/>
        </w:rPr>
        <w:t xml:space="preserve"> это метод сбора первичной информации путем выяснения субъективных мнений, предпочтений, установок людей в отношении какого</w:t>
      </w:r>
      <w:r w:rsidR="00F61CE2">
        <w:rPr>
          <w:rFonts w:ascii="Times New Roman" w:eastAsia="Times New Roman" w:hAnsi="Times New Roman" w:cs="Times New Roman"/>
          <w:sz w:val="28"/>
          <w:szCs w:val="28"/>
        </w:rPr>
        <w:t>-</w:t>
      </w:r>
      <w:r w:rsidRPr="00431558">
        <w:rPr>
          <w:rFonts w:ascii="Times New Roman" w:eastAsia="Times New Roman" w:hAnsi="Times New Roman" w:cs="Times New Roman"/>
          <w:sz w:val="28"/>
          <w:szCs w:val="28"/>
        </w:rPr>
        <w:t>либо объекта.</w:t>
      </w:r>
    </w:p>
    <w:p w:rsidR="00431558" w:rsidRPr="00431558" w:rsidRDefault="00431558" w:rsidP="00431558">
      <w:pPr>
        <w:widowControl w:val="0"/>
        <w:autoSpaceDE w:val="0"/>
        <w:autoSpaceDN w:val="0"/>
        <w:adjustRightInd w:val="0"/>
        <w:spacing w:after="0" w:line="360" w:lineRule="auto"/>
        <w:ind w:firstLine="709"/>
        <w:jc w:val="both"/>
        <w:rPr>
          <w:rFonts w:ascii="Arial" w:hAnsi="Arial" w:cs="Arial"/>
          <w:sz w:val="28"/>
          <w:szCs w:val="28"/>
        </w:rPr>
      </w:pPr>
      <w:r w:rsidRPr="00431558">
        <w:rPr>
          <w:rFonts w:ascii="Times New Roman" w:eastAsia="Times New Roman" w:hAnsi="Times New Roman" w:cs="Times New Roman"/>
          <w:sz w:val="28"/>
          <w:szCs w:val="28"/>
        </w:rPr>
        <w:t xml:space="preserve">Респондент </w:t>
      </w:r>
      <w:r w:rsidRPr="00930A86">
        <w:rPr>
          <w:rFonts w:ascii="Times New Roman" w:hAnsi="Times New Roman" w:cs="Times New Roman"/>
          <w:sz w:val="28"/>
          <w:szCs w:val="28"/>
        </w:rPr>
        <w:t>–</w:t>
      </w:r>
      <w:r w:rsidRPr="00431558">
        <w:rPr>
          <w:rFonts w:ascii="Times New Roman" w:eastAsia="Times New Roman" w:hAnsi="Times New Roman" w:cs="Times New Roman"/>
          <w:sz w:val="28"/>
          <w:szCs w:val="28"/>
        </w:rPr>
        <w:t xml:space="preserve"> это обследуемое лицо, субъект, отвечающий на вопросы.</w:t>
      </w:r>
    </w:p>
    <w:p w:rsidR="00431558" w:rsidRPr="00431558" w:rsidRDefault="00431558" w:rsidP="00431558">
      <w:pPr>
        <w:widowControl w:val="0"/>
        <w:autoSpaceDE w:val="0"/>
        <w:autoSpaceDN w:val="0"/>
        <w:adjustRightInd w:val="0"/>
        <w:spacing w:after="0" w:line="360" w:lineRule="auto"/>
        <w:ind w:firstLine="709"/>
        <w:jc w:val="both"/>
        <w:rPr>
          <w:rFonts w:ascii="Arial" w:hAnsi="Arial" w:cs="Arial"/>
          <w:sz w:val="28"/>
          <w:szCs w:val="28"/>
        </w:rPr>
      </w:pPr>
      <w:r w:rsidRPr="00431558">
        <w:rPr>
          <w:rFonts w:ascii="Times New Roman" w:eastAsia="Times New Roman" w:hAnsi="Times New Roman" w:cs="Times New Roman"/>
          <w:sz w:val="28"/>
          <w:szCs w:val="28"/>
        </w:rPr>
        <w:t>В практике маркетинговых исследований различают много фо</w:t>
      </w:r>
      <w:r>
        <w:rPr>
          <w:rFonts w:ascii="Times New Roman" w:eastAsia="Times New Roman" w:hAnsi="Times New Roman" w:cs="Times New Roman"/>
          <w:sz w:val="28"/>
          <w:szCs w:val="28"/>
        </w:rPr>
        <w:t>рм проведения опроса. Некоторые формы опроса получи</w:t>
      </w:r>
      <w:r w:rsidRPr="00431558">
        <w:rPr>
          <w:rFonts w:ascii="Times New Roman" w:eastAsia="Times New Roman" w:hAnsi="Times New Roman" w:cs="Times New Roman"/>
          <w:sz w:val="28"/>
          <w:szCs w:val="28"/>
        </w:rPr>
        <w:t>ли самостоятельное название, напри</w:t>
      </w:r>
      <w:r>
        <w:rPr>
          <w:rFonts w:ascii="Times New Roman" w:eastAsia="Times New Roman" w:hAnsi="Times New Roman" w:cs="Times New Roman"/>
          <w:sz w:val="28"/>
          <w:szCs w:val="28"/>
        </w:rPr>
        <w:t>мер фокусирование, интервью, ан</w:t>
      </w:r>
      <w:r w:rsidRPr="00431558">
        <w:rPr>
          <w:rFonts w:ascii="Times New Roman" w:eastAsia="Times New Roman" w:hAnsi="Times New Roman" w:cs="Times New Roman"/>
          <w:sz w:val="28"/>
          <w:szCs w:val="28"/>
        </w:rPr>
        <w:t>кетирование, панельные исследования.</w:t>
      </w:r>
    </w:p>
    <w:p w:rsidR="00431558" w:rsidRPr="00431558" w:rsidRDefault="00431558" w:rsidP="00431558">
      <w:pPr>
        <w:widowControl w:val="0"/>
        <w:autoSpaceDE w:val="0"/>
        <w:autoSpaceDN w:val="0"/>
        <w:adjustRightInd w:val="0"/>
        <w:spacing w:after="0" w:line="360" w:lineRule="auto"/>
        <w:ind w:firstLine="709"/>
        <w:jc w:val="both"/>
        <w:rPr>
          <w:rFonts w:ascii="Arial" w:hAnsi="Arial" w:cs="Arial"/>
          <w:sz w:val="28"/>
          <w:szCs w:val="28"/>
        </w:rPr>
      </w:pPr>
      <w:r w:rsidRPr="00431558">
        <w:rPr>
          <w:rFonts w:ascii="Times New Roman" w:eastAsia="Times New Roman" w:hAnsi="Times New Roman" w:cs="Times New Roman"/>
          <w:sz w:val="28"/>
          <w:szCs w:val="28"/>
        </w:rPr>
        <w:t>Фокусирование (фокус</w:t>
      </w:r>
      <w:r w:rsidR="00F61CE2" w:rsidRPr="006A16B5">
        <w:rPr>
          <w:rFonts w:ascii="Times New Roman" w:eastAsia="Times New Roman" w:hAnsi="Times New Roman" w:cs="Times New Roman"/>
          <w:b/>
          <w:sz w:val="28"/>
          <w:szCs w:val="28"/>
        </w:rPr>
        <w:t>-</w:t>
      </w:r>
      <w:r w:rsidRPr="00431558">
        <w:rPr>
          <w:rFonts w:ascii="Times New Roman" w:eastAsia="Times New Roman" w:hAnsi="Times New Roman" w:cs="Times New Roman"/>
          <w:sz w:val="28"/>
          <w:szCs w:val="28"/>
        </w:rPr>
        <w:t xml:space="preserve">группа) </w:t>
      </w:r>
      <w:r w:rsidRPr="00930A86">
        <w:rPr>
          <w:rFonts w:ascii="Times New Roman" w:hAnsi="Times New Roman" w:cs="Times New Roman"/>
          <w:sz w:val="28"/>
          <w:szCs w:val="28"/>
        </w:rPr>
        <w:t>–</w:t>
      </w:r>
      <w:r>
        <w:rPr>
          <w:rFonts w:ascii="Times New Roman" w:eastAsia="Times New Roman" w:hAnsi="Times New Roman" w:cs="Times New Roman"/>
          <w:sz w:val="28"/>
          <w:szCs w:val="28"/>
        </w:rPr>
        <w:t xml:space="preserve"> это форма опроса, предполагаю</w:t>
      </w:r>
      <w:r w:rsidRPr="00431558">
        <w:rPr>
          <w:rFonts w:ascii="Times New Roman" w:eastAsia="Times New Roman" w:hAnsi="Times New Roman" w:cs="Times New Roman"/>
          <w:sz w:val="28"/>
          <w:szCs w:val="28"/>
        </w:rPr>
        <w:t>щая всестороннее дискуссионное обсуждение проблемы с отобранной группой людей (7</w:t>
      </w:r>
      <w:r w:rsidR="001E7496">
        <w:rPr>
          <w:rFonts w:ascii="Times New Roman" w:eastAsia="Times New Roman" w:hAnsi="Times New Roman" w:cs="Times New Roman"/>
          <w:sz w:val="28"/>
          <w:szCs w:val="28"/>
        </w:rPr>
        <w:t xml:space="preserve"> </w:t>
      </w:r>
      <w:r w:rsidR="001E7496" w:rsidRPr="00930A86">
        <w:rPr>
          <w:rFonts w:ascii="Times New Roman" w:hAnsi="Times New Roman" w:cs="Times New Roman"/>
          <w:sz w:val="28"/>
          <w:szCs w:val="28"/>
        </w:rPr>
        <w:t>–</w:t>
      </w:r>
      <w:r w:rsidR="001E7496">
        <w:rPr>
          <w:rFonts w:ascii="Times New Roman" w:hAnsi="Times New Roman" w:cs="Times New Roman"/>
          <w:sz w:val="28"/>
          <w:szCs w:val="28"/>
        </w:rPr>
        <w:t xml:space="preserve"> </w:t>
      </w:r>
      <w:r w:rsidRPr="00431558">
        <w:rPr>
          <w:rFonts w:ascii="Times New Roman" w:eastAsia="Times New Roman" w:hAnsi="Times New Roman" w:cs="Times New Roman"/>
          <w:sz w:val="28"/>
          <w:szCs w:val="28"/>
        </w:rPr>
        <w:t>15 чел.), проводи</w:t>
      </w:r>
      <w:r>
        <w:rPr>
          <w:rFonts w:ascii="Times New Roman" w:eastAsia="Times New Roman" w:hAnsi="Times New Roman" w:cs="Times New Roman"/>
          <w:sz w:val="28"/>
          <w:szCs w:val="28"/>
        </w:rPr>
        <w:t>мое модератором с целью установ</w:t>
      </w:r>
      <w:r w:rsidRPr="00431558">
        <w:rPr>
          <w:rFonts w:ascii="Times New Roman" w:eastAsia="Times New Roman" w:hAnsi="Times New Roman" w:cs="Times New Roman"/>
          <w:sz w:val="28"/>
          <w:szCs w:val="28"/>
        </w:rPr>
        <w:t>ления качественных параметров поведения потребителей.</w:t>
      </w:r>
    </w:p>
    <w:p w:rsidR="00431558" w:rsidRPr="00431558" w:rsidRDefault="00431558" w:rsidP="00431558">
      <w:pPr>
        <w:widowControl w:val="0"/>
        <w:autoSpaceDE w:val="0"/>
        <w:autoSpaceDN w:val="0"/>
        <w:adjustRightInd w:val="0"/>
        <w:spacing w:after="0" w:line="360" w:lineRule="auto"/>
        <w:ind w:firstLine="709"/>
        <w:jc w:val="both"/>
        <w:rPr>
          <w:rFonts w:ascii="Arial" w:hAnsi="Arial" w:cs="Arial"/>
          <w:sz w:val="28"/>
          <w:szCs w:val="28"/>
        </w:rPr>
      </w:pPr>
      <w:r w:rsidRPr="00431558">
        <w:rPr>
          <w:rFonts w:ascii="Times New Roman" w:eastAsia="Times New Roman" w:hAnsi="Times New Roman" w:cs="Times New Roman"/>
          <w:sz w:val="28"/>
          <w:szCs w:val="28"/>
        </w:rPr>
        <w:t xml:space="preserve">Панель </w:t>
      </w:r>
      <w:r w:rsidRPr="00930A86">
        <w:rPr>
          <w:rFonts w:ascii="Times New Roman" w:hAnsi="Times New Roman" w:cs="Times New Roman"/>
          <w:sz w:val="28"/>
          <w:szCs w:val="28"/>
        </w:rPr>
        <w:t>–</w:t>
      </w:r>
      <w:r w:rsidRPr="00431558">
        <w:rPr>
          <w:rFonts w:ascii="Times New Roman" w:eastAsia="Times New Roman" w:hAnsi="Times New Roman" w:cs="Times New Roman"/>
          <w:sz w:val="28"/>
          <w:szCs w:val="28"/>
        </w:rPr>
        <w:t xml:space="preserve"> это форма опроса, предполагающая повторяющийся сбор данных в одной и той же группе людей,</w:t>
      </w:r>
      <w:r>
        <w:rPr>
          <w:rFonts w:ascii="Times New Roman" w:eastAsia="Times New Roman" w:hAnsi="Times New Roman" w:cs="Times New Roman"/>
          <w:sz w:val="28"/>
          <w:szCs w:val="28"/>
        </w:rPr>
        <w:t xml:space="preserve"> на одну и ту же тему через рав</w:t>
      </w:r>
      <w:r w:rsidRPr="00431558">
        <w:rPr>
          <w:rFonts w:ascii="Times New Roman" w:eastAsia="Times New Roman" w:hAnsi="Times New Roman" w:cs="Times New Roman"/>
          <w:sz w:val="28"/>
          <w:szCs w:val="28"/>
        </w:rPr>
        <w:t xml:space="preserve">ные промежутки времени с целью контроля происходящих изменений в поведении </w:t>
      </w:r>
      <w:r w:rsidRPr="00431558">
        <w:rPr>
          <w:rFonts w:ascii="Times New Roman" w:eastAsia="Times New Roman" w:hAnsi="Times New Roman" w:cs="Times New Roman"/>
          <w:sz w:val="28"/>
          <w:szCs w:val="28"/>
        </w:rPr>
        <w:lastRenderedPageBreak/>
        <w:t>потребителей под воздействием внешней среды.</w:t>
      </w:r>
    </w:p>
    <w:p w:rsidR="00431558" w:rsidRDefault="00431558"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431558">
        <w:rPr>
          <w:rFonts w:ascii="Times New Roman" w:eastAsia="Times New Roman" w:hAnsi="Times New Roman" w:cs="Times New Roman"/>
          <w:sz w:val="28"/>
          <w:szCs w:val="28"/>
        </w:rPr>
        <w:t>Панельные исследования в зависимости от объекта исследования по</w:t>
      </w:r>
      <w:r>
        <w:rPr>
          <w:rFonts w:ascii="Times New Roman" w:eastAsia="Times New Roman" w:hAnsi="Times New Roman" w:cs="Times New Roman"/>
          <w:sz w:val="28"/>
          <w:szCs w:val="28"/>
        </w:rPr>
        <w:t>дразделяются на отдельные виды, показанные на рис. 2.1</w:t>
      </w:r>
      <w:r w:rsidRPr="00431558">
        <w:rPr>
          <w:rFonts w:ascii="Times New Roman" w:eastAsia="Times New Roman" w:hAnsi="Times New Roman" w:cs="Times New Roman"/>
          <w:sz w:val="28"/>
          <w:szCs w:val="28"/>
        </w:rPr>
        <w:t>.</w:t>
      </w:r>
    </w:p>
    <w:p w:rsidR="007A4C08" w:rsidRDefault="00632B70"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36" style="position:absolute;left:0;text-align:left;margin-left:170.5pt;margin-top:1.35pt;width:147.4pt;height:28.35pt;z-index:251742208">
            <v:textbox style="mso-next-textbox:#_x0000_s1136">
              <w:txbxContent>
                <w:p w:rsidR="00A654ED" w:rsidRPr="0013139B" w:rsidRDefault="00A654ED" w:rsidP="0013139B">
                  <w:pPr>
                    <w:tabs>
                      <w:tab w:val="left" w:pos="1418"/>
                    </w:tabs>
                    <w:jc w:val="center"/>
                    <w:rPr>
                      <w:rFonts w:ascii="Times New Roman" w:hAnsi="Times New Roman" w:cs="Times New Roman"/>
                      <w:sz w:val="28"/>
                      <w:szCs w:val="28"/>
                    </w:rPr>
                  </w:pPr>
                  <w:r w:rsidRPr="0013139B">
                    <w:rPr>
                      <w:rFonts w:ascii="Times New Roman" w:hAnsi="Times New Roman" w:cs="Times New Roman"/>
                      <w:sz w:val="28"/>
                      <w:szCs w:val="28"/>
                    </w:rPr>
                    <w:t>Вид панели</w:t>
                  </w:r>
                </w:p>
              </w:txbxContent>
            </v:textbox>
          </v:rect>
        </w:pict>
      </w:r>
    </w:p>
    <w:p w:rsidR="007A4C08" w:rsidRDefault="00632B70" w:rsidP="00270305">
      <w:pPr>
        <w:widowControl w:val="0"/>
        <w:tabs>
          <w:tab w:val="left" w:pos="142"/>
          <w:tab w:val="left" w:pos="3119"/>
          <w:tab w:val="left" w:pos="3402"/>
          <w:tab w:val="left" w:pos="3544"/>
          <w:tab w:val="left" w:pos="4820"/>
          <w:tab w:val="left" w:pos="4962"/>
          <w:tab w:val="left" w:pos="6379"/>
          <w:tab w:val="left" w:pos="6663"/>
        </w:tabs>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shape id="_x0000_s1150" type="#_x0000_t32" style="position:absolute;left:0;text-align:left;margin-left:407.9pt;margin-top:21.5pt;width:0;height:17.2pt;z-index:251750400" o:connectortype="straight">
            <v:stroke endarrow="block"/>
          </v:shape>
        </w:pict>
      </w:r>
      <w:r>
        <w:rPr>
          <w:rFonts w:ascii="Times New Roman" w:eastAsia="Times New Roman" w:hAnsi="Times New Roman" w:cs="Times New Roman"/>
          <w:noProof/>
          <w:sz w:val="28"/>
          <w:szCs w:val="28"/>
          <w:lang w:eastAsia="ru-RU"/>
        </w:rPr>
        <w:pict>
          <v:shape id="_x0000_s1149" type="#_x0000_t32" style="position:absolute;left:0;text-align:left;margin-left:243.45pt;margin-top:21.5pt;width:164.45pt;height:0;z-index:251749376" o:connectortype="straight"/>
        </w:pict>
      </w:r>
      <w:r>
        <w:rPr>
          <w:rFonts w:ascii="Times New Roman" w:eastAsia="Times New Roman" w:hAnsi="Times New Roman" w:cs="Times New Roman"/>
          <w:noProof/>
          <w:sz w:val="28"/>
          <w:szCs w:val="28"/>
          <w:lang w:eastAsia="ru-RU"/>
        </w:rPr>
        <w:pict>
          <v:shape id="_x0000_s1148" type="#_x0000_t32" style="position:absolute;left:0;text-align:left;margin-left:82.3pt;margin-top:21.5pt;width:0;height:17.2pt;z-index:251748352" o:connectortype="straight">
            <v:stroke endarrow="block"/>
          </v:shape>
        </w:pict>
      </w:r>
      <w:r>
        <w:rPr>
          <w:rFonts w:ascii="Times New Roman" w:eastAsia="Times New Roman" w:hAnsi="Times New Roman" w:cs="Times New Roman"/>
          <w:noProof/>
          <w:sz w:val="28"/>
          <w:szCs w:val="28"/>
          <w:lang w:eastAsia="ru-RU"/>
        </w:rPr>
        <w:pict>
          <v:shape id="_x0000_s1147" type="#_x0000_t32" style="position:absolute;left:0;text-align:left;margin-left:82.3pt;margin-top:21.5pt;width:161.15pt;height:0;flip:x;z-index:251747328" o:connectortype="straight"/>
        </w:pict>
      </w:r>
      <w:r>
        <w:rPr>
          <w:rFonts w:ascii="Times New Roman" w:eastAsia="Times New Roman" w:hAnsi="Times New Roman" w:cs="Times New Roman"/>
          <w:noProof/>
          <w:sz w:val="28"/>
          <w:szCs w:val="28"/>
          <w:lang w:eastAsia="ru-RU"/>
        </w:rPr>
        <w:pict>
          <v:shape id="_x0000_s1140" type="#_x0000_t32" style="position:absolute;left:0;text-align:left;margin-left:243.45pt;margin-top:5.55pt;width:0;height:33.15pt;z-index:251746304" o:connectortype="straight">
            <v:stroke endarrow="block"/>
          </v:shape>
        </w:pict>
      </w:r>
    </w:p>
    <w:p w:rsidR="007A4C08" w:rsidRDefault="00632B70" w:rsidP="00F050BC">
      <w:pPr>
        <w:widowControl w:val="0"/>
        <w:tabs>
          <w:tab w:val="left" w:pos="1701"/>
        </w:tabs>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38" style="position:absolute;left:0;text-align:left;margin-left:8.45pt;margin-top:14.55pt;width:147.4pt;height:22.7pt;z-index:251744256">
            <v:textbox style="mso-next-textbox:#_x0000_s1138">
              <w:txbxContent>
                <w:p w:rsidR="00A654ED" w:rsidRPr="0013139B" w:rsidRDefault="00A654ED" w:rsidP="0013139B">
                  <w:pPr>
                    <w:pStyle w:val="a5"/>
                    <w:rPr>
                      <w:rFonts w:ascii="Times New Roman" w:hAnsi="Times New Roman" w:cs="Times New Roman"/>
                      <w:sz w:val="28"/>
                      <w:szCs w:val="28"/>
                    </w:rPr>
                  </w:pPr>
                  <w:r w:rsidRPr="0013139B">
                    <w:rPr>
                      <w:rFonts w:ascii="Times New Roman" w:hAnsi="Times New Roman" w:cs="Times New Roman"/>
                      <w:sz w:val="28"/>
                      <w:szCs w:val="28"/>
                    </w:rPr>
                    <w:t>Панель потребителей</w:t>
                  </w:r>
                </w:p>
              </w:txbxContent>
            </v:textbox>
          </v:rect>
        </w:pict>
      </w:r>
      <w:r>
        <w:rPr>
          <w:rFonts w:ascii="Times New Roman" w:eastAsia="Times New Roman" w:hAnsi="Times New Roman" w:cs="Times New Roman"/>
          <w:noProof/>
          <w:sz w:val="28"/>
          <w:szCs w:val="28"/>
          <w:lang w:eastAsia="ru-RU"/>
        </w:rPr>
        <w:pict>
          <v:rect id="_x0000_s1137" style="position:absolute;left:0;text-align:left;margin-left:170.5pt;margin-top:14.75pt;width:147.4pt;height:22.7pt;z-index:251743232">
            <v:textbox>
              <w:txbxContent>
                <w:p w:rsidR="00A654ED" w:rsidRPr="0013139B" w:rsidRDefault="00A654ED" w:rsidP="0013139B">
                  <w:pPr>
                    <w:spacing w:after="0"/>
                    <w:jc w:val="center"/>
                    <w:rPr>
                      <w:rFonts w:ascii="Times New Roman" w:hAnsi="Times New Roman" w:cs="Times New Roman"/>
                      <w:sz w:val="28"/>
                      <w:szCs w:val="28"/>
                    </w:rPr>
                  </w:pPr>
                  <w:r>
                    <w:rPr>
                      <w:rFonts w:ascii="Times New Roman" w:hAnsi="Times New Roman" w:cs="Times New Roman"/>
                      <w:sz w:val="28"/>
                      <w:szCs w:val="28"/>
                    </w:rPr>
                    <w:t>Панель посредников</w:t>
                  </w:r>
                </w:p>
              </w:txbxContent>
            </v:textbox>
          </v:rect>
        </w:pict>
      </w:r>
      <w:r>
        <w:rPr>
          <w:rFonts w:ascii="Times New Roman" w:eastAsia="Times New Roman" w:hAnsi="Times New Roman" w:cs="Times New Roman"/>
          <w:noProof/>
          <w:sz w:val="28"/>
          <w:szCs w:val="28"/>
          <w:lang w:eastAsia="ru-RU"/>
        </w:rPr>
        <w:pict>
          <v:rect id="_x0000_s1139" style="position:absolute;left:0;text-align:left;margin-left:334.25pt;margin-top:14.75pt;width:147.4pt;height:22.7pt;z-index:251745280">
            <v:textbox>
              <w:txbxContent>
                <w:p w:rsidR="00A654ED" w:rsidRPr="0013139B" w:rsidRDefault="00A654ED" w:rsidP="0013139B">
                  <w:pPr>
                    <w:jc w:val="center"/>
                    <w:rPr>
                      <w:rFonts w:ascii="Times New Roman" w:hAnsi="Times New Roman" w:cs="Times New Roman"/>
                      <w:sz w:val="28"/>
                      <w:szCs w:val="28"/>
                    </w:rPr>
                  </w:pPr>
                  <w:r w:rsidRPr="0013139B">
                    <w:rPr>
                      <w:rFonts w:ascii="Times New Roman" w:hAnsi="Times New Roman" w:cs="Times New Roman"/>
                      <w:sz w:val="28"/>
                      <w:szCs w:val="28"/>
                    </w:rPr>
                    <w:t>Вид панели</w:t>
                  </w:r>
                </w:p>
              </w:txbxContent>
            </v:textbox>
          </v:rect>
        </w:pict>
      </w:r>
    </w:p>
    <w:p w:rsidR="007A4C08" w:rsidRDefault="00632B70"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shape id="_x0000_s1167" type="#_x0000_t32" style="position:absolute;left:0;text-align:left;margin-left:407.9pt;margin-top:13.3pt;width:0;height:29.85pt;z-index:251767808" o:connectortype="straight">
            <v:stroke endarrow="block"/>
          </v:shape>
        </w:pict>
      </w:r>
      <w:r>
        <w:rPr>
          <w:rFonts w:ascii="Times New Roman" w:eastAsia="Times New Roman" w:hAnsi="Times New Roman" w:cs="Times New Roman"/>
          <w:noProof/>
          <w:sz w:val="28"/>
          <w:szCs w:val="28"/>
          <w:lang w:eastAsia="ru-RU"/>
        </w:rPr>
        <w:pict>
          <v:shape id="_x0000_s1163" type="#_x0000_t32" style="position:absolute;left:0;text-align:left;margin-left:243.45pt;margin-top:13.3pt;width:0;height:38.15pt;z-index:251763712" o:connectortype="straight">
            <v:stroke endarrow="block"/>
          </v:shape>
        </w:pict>
      </w:r>
      <w:r>
        <w:rPr>
          <w:rFonts w:ascii="Times New Roman" w:eastAsia="Times New Roman" w:hAnsi="Times New Roman" w:cs="Times New Roman"/>
          <w:noProof/>
          <w:sz w:val="28"/>
          <w:szCs w:val="28"/>
          <w:lang w:eastAsia="ru-RU"/>
        </w:rPr>
        <w:pict>
          <v:shape id="_x0000_s1158" type="#_x0000_t32" style="position:absolute;left:0;text-align:left;margin-left:82.3pt;margin-top:13.1pt;width:0;height:29.85pt;z-index:251758592" o:connectortype="straight">
            <v:stroke endarrow="block"/>
          </v:shape>
        </w:pict>
      </w:r>
    </w:p>
    <w:p w:rsidR="007A4C08" w:rsidRDefault="00632B70" w:rsidP="00F050BC">
      <w:pPr>
        <w:widowControl w:val="0"/>
        <w:tabs>
          <w:tab w:val="left" w:pos="142"/>
          <w:tab w:val="left" w:pos="3119"/>
          <w:tab w:val="left" w:pos="3402"/>
          <w:tab w:val="left" w:pos="6379"/>
        </w:tabs>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shape id="_x0000_s1169" type="#_x0000_t32" style="position:absolute;left:0;text-align:left;margin-left:486pt;margin-top:2.15pt;width:0;height:146.7pt;z-index:251769856" o:connectortype="straight"/>
        </w:pict>
      </w:r>
      <w:r>
        <w:rPr>
          <w:rFonts w:ascii="Times New Roman" w:eastAsia="Times New Roman" w:hAnsi="Times New Roman" w:cs="Times New Roman"/>
          <w:noProof/>
          <w:sz w:val="28"/>
          <w:szCs w:val="28"/>
          <w:lang w:eastAsia="ru-RU"/>
        </w:rPr>
        <w:pict>
          <v:shape id="_x0000_s1168" type="#_x0000_t32" style="position:absolute;left:0;text-align:left;margin-left:407.9pt;margin-top:2.05pt;width:78.1pt;height:0;z-index:251768832" o:connectortype="straight"/>
        </w:pict>
      </w:r>
      <w:r>
        <w:rPr>
          <w:rFonts w:ascii="Times New Roman" w:eastAsia="Times New Roman" w:hAnsi="Times New Roman" w:cs="Times New Roman"/>
          <w:noProof/>
          <w:sz w:val="28"/>
          <w:szCs w:val="28"/>
          <w:lang w:eastAsia="ru-RU"/>
        </w:rPr>
        <w:pict>
          <v:rect id="_x0000_s1152" style="position:absolute;left:0;text-align:left;margin-left:334.25pt;margin-top:18.8pt;width:147.4pt;height:42.5pt;z-index:251752448">
            <v:textbox>
              <w:txbxContent>
                <w:p w:rsidR="00A654ED" w:rsidRDefault="00A654ED" w:rsidP="00F050BC">
                  <w:pPr>
                    <w:spacing w:after="0"/>
                    <w:ind w:left="-56"/>
                    <w:jc w:val="center"/>
                    <w:rPr>
                      <w:rFonts w:ascii="Times New Roman" w:hAnsi="Times New Roman" w:cs="Times New Roman"/>
                      <w:sz w:val="28"/>
                      <w:szCs w:val="28"/>
                    </w:rPr>
                  </w:pPr>
                  <w:r>
                    <w:rPr>
                      <w:rFonts w:ascii="Times New Roman" w:hAnsi="Times New Roman" w:cs="Times New Roman"/>
                      <w:sz w:val="28"/>
                      <w:szCs w:val="28"/>
                    </w:rPr>
                    <w:t>Панель специалистов</w:t>
                  </w:r>
                </w:p>
                <w:p w:rsidR="00A654ED" w:rsidRPr="0013139B" w:rsidRDefault="00A654ED" w:rsidP="00F050BC">
                  <w:pPr>
                    <w:spacing w:after="0"/>
                    <w:ind w:left="-56" w:right="-58"/>
                    <w:jc w:val="center"/>
                    <w:rPr>
                      <w:rFonts w:ascii="Times New Roman" w:hAnsi="Times New Roman" w:cs="Times New Roman"/>
                      <w:sz w:val="28"/>
                      <w:szCs w:val="28"/>
                    </w:rPr>
                  </w:pPr>
                  <w:r>
                    <w:rPr>
                      <w:rFonts w:ascii="Times New Roman" w:hAnsi="Times New Roman" w:cs="Times New Roman"/>
                      <w:sz w:val="28"/>
                      <w:szCs w:val="28"/>
                    </w:rPr>
                    <w:t>(врачи, учителя и т.д.)</w:t>
                  </w:r>
                </w:p>
              </w:txbxContent>
            </v:textbox>
          </v:rect>
        </w:pict>
      </w:r>
      <w:r>
        <w:rPr>
          <w:rFonts w:ascii="Times New Roman" w:eastAsia="Times New Roman" w:hAnsi="Times New Roman" w:cs="Times New Roman"/>
          <w:noProof/>
          <w:sz w:val="28"/>
          <w:szCs w:val="28"/>
          <w:lang w:eastAsia="ru-RU"/>
        </w:rPr>
        <w:pict>
          <v:shape id="_x0000_s1164" type="#_x0000_t32" style="position:absolute;left:0;text-align:left;margin-left:243.45pt;margin-top:2.1pt;width:86.2pt;height:0;z-index:251764736" o:connectortype="straight"/>
        </w:pict>
      </w:r>
      <w:r>
        <w:rPr>
          <w:rFonts w:ascii="Times New Roman" w:eastAsia="Times New Roman" w:hAnsi="Times New Roman" w:cs="Times New Roman"/>
          <w:noProof/>
          <w:sz w:val="28"/>
          <w:szCs w:val="28"/>
          <w:lang w:eastAsia="ru-RU"/>
        </w:rPr>
        <w:pict>
          <v:shape id="_x0000_s1165" type="#_x0000_t32" style="position:absolute;left:0;text-align:left;margin-left:329.65pt;margin-top:2.15pt;width:0;height:96.35pt;z-index:251765760" o:connectortype="straight"/>
        </w:pict>
      </w:r>
      <w:r>
        <w:rPr>
          <w:rFonts w:ascii="Times New Roman" w:eastAsia="Times New Roman" w:hAnsi="Times New Roman" w:cs="Times New Roman"/>
          <w:noProof/>
          <w:sz w:val="28"/>
          <w:szCs w:val="28"/>
          <w:lang w:eastAsia="ru-RU"/>
        </w:rPr>
        <w:pict>
          <v:shape id="_x0000_s1160" type="#_x0000_t32" style="position:absolute;left:0;text-align:left;margin-left:165.05pt;margin-top:2.05pt;width:0;height:153.7pt;z-index:251760640" o:connectortype="straight"/>
        </w:pict>
      </w:r>
      <w:r>
        <w:rPr>
          <w:rFonts w:ascii="Times New Roman" w:eastAsia="Times New Roman" w:hAnsi="Times New Roman" w:cs="Times New Roman"/>
          <w:noProof/>
          <w:sz w:val="28"/>
          <w:szCs w:val="28"/>
          <w:lang w:eastAsia="ru-RU"/>
        </w:rPr>
        <w:pict>
          <v:shape id="_x0000_s1159" type="#_x0000_t32" style="position:absolute;left:0;text-align:left;margin-left:82.3pt;margin-top:2.05pt;width:82.75pt;height:.05pt;z-index:251759616" o:connectortype="straight"/>
        </w:pict>
      </w:r>
      <w:r>
        <w:rPr>
          <w:rFonts w:ascii="Times New Roman" w:eastAsia="Times New Roman" w:hAnsi="Times New Roman" w:cs="Times New Roman"/>
          <w:noProof/>
          <w:sz w:val="28"/>
          <w:szCs w:val="28"/>
          <w:lang w:eastAsia="ru-RU"/>
        </w:rPr>
        <w:pict>
          <v:rect id="_x0000_s1153" style="position:absolute;left:0;text-align:left;margin-left:8.45pt;margin-top:18.8pt;width:147.4pt;height:42.5pt;z-index:251753472">
            <v:textbox>
              <w:txbxContent>
                <w:p w:rsidR="00A654ED" w:rsidRPr="0013139B"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Индивидуальные потребители</w:t>
                  </w:r>
                </w:p>
              </w:txbxContent>
            </v:textbox>
          </v:rect>
        </w:pict>
      </w:r>
    </w:p>
    <w:p w:rsidR="007A4C08" w:rsidRDefault="00632B70"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51" style="position:absolute;left:0;text-align:left;margin-left:170.5pt;margin-top:3.15pt;width:147.4pt;height:22.7pt;z-index:251751424">
            <v:textbox>
              <w:txbxContent>
                <w:p w:rsidR="00A654ED" w:rsidRPr="0013139B"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Оптовая торговля</w:t>
                  </w:r>
                </w:p>
              </w:txbxContent>
            </v:textbox>
          </v:rect>
        </w:pict>
      </w:r>
    </w:p>
    <w:p w:rsidR="007A4C08" w:rsidRDefault="007A4C08"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7A4C08" w:rsidRDefault="00632B70"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54" style="position:absolute;left:0;text-align:left;margin-left:170.5pt;margin-top:14.75pt;width:147.4pt;height:22.7pt;z-index:251754496">
            <v:textbox>
              <w:txbxContent>
                <w:p w:rsidR="00A654ED" w:rsidRPr="0013139B"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Оптовая торговля</w:t>
                  </w:r>
                </w:p>
              </w:txbxContent>
            </v:textbox>
          </v:rect>
        </w:pict>
      </w:r>
      <w:r>
        <w:rPr>
          <w:rFonts w:ascii="Times New Roman" w:eastAsia="Times New Roman" w:hAnsi="Times New Roman" w:cs="Times New Roman"/>
          <w:noProof/>
          <w:sz w:val="28"/>
          <w:szCs w:val="28"/>
          <w:lang w:eastAsia="ru-RU"/>
        </w:rPr>
        <w:pict>
          <v:rect id="_x0000_s1156" style="position:absolute;left:0;text-align:left;margin-left:8.45pt;margin-top:14.75pt;width:147.4pt;height:22.7pt;z-index:251756544">
            <v:textbox>
              <w:txbxContent>
                <w:p w:rsidR="00A654ED" w:rsidRPr="0013139B"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Оптовая торговля</w:t>
                  </w:r>
                </w:p>
              </w:txbxContent>
            </v:textbox>
          </v:rect>
        </w:pict>
      </w:r>
    </w:p>
    <w:p w:rsidR="007A4C08" w:rsidRDefault="00632B70"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57" style="position:absolute;left:0;text-align:left;margin-left:325.05pt;margin-top:21.85pt;width:147.4pt;height:60.6pt;z-index:251757568">
            <v:textbox>
              <w:txbxContent>
                <w:p w:rsidR="00A654ED"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Панель специальных</w:t>
                  </w:r>
                </w:p>
                <w:p w:rsidR="00A654ED"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учреждений</w:t>
                  </w:r>
                </w:p>
                <w:p w:rsidR="00A654ED"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(кинотеатры, школы)</w:t>
                  </w:r>
                </w:p>
                <w:p w:rsidR="00A654ED" w:rsidRPr="0013139B" w:rsidRDefault="00A654ED" w:rsidP="00270305">
                  <w:pPr>
                    <w:spacing w:after="0"/>
                    <w:jc w:val="center"/>
                    <w:rPr>
                      <w:rFonts w:ascii="Times New Roman" w:hAnsi="Times New Roman" w:cs="Times New Roman"/>
                      <w:sz w:val="28"/>
                      <w:szCs w:val="28"/>
                    </w:rPr>
                  </w:pPr>
                </w:p>
              </w:txbxContent>
            </v:textbox>
          </v:rect>
        </w:pict>
      </w:r>
      <w:r>
        <w:rPr>
          <w:rFonts w:ascii="Times New Roman" w:eastAsia="Times New Roman" w:hAnsi="Times New Roman" w:cs="Times New Roman"/>
          <w:noProof/>
          <w:sz w:val="28"/>
          <w:szCs w:val="28"/>
          <w:lang w:eastAsia="ru-RU"/>
        </w:rPr>
        <w:pict>
          <v:shape id="_x0000_s1166" type="#_x0000_t32" style="position:absolute;left:0;text-align:left;margin-left:317.9pt;margin-top:1.9pt;width:11.75pt;height:.05pt;flip:x;z-index:251766784" o:connectortype="straight">
            <v:stroke endarrow="block"/>
          </v:shape>
        </w:pict>
      </w:r>
      <w:r>
        <w:rPr>
          <w:rFonts w:ascii="Times New Roman" w:eastAsia="Times New Roman" w:hAnsi="Times New Roman" w:cs="Times New Roman"/>
          <w:noProof/>
          <w:sz w:val="28"/>
          <w:szCs w:val="28"/>
          <w:lang w:eastAsia="ru-RU"/>
        </w:rPr>
        <w:pict>
          <v:shape id="_x0000_s1161" type="#_x0000_t32" style="position:absolute;left:0;text-align:left;margin-left:155.85pt;margin-top:1.9pt;width:9.2pt;height:0;flip:x;z-index:251761664" o:connectortype="straight">
            <v:stroke endarrow="block"/>
          </v:shape>
        </w:pict>
      </w:r>
    </w:p>
    <w:p w:rsidR="007A4C08" w:rsidRDefault="00632B70" w:rsidP="00F050BC">
      <w:pPr>
        <w:widowControl w:val="0"/>
        <w:tabs>
          <w:tab w:val="left" w:pos="6663"/>
        </w:tabs>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55" style="position:absolute;left:0;text-align:left;margin-left:8.45pt;margin-top:13.15pt;width:147.4pt;height:42.5pt;z-index:251755520">
            <v:textbox>
              <w:txbxContent>
                <w:p w:rsidR="00A654ED"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Организации-</w:t>
                  </w:r>
                </w:p>
                <w:p w:rsidR="00A654ED" w:rsidRPr="0013139B" w:rsidRDefault="00A654ED" w:rsidP="00270305">
                  <w:pPr>
                    <w:spacing w:after="0"/>
                    <w:jc w:val="center"/>
                    <w:rPr>
                      <w:rFonts w:ascii="Times New Roman" w:hAnsi="Times New Roman" w:cs="Times New Roman"/>
                      <w:sz w:val="28"/>
                      <w:szCs w:val="28"/>
                    </w:rPr>
                  </w:pPr>
                  <w:r>
                    <w:rPr>
                      <w:rFonts w:ascii="Times New Roman" w:hAnsi="Times New Roman" w:cs="Times New Roman"/>
                      <w:sz w:val="28"/>
                      <w:szCs w:val="28"/>
                    </w:rPr>
                    <w:t>потребители</w:t>
                  </w:r>
                </w:p>
              </w:txbxContent>
            </v:textbox>
          </v:rect>
        </w:pict>
      </w:r>
    </w:p>
    <w:p w:rsidR="007A4C08" w:rsidRPr="00431558" w:rsidRDefault="00632B70" w:rsidP="00431558">
      <w:pPr>
        <w:widowControl w:val="0"/>
        <w:autoSpaceDE w:val="0"/>
        <w:autoSpaceDN w:val="0"/>
        <w:adjustRightInd w:val="0"/>
        <w:spacing w:after="0" w:line="360" w:lineRule="auto"/>
        <w:ind w:firstLine="709"/>
        <w:jc w:val="both"/>
        <w:rPr>
          <w:rFonts w:ascii="Arial" w:hAnsi="Arial" w:cs="Arial"/>
          <w:sz w:val="28"/>
          <w:szCs w:val="28"/>
        </w:rPr>
      </w:pPr>
      <w:r w:rsidRPr="00632B70">
        <w:rPr>
          <w:rFonts w:ascii="Times New Roman" w:eastAsia="Times New Roman" w:hAnsi="Times New Roman" w:cs="Times New Roman"/>
          <w:noProof/>
          <w:sz w:val="28"/>
          <w:szCs w:val="28"/>
          <w:lang w:eastAsia="ru-RU"/>
        </w:rPr>
        <w:pict>
          <v:shape id="_x0000_s1170" type="#_x0000_t32" style="position:absolute;left:0;text-align:left;margin-left:472.45pt;margin-top:3.95pt;width:13.55pt;height:.05pt;flip:x;z-index:251770880" o:connectortype="straight">
            <v:stroke endarrow="block"/>
          </v:shape>
        </w:pict>
      </w:r>
      <w:r>
        <w:rPr>
          <w:rFonts w:ascii="Arial" w:hAnsi="Arial" w:cs="Arial"/>
          <w:noProof/>
          <w:sz w:val="28"/>
          <w:szCs w:val="28"/>
          <w:lang w:eastAsia="ru-RU"/>
        </w:rPr>
        <w:pict>
          <v:shape id="_x0000_s1162" type="#_x0000_t32" style="position:absolute;left:0;text-align:left;margin-left:155.85pt;margin-top:10.85pt;width:9.2pt;height:0;flip:x;z-index:251762688" o:connectortype="straight">
            <v:stroke endarrow="block"/>
          </v:shape>
        </w:pict>
      </w:r>
    </w:p>
    <w:p w:rsidR="00F050BC" w:rsidRDefault="00F050BC"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F050BC" w:rsidRDefault="00351529" w:rsidP="00351529">
      <w:pPr>
        <w:widowControl w:val="0"/>
        <w:autoSpaceDE w:val="0"/>
        <w:autoSpaceDN w:val="0"/>
        <w:adjustRightInd w:val="0"/>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 2.1. Вид панельных опросов по объекту исследования</w:t>
      </w:r>
    </w:p>
    <w:p w:rsidR="00431558" w:rsidRDefault="00431558"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431558">
        <w:rPr>
          <w:rFonts w:ascii="Times New Roman" w:eastAsia="Times New Roman" w:hAnsi="Times New Roman" w:cs="Times New Roman"/>
          <w:sz w:val="28"/>
          <w:szCs w:val="28"/>
        </w:rPr>
        <w:t>Как метод сбора маркетинговой информации опрос имеет достоин</w:t>
      </w:r>
      <w:r w:rsidRPr="00431558">
        <w:rPr>
          <w:rFonts w:ascii="Times New Roman" w:eastAsia="Times New Roman" w:hAnsi="Times New Roman" w:cs="Times New Roman"/>
          <w:sz w:val="28"/>
          <w:szCs w:val="28"/>
        </w:rPr>
        <w:softHyphen/>
        <w:t>ства и не</w:t>
      </w:r>
      <w:r>
        <w:rPr>
          <w:rFonts w:ascii="Times New Roman" w:eastAsia="Times New Roman" w:hAnsi="Times New Roman" w:cs="Times New Roman"/>
          <w:sz w:val="28"/>
          <w:szCs w:val="28"/>
        </w:rPr>
        <w:t>достатки, представленные в таблице 2.3</w:t>
      </w:r>
      <w:r w:rsidRPr="00431558">
        <w:rPr>
          <w:rFonts w:ascii="Times New Roman" w:eastAsia="Times New Roman" w:hAnsi="Times New Roman" w:cs="Times New Roman"/>
          <w:sz w:val="28"/>
          <w:szCs w:val="28"/>
        </w:rPr>
        <w:t>.</w:t>
      </w:r>
    </w:p>
    <w:p w:rsidR="000319AD" w:rsidRPr="000319AD" w:rsidRDefault="000319AD" w:rsidP="000319AD">
      <w:pPr>
        <w:widowControl w:val="0"/>
        <w:autoSpaceDE w:val="0"/>
        <w:autoSpaceDN w:val="0"/>
        <w:adjustRightInd w:val="0"/>
        <w:spacing w:after="0" w:line="360" w:lineRule="auto"/>
        <w:ind w:firstLine="709"/>
        <w:jc w:val="right"/>
        <w:rPr>
          <w:rFonts w:ascii="Arial" w:hAnsi="Arial" w:cs="Arial"/>
          <w:sz w:val="28"/>
          <w:szCs w:val="28"/>
        </w:rPr>
      </w:pPr>
      <w:r w:rsidRPr="000319AD">
        <w:rPr>
          <w:rFonts w:ascii="Times New Roman" w:eastAsia="Times New Roman" w:hAnsi="Times New Roman" w:cs="Times New Roman"/>
          <w:sz w:val="28"/>
          <w:szCs w:val="28"/>
        </w:rPr>
        <w:t>Таблица 2.</w:t>
      </w:r>
      <w:r w:rsidR="00351529">
        <w:rPr>
          <w:rFonts w:ascii="Times New Roman" w:eastAsia="Times New Roman" w:hAnsi="Times New Roman" w:cs="Times New Roman"/>
          <w:sz w:val="28"/>
          <w:szCs w:val="28"/>
        </w:rPr>
        <w:t>3</w:t>
      </w:r>
    </w:p>
    <w:p w:rsidR="000319AD" w:rsidRDefault="000319AD" w:rsidP="000319AD">
      <w:pPr>
        <w:widowControl w:val="0"/>
        <w:autoSpaceDE w:val="0"/>
        <w:autoSpaceDN w:val="0"/>
        <w:adjustRightInd w:val="0"/>
        <w:spacing w:after="0" w:line="360" w:lineRule="auto"/>
        <w:ind w:firstLine="709"/>
        <w:jc w:val="center"/>
        <w:rPr>
          <w:rFonts w:ascii="Times New Roman" w:eastAsia="Times New Roman" w:hAnsi="Times New Roman" w:cs="Times New Roman"/>
          <w:sz w:val="28"/>
          <w:szCs w:val="28"/>
        </w:rPr>
      </w:pPr>
      <w:r w:rsidRPr="000319AD">
        <w:rPr>
          <w:rFonts w:ascii="Times New Roman" w:eastAsia="Times New Roman" w:hAnsi="Times New Roman" w:cs="Times New Roman"/>
          <w:sz w:val="28"/>
          <w:szCs w:val="28"/>
        </w:rPr>
        <w:t>Основные характеристики опроса как метода сбора</w:t>
      </w:r>
    </w:p>
    <w:p w:rsidR="000319AD" w:rsidRPr="000319AD" w:rsidRDefault="000319AD" w:rsidP="00BD0387">
      <w:pPr>
        <w:widowControl w:val="0"/>
        <w:autoSpaceDE w:val="0"/>
        <w:autoSpaceDN w:val="0"/>
        <w:adjustRightInd w:val="0"/>
        <w:spacing w:after="0" w:line="240" w:lineRule="auto"/>
        <w:ind w:firstLine="709"/>
        <w:jc w:val="center"/>
        <w:rPr>
          <w:rFonts w:ascii="Arial" w:hAnsi="Arial" w:cs="Arial"/>
          <w:sz w:val="28"/>
          <w:szCs w:val="28"/>
        </w:rPr>
      </w:pPr>
      <w:r w:rsidRPr="000319AD">
        <w:rPr>
          <w:rFonts w:ascii="Times New Roman" w:eastAsia="Times New Roman" w:hAnsi="Times New Roman" w:cs="Times New Roman"/>
          <w:sz w:val="28"/>
          <w:szCs w:val="28"/>
        </w:rPr>
        <w:t>маркетинговой информации</w:t>
      </w:r>
    </w:p>
    <w:tbl>
      <w:tblPr>
        <w:tblW w:w="0" w:type="auto"/>
        <w:tblInd w:w="40" w:type="dxa"/>
        <w:tblLayout w:type="fixed"/>
        <w:tblCellMar>
          <w:left w:w="40" w:type="dxa"/>
          <w:right w:w="40" w:type="dxa"/>
        </w:tblCellMar>
        <w:tblLook w:val="0000"/>
      </w:tblPr>
      <w:tblGrid>
        <w:gridCol w:w="4816"/>
        <w:gridCol w:w="4823"/>
      </w:tblGrid>
      <w:tr w:rsidR="000319AD" w:rsidRPr="000319AD" w:rsidTr="000319AD">
        <w:trPr>
          <w:trHeight w:val="374"/>
        </w:trPr>
        <w:tc>
          <w:tcPr>
            <w:tcW w:w="4816" w:type="dxa"/>
            <w:tcBorders>
              <w:top w:val="single" w:sz="6" w:space="0" w:color="auto"/>
              <w:left w:val="single" w:sz="6" w:space="0" w:color="auto"/>
              <w:bottom w:val="single" w:sz="6" w:space="0" w:color="auto"/>
              <w:right w:val="single" w:sz="6" w:space="0" w:color="auto"/>
            </w:tcBorders>
          </w:tcPr>
          <w:p w:rsidR="000319AD" w:rsidRPr="000319AD" w:rsidRDefault="000319AD" w:rsidP="00BD0387">
            <w:pPr>
              <w:widowControl w:val="0"/>
              <w:autoSpaceDE w:val="0"/>
              <w:autoSpaceDN w:val="0"/>
              <w:adjustRightInd w:val="0"/>
              <w:spacing w:after="0" w:line="240" w:lineRule="auto"/>
              <w:ind w:firstLine="454"/>
              <w:jc w:val="center"/>
              <w:rPr>
                <w:rFonts w:ascii="Arial" w:hAnsi="Arial" w:cs="Arial"/>
                <w:sz w:val="28"/>
                <w:szCs w:val="28"/>
              </w:rPr>
            </w:pPr>
            <w:r w:rsidRPr="000319AD">
              <w:rPr>
                <w:rFonts w:ascii="Times New Roman" w:eastAsia="Times New Roman" w:hAnsi="Times New Roman" w:cs="Times New Roman"/>
                <w:sz w:val="28"/>
                <w:szCs w:val="28"/>
              </w:rPr>
              <w:t>Достоинства</w:t>
            </w:r>
          </w:p>
        </w:tc>
        <w:tc>
          <w:tcPr>
            <w:tcW w:w="4823" w:type="dxa"/>
            <w:tcBorders>
              <w:top w:val="single" w:sz="6" w:space="0" w:color="auto"/>
              <w:left w:val="single" w:sz="6" w:space="0" w:color="auto"/>
              <w:bottom w:val="single" w:sz="6" w:space="0" w:color="auto"/>
              <w:right w:val="single" w:sz="6" w:space="0" w:color="auto"/>
            </w:tcBorders>
          </w:tcPr>
          <w:p w:rsidR="000319AD" w:rsidRPr="000319AD" w:rsidRDefault="000319AD" w:rsidP="00BD0387">
            <w:pPr>
              <w:widowControl w:val="0"/>
              <w:autoSpaceDE w:val="0"/>
              <w:autoSpaceDN w:val="0"/>
              <w:adjustRightInd w:val="0"/>
              <w:spacing w:after="0" w:line="240" w:lineRule="auto"/>
              <w:ind w:firstLine="454"/>
              <w:jc w:val="center"/>
              <w:rPr>
                <w:rFonts w:ascii="Arial" w:hAnsi="Arial" w:cs="Arial"/>
                <w:sz w:val="28"/>
                <w:szCs w:val="28"/>
              </w:rPr>
            </w:pPr>
            <w:r w:rsidRPr="000319AD">
              <w:rPr>
                <w:rFonts w:ascii="Times New Roman" w:eastAsia="Times New Roman" w:hAnsi="Times New Roman" w:cs="Times New Roman"/>
                <w:sz w:val="28"/>
                <w:szCs w:val="28"/>
              </w:rPr>
              <w:t>Недостатки</w:t>
            </w:r>
          </w:p>
        </w:tc>
      </w:tr>
      <w:tr w:rsidR="000319AD" w:rsidRPr="000319AD" w:rsidTr="000319AD">
        <w:trPr>
          <w:trHeight w:val="1651"/>
        </w:trPr>
        <w:tc>
          <w:tcPr>
            <w:tcW w:w="4816" w:type="dxa"/>
            <w:tcBorders>
              <w:top w:val="single" w:sz="6" w:space="0" w:color="auto"/>
              <w:left w:val="single" w:sz="6" w:space="0" w:color="auto"/>
              <w:bottom w:val="single" w:sz="6" w:space="0" w:color="auto"/>
              <w:right w:val="single" w:sz="6" w:space="0" w:color="auto"/>
            </w:tcBorders>
          </w:tcPr>
          <w:p w:rsidR="000319AD" w:rsidRPr="000319AD" w:rsidRDefault="000319AD" w:rsidP="000319AD">
            <w:pPr>
              <w:widowControl w:val="0"/>
              <w:autoSpaceDE w:val="0"/>
              <w:autoSpaceDN w:val="0"/>
              <w:adjustRightInd w:val="0"/>
              <w:spacing w:after="0" w:line="240" w:lineRule="auto"/>
              <w:ind w:firstLine="454"/>
              <w:rPr>
                <w:rFonts w:ascii="Arial" w:hAnsi="Arial" w:cs="Arial"/>
                <w:sz w:val="28"/>
                <w:szCs w:val="28"/>
              </w:rPr>
            </w:pPr>
            <w:r w:rsidRPr="000319AD">
              <w:rPr>
                <w:rFonts w:ascii="Times New Roman" w:eastAsia="Times New Roman" w:hAnsi="Times New Roman" w:cs="Times New Roman"/>
                <w:sz w:val="28"/>
                <w:szCs w:val="28"/>
              </w:rPr>
              <w:t xml:space="preserve">Возможность выявить суждения, мысли, идеи, мотивацию, привычки и </w:t>
            </w:r>
            <w:r w:rsidR="00351529" w:rsidRPr="000319AD">
              <w:rPr>
                <w:rFonts w:ascii="Times New Roman" w:eastAsia="Times New Roman" w:hAnsi="Times New Roman" w:cs="Times New Roman"/>
                <w:sz w:val="28"/>
                <w:szCs w:val="28"/>
              </w:rPr>
              <w:t>другие,</w:t>
            </w:r>
            <w:r w:rsidRPr="000319AD">
              <w:rPr>
                <w:rFonts w:ascii="Times New Roman" w:eastAsia="Times New Roman" w:hAnsi="Times New Roman" w:cs="Times New Roman"/>
                <w:sz w:val="28"/>
                <w:szCs w:val="28"/>
              </w:rPr>
              <w:t xml:space="preserve"> нетрадиционно принимаемые обстоятельства</w:t>
            </w:r>
          </w:p>
          <w:p w:rsidR="000319AD" w:rsidRDefault="000319AD" w:rsidP="000319AD">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0319AD">
              <w:rPr>
                <w:rFonts w:ascii="Times New Roman" w:eastAsia="Times New Roman" w:hAnsi="Times New Roman" w:cs="Times New Roman"/>
                <w:sz w:val="28"/>
                <w:szCs w:val="28"/>
              </w:rPr>
              <w:t xml:space="preserve">Гибкость формы проведения </w:t>
            </w:r>
          </w:p>
          <w:p w:rsidR="000319AD" w:rsidRPr="000319AD" w:rsidRDefault="000319AD" w:rsidP="000319AD">
            <w:pPr>
              <w:widowControl w:val="0"/>
              <w:autoSpaceDE w:val="0"/>
              <w:autoSpaceDN w:val="0"/>
              <w:adjustRightInd w:val="0"/>
              <w:spacing w:after="0" w:line="240" w:lineRule="auto"/>
              <w:ind w:firstLine="454"/>
              <w:rPr>
                <w:rFonts w:ascii="Arial" w:hAnsi="Arial" w:cs="Arial"/>
                <w:sz w:val="28"/>
                <w:szCs w:val="28"/>
              </w:rPr>
            </w:pPr>
            <w:r w:rsidRPr="000319AD">
              <w:rPr>
                <w:rFonts w:ascii="Times New Roman" w:eastAsia="Times New Roman" w:hAnsi="Times New Roman" w:cs="Times New Roman"/>
                <w:sz w:val="28"/>
                <w:szCs w:val="28"/>
              </w:rPr>
              <w:t>Возможность статистической обработки</w:t>
            </w:r>
          </w:p>
        </w:tc>
        <w:tc>
          <w:tcPr>
            <w:tcW w:w="4823" w:type="dxa"/>
            <w:tcBorders>
              <w:top w:val="single" w:sz="6" w:space="0" w:color="auto"/>
              <w:left w:val="single" w:sz="6" w:space="0" w:color="auto"/>
              <w:bottom w:val="single" w:sz="6" w:space="0" w:color="auto"/>
              <w:right w:val="single" w:sz="6" w:space="0" w:color="auto"/>
            </w:tcBorders>
          </w:tcPr>
          <w:p w:rsidR="000319AD" w:rsidRPr="000319AD" w:rsidRDefault="000319AD" w:rsidP="000319AD">
            <w:pPr>
              <w:widowControl w:val="0"/>
              <w:autoSpaceDE w:val="0"/>
              <w:autoSpaceDN w:val="0"/>
              <w:adjustRightInd w:val="0"/>
              <w:spacing w:after="0" w:line="240" w:lineRule="auto"/>
              <w:ind w:firstLine="454"/>
              <w:rPr>
                <w:rFonts w:ascii="Arial" w:hAnsi="Arial" w:cs="Arial"/>
                <w:sz w:val="28"/>
                <w:szCs w:val="28"/>
              </w:rPr>
            </w:pPr>
            <w:r w:rsidRPr="000319AD">
              <w:rPr>
                <w:rFonts w:ascii="Times New Roman" w:eastAsia="Times New Roman" w:hAnsi="Times New Roman" w:cs="Times New Roman"/>
                <w:sz w:val="28"/>
                <w:szCs w:val="28"/>
              </w:rPr>
              <w:t>Субъективность полученной информации</w:t>
            </w:r>
          </w:p>
          <w:p w:rsidR="000319AD" w:rsidRDefault="000319AD" w:rsidP="000319AD">
            <w:pPr>
              <w:widowControl w:val="0"/>
              <w:autoSpaceDE w:val="0"/>
              <w:autoSpaceDN w:val="0"/>
              <w:adjustRightInd w:val="0"/>
              <w:spacing w:after="0" w:line="240" w:lineRule="auto"/>
              <w:ind w:firstLine="454"/>
              <w:rPr>
                <w:rFonts w:ascii="Times New Roman" w:eastAsia="Times New Roman" w:hAnsi="Times New Roman" w:cs="Times New Roman"/>
                <w:sz w:val="28"/>
                <w:szCs w:val="28"/>
              </w:rPr>
            </w:pPr>
            <w:r w:rsidRPr="000319AD">
              <w:rPr>
                <w:rFonts w:ascii="Times New Roman" w:eastAsia="Times New Roman" w:hAnsi="Times New Roman" w:cs="Times New Roman"/>
                <w:sz w:val="28"/>
                <w:szCs w:val="28"/>
              </w:rPr>
              <w:t xml:space="preserve">Зависимость качества информации от орудий исследования </w:t>
            </w:r>
          </w:p>
          <w:p w:rsidR="000319AD" w:rsidRPr="000319AD" w:rsidRDefault="000319AD" w:rsidP="000319AD">
            <w:pPr>
              <w:widowControl w:val="0"/>
              <w:autoSpaceDE w:val="0"/>
              <w:autoSpaceDN w:val="0"/>
              <w:adjustRightInd w:val="0"/>
              <w:spacing w:after="0" w:line="240" w:lineRule="auto"/>
              <w:ind w:firstLine="454"/>
              <w:rPr>
                <w:rFonts w:ascii="Arial" w:hAnsi="Arial" w:cs="Arial"/>
                <w:sz w:val="28"/>
                <w:szCs w:val="28"/>
              </w:rPr>
            </w:pPr>
            <w:r w:rsidRPr="000319AD">
              <w:rPr>
                <w:rFonts w:ascii="Times New Roman" w:eastAsia="Times New Roman" w:hAnsi="Times New Roman" w:cs="Times New Roman"/>
                <w:sz w:val="28"/>
                <w:szCs w:val="28"/>
              </w:rPr>
              <w:t>Зависимость от желания участников опроса высказывать свое мнение</w:t>
            </w:r>
          </w:p>
        </w:tc>
      </w:tr>
    </w:tbl>
    <w:p w:rsidR="000319AD" w:rsidRPr="000319AD" w:rsidRDefault="000319AD" w:rsidP="00431558">
      <w:pPr>
        <w:widowControl w:val="0"/>
        <w:autoSpaceDE w:val="0"/>
        <w:autoSpaceDN w:val="0"/>
        <w:adjustRightInd w:val="0"/>
        <w:spacing w:after="0" w:line="360" w:lineRule="auto"/>
        <w:ind w:firstLine="709"/>
        <w:jc w:val="both"/>
        <w:rPr>
          <w:rFonts w:ascii="Arial" w:hAnsi="Arial" w:cs="Arial"/>
          <w:sz w:val="16"/>
          <w:szCs w:val="16"/>
        </w:rPr>
      </w:pPr>
    </w:p>
    <w:p w:rsidR="00431558" w:rsidRPr="00431558" w:rsidRDefault="00431558" w:rsidP="00431558">
      <w:pPr>
        <w:widowControl w:val="0"/>
        <w:autoSpaceDE w:val="0"/>
        <w:autoSpaceDN w:val="0"/>
        <w:adjustRightInd w:val="0"/>
        <w:spacing w:after="0" w:line="360" w:lineRule="auto"/>
        <w:ind w:firstLine="709"/>
        <w:jc w:val="both"/>
        <w:rPr>
          <w:rFonts w:ascii="Arial" w:hAnsi="Arial" w:cs="Arial"/>
          <w:sz w:val="28"/>
          <w:szCs w:val="28"/>
        </w:rPr>
      </w:pPr>
      <w:r w:rsidRPr="00431558">
        <w:rPr>
          <w:rFonts w:ascii="Times New Roman" w:eastAsia="Times New Roman" w:hAnsi="Times New Roman" w:cs="Times New Roman"/>
          <w:sz w:val="28"/>
          <w:szCs w:val="28"/>
        </w:rPr>
        <w:t>Качественные методы опроса включают в себя следующие формы:</w:t>
      </w:r>
    </w:p>
    <w:p w:rsidR="00431558" w:rsidRPr="00431558" w:rsidRDefault="00F61CE2" w:rsidP="00431558">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31558">
        <w:rPr>
          <w:rFonts w:ascii="Times New Roman" w:eastAsia="Times New Roman" w:hAnsi="Times New Roman" w:cs="Times New Roman"/>
          <w:sz w:val="28"/>
          <w:szCs w:val="28"/>
        </w:rPr>
        <w:t xml:space="preserve"> </w:t>
      </w:r>
      <w:r w:rsidR="00431558" w:rsidRPr="00431558">
        <w:rPr>
          <w:rFonts w:ascii="Times New Roman" w:eastAsia="Times New Roman" w:hAnsi="Times New Roman" w:cs="Times New Roman"/>
          <w:sz w:val="28"/>
          <w:szCs w:val="28"/>
        </w:rPr>
        <w:t>глубинные интервью;</w:t>
      </w:r>
    </w:p>
    <w:p w:rsidR="00431558" w:rsidRPr="00431558" w:rsidRDefault="00F61CE2" w:rsidP="00431558">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31558" w:rsidRPr="00431558">
        <w:rPr>
          <w:rFonts w:ascii="Times New Roman" w:eastAsia="Times New Roman" w:hAnsi="Times New Roman" w:cs="Times New Roman"/>
          <w:sz w:val="28"/>
          <w:szCs w:val="28"/>
        </w:rPr>
        <w:t xml:space="preserve"> анализ протокола;</w:t>
      </w:r>
    </w:p>
    <w:p w:rsidR="00431558" w:rsidRPr="00431558" w:rsidRDefault="00F61CE2" w:rsidP="00431558">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lastRenderedPageBreak/>
        <w:t>-</w:t>
      </w:r>
      <w:r w:rsidR="00431558" w:rsidRPr="00431558">
        <w:rPr>
          <w:rFonts w:ascii="Times New Roman" w:eastAsia="Times New Roman" w:hAnsi="Times New Roman" w:cs="Times New Roman"/>
          <w:sz w:val="28"/>
          <w:szCs w:val="28"/>
        </w:rPr>
        <w:t xml:space="preserve"> проекционные методы;</w:t>
      </w:r>
    </w:p>
    <w:p w:rsidR="00431558" w:rsidRPr="00431558" w:rsidRDefault="00F61CE2" w:rsidP="00431558">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31558">
        <w:rPr>
          <w:rFonts w:ascii="Times New Roman" w:eastAsia="Times New Roman" w:hAnsi="Times New Roman" w:cs="Times New Roman"/>
          <w:sz w:val="28"/>
          <w:szCs w:val="28"/>
        </w:rPr>
        <w:t xml:space="preserve"> </w:t>
      </w:r>
      <w:r w:rsidR="00431558" w:rsidRPr="00431558">
        <w:rPr>
          <w:rFonts w:ascii="Times New Roman" w:eastAsia="Times New Roman" w:hAnsi="Times New Roman" w:cs="Times New Roman"/>
          <w:sz w:val="28"/>
          <w:szCs w:val="28"/>
        </w:rPr>
        <w:t>фокус</w:t>
      </w:r>
      <w:r w:rsidRPr="006A16B5">
        <w:rPr>
          <w:rFonts w:ascii="Times New Roman" w:eastAsia="Times New Roman" w:hAnsi="Times New Roman" w:cs="Times New Roman"/>
          <w:b/>
          <w:sz w:val="28"/>
          <w:szCs w:val="28"/>
        </w:rPr>
        <w:t>-</w:t>
      </w:r>
      <w:r w:rsidR="00431558" w:rsidRPr="00431558">
        <w:rPr>
          <w:rFonts w:ascii="Times New Roman" w:eastAsia="Times New Roman" w:hAnsi="Times New Roman" w:cs="Times New Roman"/>
          <w:sz w:val="28"/>
          <w:szCs w:val="28"/>
        </w:rPr>
        <w:t>группы.</w:t>
      </w:r>
    </w:p>
    <w:p w:rsidR="00111537" w:rsidRDefault="00431558" w:rsidP="0043155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431558">
        <w:rPr>
          <w:rFonts w:ascii="Times New Roman" w:eastAsia="Times New Roman" w:hAnsi="Times New Roman" w:cs="Times New Roman"/>
          <w:sz w:val="28"/>
          <w:szCs w:val="28"/>
        </w:rPr>
        <w:t>Эти методы предполагают опрос в свободной форме, проводимый по специальной методике с целью выявить качественные параметры пове</w:t>
      </w:r>
      <w:r w:rsidRPr="00431558">
        <w:rPr>
          <w:rFonts w:ascii="Times New Roman" w:eastAsia="Times New Roman" w:hAnsi="Times New Roman" w:cs="Times New Roman"/>
          <w:sz w:val="28"/>
          <w:szCs w:val="28"/>
        </w:rPr>
        <w:softHyphen/>
        <w:t xml:space="preserve">дения потребителей. </w:t>
      </w:r>
    </w:p>
    <w:p w:rsidR="00351529" w:rsidRDefault="00351529" w:rsidP="00431558">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rPr>
      </w:pPr>
      <w:r w:rsidRPr="00351529">
        <w:rPr>
          <w:rFonts w:ascii="Times New Roman" w:eastAsia="Times New Roman" w:hAnsi="Times New Roman" w:cs="Times New Roman"/>
          <w:b/>
          <w:sz w:val="28"/>
          <w:szCs w:val="28"/>
        </w:rPr>
        <w:t>2.3. Управление процессом маркетингового исследования</w:t>
      </w:r>
    </w:p>
    <w:p w:rsidR="006C12AF" w:rsidRPr="006C12AF" w:rsidRDefault="006C12AF" w:rsidP="006C12AF">
      <w:pPr>
        <w:widowControl w:val="0"/>
        <w:autoSpaceDE w:val="0"/>
        <w:autoSpaceDN w:val="0"/>
        <w:adjustRightInd w:val="0"/>
        <w:spacing w:after="0" w:line="360" w:lineRule="auto"/>
        <w:ind w:firstLine="709"/>
        <w:jc w:val="both"/>
        <w:rPr>
          <w:rFonts w:ascii="Arial" w:hAnsi="Arial" w:cs="Arial"/>
          <w:sz w:val="28"/>
          <w:szCs w:val="28"/>
        </w:rPr>
      </w:pPr>
      <w:r w:rsidRPr="006C12AF">
        <w:rPr>
          <w:rFonts w:ascii="Times New Roman" w:eastAsia="Times New Roman" w:hAnsi="Times New Roman" w:cs="Times New Roman"/>
          <w:sz w:val="28"/>
          <w:szCs w:val="28"/>
        </w:rPr>
        <w:t xml:space="preserve">Управление процессом маркетингового </w:t>
      </w:r>
      <w:r w:rsidR="006A16B5">
        <w:rPr>
          <w:rFonts w:ascii="Times New Roman" w:eastAsia="Times New Roman" w:hAnsi="Times New Roman" w:cs="Times New Roman"/>
          <w:sz w:val="28"/>
          <w:szCs w:val="28"/>
        </w:rPr>
        <w:t>исследования предполагает: по</w:t>
      </w:r>
      <w:r w:rsidRPr="006C12AF">
        <w:rPr>
          <w:rFonts w:ascii="Times New Roman" w:eastAsia="Times New Roman" w:hAnsi="Times New Roman" w:cs="Times New Roman"/>
          <w:sz w:val="28"/>
          <w:szCs w:val="28"/>
        </w:rPr>
        <w:t>становку задач маркетингового исследования, планирование програм</w:t>
      </w:r>
      <w:r w:rsidRPr="006C12AF">
        <w:rPr>
          <w:rFonts w:ascii="Times New Roman" w:eastAsia="Times New Roman" w:hAnsi="Times New Roman" w:cs="Times New Roman"/>
          <w:sz w:val="28"/>
          <w:szCs w:val="28"/>
        </w:rPr>
        <w:softHyphen/>
        <w:t>мы исследования, его реализацию, контроль и анализ результатов, под</w:t>
      </w:r>
      <w:r w:rsidRPr="006C12AF">
        <w:rPr>
          <w:rFonts w:ascii="Times New Roman" w:eastAsia="Times New Roman" w:hAnsi="Times New Roman" w:cs="Times New Roman"/>
          <w:sz w:val="28"/>
          <w:szCs w:val="28"/>
        </w:rPr>
        <w:softHyphen/>
        <w:t>готовку аналитического отчета.</w:t>
      </w:r>
    </w:p>
    <w:p w:rsidR="006C12AF" w:rsidRPr="006C12AF" w:rsidRDefault="006C12AF" w:rsidP="006C12AF">
      <w:pPr>
        <w:widowControl w:val="0"/>
        <w:autoSpaceDE w:val="0"/>
        <w:autoSpaceDN w:val="0"/>
        <w:adjustRightInd w:val="0"/>
        <w:spacing w:after="0" w:line="360" w:lineRule="auto"/>
        <w:ind w:firstLine="709"/>
        <w:jc w:val="both"/>
        <w:rPr>
          <w:rFonts w:ascii="Arial" w:hAnsi="Arial" w:cs="Arial"/>
          <w:b/>
          <w:sz w:val="28"/>
          <w:szCs w:val="28"/>
        </w:rPr>
      </w:pPr>
      <w:r w:rsidRPr="006C12AF">
        <w:rPr>
          <w:rFonts w:ascii="Times New Roman" w:eastAsia="Times New Roman" w:hAnsi="Times New Roman" w:cs="Times New Roman"/>
          <w:b/>
          <w:sz w:val="28"/>
          <w:szCs w:val="28"/>
        </w:rPr>
        <w:t>2.3.1.Постановка задач маркетингового исследования</w:t>
      </w:r>
    </w:p>
    <w:p w:rsidR="006C12AF" w:rsidRDefault="006C12AF"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C12AF">
        <w:rPr>
          <w:rFonts w:ascii="Times New Roman" w:eastAsia="Times New Roman" w:hAnsi="Times New Roman" w:cs="Times New Roman"/>
          <w:sz w:val="28"/>
          <w:szCs w:val="28"/>
        </w:rPr>
        <w:t xml:space="preserve">Постановка задач маркетингового </w:t>
      </w:r>
      <w:r w:rsidR="006A16B5">
        <w:rPr>
          <w:rFonts w:ascii="Times New Roman" w:eastAsia="Times New Roman" w:hAnsi="Times New Roman" w:cs="Times New Roman"/>
          <w:sz w:val="28"/>
          <w:szCs w:val="28"/>
        </w:rPr>
        <w:t>исследования включает в себя не</w:t>
      </w:r>
      <w:r w:rsidRPr="006C12AF">
        <w:rPr>
          <w:rFonts w:ascii="Times New Roman" w:eastAsia="Times New Roman" w:hAnsi="Times New Roman" w:cs="Times New Roman"/>
          <w:sz w:val="28"/>
          <w:szCs w:val="28"/>
        </w:rPr>
        <w:t>сколько п</w:t>
      </w:r>
      <w:r>
        <w:rPr>
          <w:rFonts w:ascii="Times New Roman" w:eastAsia="Times New Roman" w:hAnsi="Times New Roman" w:cs="Times New Roman"/>
          <w:sz w:val="28"/>
          <w:szCs w:val="28"/>
        </w:rPr>
        <w:t>роцедур, показанных на рис. 2.2</w:t>
      </w:r>
      <w:r w:rsidRPr="006C12AF">
        <w:rPr>
          <w:rFonts w:ascii="Times New Roman" w:eastAsia="Times New Roman" w:hAnsi="Times New Roman" w:cs="Times New Roman"/>
          <w:sz w:val="28"/>
          <w:szCs w:val="28"/>
        </w:rPr>
        <w:t>.</w:t>
      </w:r>
    </w:p>
    <w:p w:rsidR="00743642" w:rsidRPr="006C12AF" w:rsidRDefault="00743642" w:rsidP="00743642">
      <w:pPr>
        <w:widowControl w:val="0"/>
        <w:autoSpaceDE w:val="0"/>
        <w:autoSpaceDN w:val="0"/>
        <w:adjustRightInd w:val="0"/>
        <w:spacing w:after="0" w:line="360" w:lineRule="auto"/>
        <w:ind w:firstLine="709"/>
        <w:jc w:val="both"/>
        <w:rPr>
          <w:rFonts w:ascii="Arial" w:hAnsi="Arial" w:cs="Arial"/>
          <w:sz w:val="28"/>
          <w:szCs w:val="28"/>
        </w:rPr>
      </w:pPr>
      <w:r w:rsidRPr="006C12AF">
        <w:rPr>
          <w:rFonts w:ascii="Times New Roman" w:eastAsia="Times New Roman" w:hAnsi="Times New Roman" w:cs="Times New Roman"/>
          <w:sz w:val="28"/>
          <w:szCs w:val="28"/>
        </w:rPr>
        <w:t>Выявление проблемы может осуществляться на основе следующих приемов:</w:t>
      </w:r>
    </w:p>
    <w:p w:rsidR="00743642" w:rsidRPr="00743642" w:rsidRDefault="00F61CE2" w:rsidP="00743642">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743642">
        <w:rPr>
          <w:rFonts w:ascii="Times New Roman" w:eastAsia="Times New Roman" w:hAnsi="Times New Roman" w:cs="Times New Roman"/>
          <w:sz w:val="28"/>
          <w:szCs w:val="28"/>
        </w:rPr>
        <w:t xml:space="preserve"> </w:t>
      </w:r>
      <w:r w:rsidR="00743642" w:rsidRPr="00743642">
        <w:rPr>
          <w:rFonts w:ascii="Times New Roman" w:eastAsia="Times New Roman" w:hAnsi="Times New Roman" w:cs="Times New Roman"/>
          <w:sz w:val="28"/>
          <w:szCs w:val="28"/>
        </w:rPr>
        <w:t>анализ результатов производственно</w:t>
      </w:r>
      <w:r w:rsidRPr="006A16B5">
        <w:rPr>
          <w:rFonts w:ascii="Times New Roman" w:eastAsia="Times New Roman" w:hAnsi="Times New Roman" w:cs="Times New Roman"/>
          <w:b/>
          <w:sz w:val="28"/>
          <w:szCs w:val="28"/>
        </w:rPr>
        <w:t>-</w:t>
      </w:r>
      <w:r w:rsidR="00743642" w:rsidRPr="00743642">
        <w:rPr>
          <w:rFonts w:ascii="Times New Roman" w:eastAsia="Times New Roman" w:hAnsi="Times New Roman" w:cs="Times New Roman"/>
          <w:sz w:val="28"/>
          <w:szCs w:val="28"/>
        </w:rPr>
        <w:t>хозяйственной деятельнос</w:t>
      </w:r>
      <w:r w:rsidR="00743642" w:rsidRPr="00743642">
        <w:rPr>
          <w:rFonts w:ascii="Times New Roman" w:eastAsia="Times New Roman" w:hAnsi="Times New Roman" w:cs="Times New Roman"/>
          <w:sz w:val="28"/>
          <w:szCs w:val="28"/>
        </w:rPr>
        <w:softHyphen/>
        <w:t>ти или сбыта (самый простой и часто используемый способ, одна</w:t>
      </w:r>
      <w:r w:rsidR="00743642" w:rsidRPr="00743642">
        <w:rPr>
          <w:rFonts w:ascii="Times New Roman" w:eastAsia="Times New Roman" w:hAnsi="Times New Roman" w:cs="Times New Roman"/>
          <w:sz w:val="28"/>
          <w:szCs w:val="28"/>
        </w:rPr>
        <w:softHyphen/>
        <w:t>ко слишком много факторов, которые влияют на формирование результатов производственно</w:t>
      </w:r>
      <w:r w:rsidRPr="006A16B5">
        <w:rPr>
          <w:rFonts w:ascii="Times New Roman" w:eastAsia="Times New Roman" w:hAnsi="Times New Roman" w:cs="Times New Roman"/>
          <w:b/>
          <w:sz w:val="28"/>
          <w:szCs w:val="28"/>
        </w:rPr>
        <w:t>-</w:t>
      </w:r>
      <w:r w:rsidR="00743642" w:rsidRPr="00743642">
        <w:rPr>
          <w:rFonts w:ascii="Times New Roman" w:eastAsia="Times New Roman" w:hAnsi="Times New Roman" w:cs="Times New Roman"/>
          <w:sz w:val="28"/>
          <w:szCs w:val="28"/>
        </w:rPr>
        <w:t>хозяйственной деятельности, про</w:t>
      </w:r>
      <w:r w:rsidR="00743642" w:rsidRPr="00743642">
        <w:rPr>
          <w:rFonts w:ascii="Times New Roman" w:eastAsia="Times New Roman" w:hAnsi="Times New Roman" w:cs="Times New Roman"/>
          <w:sz w:val="28"/>
          <w:szCs w:val="28"/>
        </w:rPr>
        <w:softHyphen/>
        <w:t>является много взаимосвязанных проблем);</w:t>
      </w:r>
    </w:p>
    <w:p w:rsidR="00743642" w:rsidRPr="00743642" w:rsidRDefault="00F61CE2" w:rsidP="00743642">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743642">
        <w:rPr>
          <w:rFonts w:ascii="Times New Roman" w:eastAsia="Times New Roman" w:hAnsi="Times New Roman" w:cs="Times New Roman"/>
          <w:sz w:val="28"/>
          <w:szCs w:val="28"/>
        </w:rPr>
        <w:t xml:space="preserve"> </w:t>
      </w:r>
      <w:r w:rsidR="00743642" w:rsidRPr="00743642">
        <w:rPr>
          <w:rFonts w:ascii="Times New Roman" w:eastAsia="Times New Roman" w:hAnsi="Times New Roman" w:cs="Times New Roman"/>
          <w:sz w:val="28"/>
          <w:szCs w:val="28"/>
        </w:rPr>
        <w:t>экспертный опрос руководителей и специалистов обследуемой организации (позволяет быстро оценить проблему; сконцентриро</w:t>
      </w:r>
      <w:r w:rsidR="00743642" w:rsidRPr="00743642">
        <w:rPr>
          <w:rFonts w:ascii="Times New Roman" w:eastAsia="Times New Roman" w:hAnsi="Times New Roman" w:cs="Times New Roman"/>
          <w:sz w:val="28"/>
          <w:szCs w:val="28"/>
        </w:rPr>
        <w:softHyphen/>
        <w:t>вать усилия и ресурсы на решении наиболее важных, однако отсут</w:t>
      </w:r>
      <w:r w:rsidR="00743642" w:rsidRPr="00743642">
        <w:rPr>
          <w:rFonts w:ascii="Times New Roman" w:eastAsia="Times New Roman" w:hAnsi="Times New Roman" w:cs="Times New Roman"/>
          <w:sz w:val="28"/>
          <w:szCs w:val="28"/>
        </w:rPr>
        <w:softHyphen/>
        <w:t>ствует аналитическое обоснование проблемы; на ее формулировку могут оказать влияние существующие традиции; оценить степень полноты и достоверности информации по структуре проблемы до</w:t>
      </w:r>
      <w:r w:rsidR="00743642" w:rsidRPr="00743642">
        <w:rPr>
          <w:rFonts w:ascii="Times New Roman" w:eastAsia="Times New Roman" w:hAnsi="Times New Roman" w:cs="Times New Roman"/>
          <w:sz w:val="28"/>
          <w:szCs w:val="28"/>
        </w:rPr>
        <w:softHyphen/>
        <w:t>вольно трудно);</w:t>
      </w:r>
    </w:p>
    <w:p w:rsidR="00743642" w:rsidRDefault="00F61CE2" w:rsidP="0074364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43642">
        <w:rPr>
          <w:rFonts w:ascii="Times New Roman" w:eastAsia="Times New Roman" w:hAnsi="Times New Roman" w:cs="Times New Roman"/>
          <w:sz w:val="28"/>
          <w:szCs w:val="28"/>
        </w:rPr>
        <w:t xml:space="preserve"> </w:t>
      </w:r>
      <w:r w:rsidR="00743642" w:rsidRPr="00743642">
        <w:rPr>
          <w:rFonts w:ascii="Times New Roman" w:eastAsia="Times New Roman" w:hAnsi="Times New Roman" w:cs="Times New Roman"/>
          <w:sz w:val="28"/>
          <w:szCs w:val="28"/>
        </w:rPr>
        <w:t>привлечение консультантов к участию в маркетинговых меропри</w:t>
      </w:r>
      <w:r w:rsidR="00743642" w:rsidRPr="00743642">
        <w:rPr>
          <w:rFonts w:ascii="Times New Roman" w:eastAsia="Times New Roman" w:hAnsi="Times New Roman" w:cs="Times New Roman"/>
          <w:sz w:val="28"/>
          <w:szCs w:val="28"/>
        </w:rPr>
        <w:softHyphen/>
        <w:t>ятиях (профессиональный подход, однако длительный и неконфи</w:t>
      </w:r>
      <w:r w:rsidR="00743642" w:rsidRPr="00743642">
        <w:rPr>
          <w:rFonts w:ascii="Times New Roman" w:eastAsia="Times New Roman" w:hAnsi="Times New Roman" w:cs="Times New Roman"/>
          <w:sz w:val="28"/>
          <w:szCs w:val="28"/>
        </w:rPr>
        <w:softHyphen/>
        <w:t>денциальный);</w:t>
      </w:r>
    </w:p>
    <w:p w:rsidR="00743642" w:rsidRPr="00743642" w:rsidRDefault="00F61CE2" w:rsidP="00743642">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743642">
        <w:rPr>
          <w:rFonts w:ascii="Times New Roman" w:eastAsia="Times New Roman" w:hAnsi="Times New Roman" w:cs="Times New Roman"/>
          <w:sz w:val="28"/>
          <w:szCs w:val="28"/>
        </w:rPr>
        <w:t xml:space="preserve"> </w:t>
      </w:r>
      <w:r w:rsidR="00743642" w:rsidRPr="00743642">
        <w:rPr>
          <w:rFonts w:ascii="Times New Roman" w:eastAsia="Times New Roman" w:hAnsi="Times New Roman" w:cs="Times New Roman"/>
          <w:sz w:val="28"/>
          <w:szCs w:val="28"/>
        </w:rPr>
        <w:t>моделирование проблемы (использование экономико</w:t>
      </w:r>
      <w:r w:rsidRPr="006A16B5">
        <w:rPr>
          <w:rFonts w:ascii="Times New Roman" w:eastAsia="Times New Roman" w:hAnsi="Times New Roman" w:cs="Times New Roman"/>
          <w:b/>
          <w:sz w:val="28"/>
          <w:szCs w:val="28"/>
        </w:rPr>
        <w:t>-</w:t>
      </w:r>
      <w:r w:rsidR="00743642" w:rsidRPr="00743642">
        <w:rPr>
          <w:rFonts w:ascii="Times New Roman" w:eastAsia="Times New Roman" w:hAnsi="Times New Roman" w:cs="Times New Roman"/>
          <w:sz w:val="28"/>
          <w:szCs w:val="28"/>
        </w:rPr>
        <w:t>математи</w:t>
      </w:r>
      <w:r w:rsidR="00743642" w:rsidRPr="00743642">
        <w:rPr>
          <w:rFonts w:ascii="Times New Roman" w:eastAsia="Times New Roman" w:hAnsi="Times New Roman" w:cs="Times New Roman"/>
          <w:sz w:val="28"/>
          <w:szCs w:val="28"/>
        </w:rPr>
        <w:softHyphen/>
        <w:t>ческих моделей имеет узкое применение).</w:t>
      </w:r>
    </w:p>
    <w:p w:rsidR="00C6355F" w:rsidRDefault="00632B70" w:rsidP="00C6355F">
      <w:pPr>
        <w:widowControl w:val="0"/>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71" style="position:absolute;left:0;text-align:left;margin-left:1.7pt;margin-top:7.2pt;width:476.2pt;height:28.35pt;z-index:251771904">
            <v:textbox style="mso-next-textbox:#_x0000_s1171">
              <w:txbxContent>
                <w:p w:rsidR="00A654ED" w:rsidRPr="006C12AF" w:rsidRDefault="00A654ED" w:rsidP="006C12AF">
                  <w:pPr>
                    <w:jc w:val="center"/>
                    <w:rPr>
                      <w:rFonts w:ascii="Times New Roman" w:hAnsi="Times New Roman" w:cs="Times New Roman"/>
                      <w:sz w:val="28"/>
                      <w:szCs w:val="28"/>
                    </w:rPr>
                  </w:pPr>
                  <w:r w:rsidRPr="006C12AF">
                    <w:rPr>
                      <w:rFonts w:ascii="Times New Roman" w:hAnsi="Times New Roman" w:cs="Times New Roman"/>
                      <w:sz w:val="28"/>
                      <w:szCs w:val="28"/>
                    </w:rPr>
                    <w:t>Постановка задач маркетингового исследования</w:t>
                  </w:r>
                </w:p>
              </w:txbxContent>
            </v:textbox>
          </v:rect>
        </w:pict>
      </w: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lastRenderedPageBreak/>
        <w:pict>
          <v:shape id="_x0000_s1178" type="#_x0000_t32" style="position:absolute;left:0;text-align:left;margin-left:239.45pt;margin-top:11.4pt;width:0;height:23.6pt;z-index:251779072" o:connectortype="straight">
            <v:stroke endarrow="block"/>
          </v:shape>
        </w:pict>
      </w: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74" style="position:absolute;left:0;text-align:left;margin-left:1.7pt;margin-top:10.85pt;width:476.2pt;height:28.35pt;z-index:251774976">
            <v:textbox>
              <w:txbxContent>
                <w:p w:rsidR="00A654ED" w:rsidRPr="006C12AF" w:rsidRDefault="00A654ED" w:rsidP="006C12AF">
                  <w:pPr>
                    <w:jc w:val="center"/>
                    <w:rPr>
                      <w:rFonts w:ascii="Times New Roman" w:hAnsi="Times New Roman" w:cs="Times New Roman"/>
                      <w:sz w:val="28"/>
                      <w:szCs w:val="28"/>
                    </w:rPr>
                  </w:pPr>
                  <w:r>
                    <w:rPr>
                      <w:rFonts w:ascii="Times New Roman" w:hAnsi="Times New Roman" w:cs="Times New Roman"/>
                      <w:sz w:val="28"/>
                      <w:szCs w:val="28"/>
                    </w:rPr>
                    <w:t>Определение проблемы, для решения которой требуется информация</w:t>
                  </w:r>
                </w:p>
              </w:txbxContent>
            </v:textbox>
          </v:rect>
        </w:pict>
      </w: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shape id="_x0000_s1179" type="#_x0000_t32" style="position:absolute;left:0;text-align:left;margin-left:239.45pt;margin-top:15.05pt;width:0;height:23.6pt;z-index:251780096" o:connectortype="straight">
            <v:stroke endarrow="block"/>
          </v:shape>
        </w:pict>
      </w: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75" style="position:absolute;left:0;text-align:left;margin-left:1.7pt;margin-top:14.5pt;width:476.2pt;height:56.7pt;z-index:251776000">
            <v:textbox>
              <w:txbxContent>
                <w:p w:rsidR="00A654ED" w:rsidRPr="00C6355F" w:rsidRDefault="00A654ED" w:rsidP="00C6355F">
                  <w:pPr>
                    <w:spacing w:after="0" w:line="240" w:lineRule="auto"/>
                    <w:jc w:val="center"/>
                    <w:rPr>
                      <w:sz w:val="28"/>
                      <w:szCs w:val="28"/>
                    </w:rPr>
                  </w:pPr>
                  <w:r w:rsidRPr="00C6355F">
                    <w:rPr>
                      <w:rFonts w:ascii="Times New Roman" w:eastAsia="Times New Roman" w:hAnsi="Times New Roman" w:cs="Times New Roman"/>
                      <w:sz w:val="28"/>
                      <w:szCs w:val="28"/>
                    </w:rPr>
                    <w:t>Определение объекта (носителя или источника проблемы) и предмета исследования (та часть объекта или его свойства, которые задействованы в появлении проблемы)</w:t>
                  </w:r>
                </w:p>
              </w:txbxContent>
            </v:textbox>
          </v:rect>
        </w:pict>
      </w:r>
    </w:p>
    <w:p w:rsidR="006C12AF" w:rsidRDefault="006C12AF"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shape id="_x0000_s1180" type="#_x0000_t32" style="position:absolute;left:0;text-align:left;margin-left:239.45pt;margin-top:22.9pt;width:0;height:23.6pt;z-index:251781120" o:connectortype="straight">
            <v:stroke endarrow="block"/>
          </v:shape>
        </w:pict>
      </w: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76" style="position:absolute;left:0;text-align:left;margin-left:1.7pt;margin-top:22.35pt;width:476.2pt;height:22.7pt;z-index:251777024">
            <v:textbox>
              <w:txbxContent>
                <w:p w:rsidR="00A654ED" w:rsidRPr="00C6355F" w:rsidRDefault="00A654ED" w:rsidP="00C6355F">
                  <w:pPr>
                    <w:jc w:val="center"/>
                    <w:rPr>
                      <w:sz w:val="28"/>
                      <w:szCs w:val="28"/>
                    </w:rPr>
                  </w:pPr>
                  <w:r w:rsidRPr="00C6355F">
                    <w:rPr>
                      <w:rFonts w:ascii="Times New Roman" w:eastAsia="Times New Roman" w:hAnsi="Times New Roman" w:cs="Times New Roman"/>
                      <w:sz w:val="28"/>
                      <w:szCs w:val="28"/>
                    </w:rPr>
                    <w:t>Определение целей исследования</w:t>
                  </w:r>
                </w:p>
              </w:txbxContent>
            </v:textbox>
          </v:rect>
        </w:pict>
      </w: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shape id="_x0000_s1182" type="#_x0000_t32" style="position:absolute;left:0;text-align:left;margin-left:239.45pt;margin-top:20.9pt;width:0;height:23.6pt;z-index:251783168" o:connectortype="straight">
            <v:stroke endarrow="block"/>
          </v:shape>
        </w:pict>
      </w: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72" style="position:absolute;left:0;text-align:left;margin-left:1.7pt;margin-top:20.35pt;width:476.2pt;height:56.7pt;z-index:251772928">
            <v:textbox>
              <w:txbxContent>
                <w:p w:rsidR="00A654ED" w:rsidRPr="00C6355F" w:rsidRDefault="00A654ED" w:rsidP="00C6355F">
                  <w:pPr>
                    <w:spacing w:after="0" w:line="240" w:lineRule="auto"/>
                    <w:jc w:val="center"/>
                    <w:rPr>
                      <w:sz w:val="28"/>
                      <w:szCs w:val="28"/>
                    </w:rPr>
                  </w:pPr>
                  <w:r w:rsidRPr="00C6355F">
                    <w:rPr>
                      <w:rFonts w:ascii="Times New Roman" w:eastAsia="Times New Roman" w:hAnsi="Times New Roman" w:cs="Times New Roman"/>
                      <w:sz w:val="28"/>
                      <w:szCs w:val="28"/>
                    </w:rPr>
                    <w:t xml:space="preserve">Формирование рабочей гипотезы </w:t>
                  </w:r>
                  <w:r>
                    <w:rPr>
                      <w:rFonts w:ascii="Times New Roman" w:eastAsiaTheme="minorEastAsia" w:hAnsi="Times New Roman" w:cs="Times New Roman"/>
                      <w:sz w:val="28"/>
                      <w:szCs w:val="28"/>
                    </w:rPr>
                    <w:t>–</w:t>
                  </w:r>
                  <w:r w:rsidRPr="00C6355F">
                    <w:rPr>
                      <w:rFonts w:ascii="Times New Roman" w:eastAsia="Times New Roman" w:hAnsi="Times New Roman" w:cs="Times New Roman"/>
                      <w:sz w:val="28"/>
                      <w:szCs w:val="28"/>
                    </w:rPr>
                    <w:t xml:space="preserve"> предположения, выдвигаемого для объяснения причин возникновения проблемы, на основе которого могут быть определены пути решения проблемы</w:t>
                  </w:r>
                </w:p>
              </w:txbxContent>
            </v:textbox>
          </v:rect>
        </w:pict>
      </w:r>
    </w:p>
    <w:p w:rsidR="006C12AF" w:rsidRDefault="006C12AF"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6C12AF" w:rsidRDefault="006C12AF"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shape id="_x0000_s1181" type="#_x0000_t32" style="position:absolute;left:0;text-align:left;margin-left:239.45pt;margin-top:4.6pt;width:0;height:23.6pt;z-index:251782144" o:connectortype="straight">
            <v:stroke endarrow="block"/>
          </v:shape>
        </w:pict>
      </w:r>
    </w:p>
    <w:p w:rsidR="006C12A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73" style="position:absolute;left:0;text-align:left;margin-left:1.7pt;margin-top:4.05pt;width:476.2pt;height:42.5pt;z-index:251773952">
            <v:textbox>
              <w:txbxContent>
                <w:p w:rsidR="00A654ED" w:rsidRPr="00C6355F" w:rsidRDefault="00A654ED" w:rsidP="00C6355F">
                  <w:pPr>
                    <w:jc w:val="center"/>
                    <w:rPr>
                      <w:sz w:val="28"/>
                      <w:szCs w:val="28"/>
                    </w:rPr>
                  </w:pPr>
                  <w:r w:rsidRPr="00C6355F">
                    <w:rPr>
                      <w:rFonts w:ascii="Times New Roman" w:eastAsia="Times New Roman" w:hAnsi="Times New Roman" w:cs="Times New Roman"/>
                      <w:sz w:val="28"/>
                      <w:szCs w:val="28"/>
                    </w:rPr>
                    <w:t xml:space="preserve">Определение задач исследования </w:t>
                  </w:r>
                  <w:r>
                    <w:rPr>
                      <w:rFonts w:ascii="Times New Roman" w:eastAsiaTheme="minorEastAsia" w:hAnsi="Times New Roman" w:cs="Times New Roman"/>
                      <w:sz w:val="28"/>
                      <w:szCs w:val="28"/>
                    </w:rPr>
                    <w:t>–</w:t>
                  </w:r>
                  <w:r w:rsidRPr="00C6355F">
                    <w:rPr>
                      <w:rFonts w:ascii="Times New Roman" w:eastAsia="Times New Roman" w:hAnsi="Times New Roman" w:cs="Times New Roman"/>
                      <w:sz w:val="28"/>
                      <w:szCs w:val="28"/>
                    </w:rPr>
                    <w:t xml:space="preserve"> структуры информации, необходимой для решения проблемы, и требований к ней</w:t>
                  </w:r>
                </w:p>
              </w:txbxContent>
            </v:textbox>
          </v:rect>
        </w:pict>
      </w:r>
    </w:p>
    <w:p w:rsidR="006C12AF" w:rsidRPr="006C12AF" w:rsidRDefault="00632B70" w:rsidP="006C12AF">
      <w:pPr>
        <w:widowControl w:val="0"/>
        <w:autoSpaceDE w:val="0"/>
        <w:autoSpaceDN w:val="0"/>
        <w:adjustRightInd w:val="0"/>
        <w:spacing w:after="0" w:line="360" w:lineRule="auto"/>
        <w:ind w:firstLine="709"/>
        <w:jc w:val="both"/>
        <w:rPr>
          <w:rFonts w:ascii="Arial" w:hAnsi="Arial" w:cs="Arial"/>
          <w:sz w:val="28"/>
          <w:szCs w:val="28"/>
        </w:rPr>
      </w:pPr>
      <w:r w:rsidRPr="00632B70">
        <w:rPr>
          <w:rFonts w:ascii="Times New Roman" w:eastAsia="Times New Roman" w:hAnsi="Times New Roman" w:cs="Times New Roman"/>
          <w:noProof/>
          <w:sz w:val="28"/>
          <w:szCs w:val="28"/>
          <w:lang w:eastAsia="ru-RU"/>
        </w:rPr>
        <w:pict>
          <v:shape id="_x0000_s1183" type="#_x0000_t32" style="position:absolute;left:0;text-align:left;margin-left:239.45pt;margin-top:22.4pt;width:0;height:23.6pt;z-index:251784192" o:connectortype="straight">
            <v:stroke endarrow="block"/>
          </v:shape>
        </w:pict>
      </w:r>
    </w:p>
    <w:p w:rsidR="00C6355F" w:rsidRDefault="00632B70"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v:rect id="_x0000_s1177" style="position:absolute;left:0;text-align:left;margin-left:1.7pt;margin-top:21.85pt;width:476.2pt;height:26.8pt;z-index:251778048">
            <v:textbox>
              <w:txbxContent>
                <w:p w:rsidR="00A654ED" w:rsidRPr="006C12AF" w:rsidRDefault="00A654ED" w:rsidP="006C12AF">
                  <w:pPr>
                    <w:jc w:val="center"/>
                    <w:rPr>
                      <w:rFonts w:ascii="Times New Roman" w:hAnsi="Times New Roman" w:cs="Times New Roman"/>
                      <w:sz w:val="28"/>
                      <w:szCs w:val="28"/>
                    </w:rPr>
                  </w:pPr>
                  <w:r>
                    <w:rPr>
                      <w:rFonts w:ascii="Times New Roman" w:hAnsi="Times New Roman" w:cs="Times New Roman"/>
                      <w:sz w:val="28"/>
                      <w:szCs w:val="28"/>
                    </w:rPr>
                    <w:t>Выбор метода исследования</w:t>
                  </w:r>
                </w:p>
              </w:txbxContent>
            </v:textbox>
          </v:rect>
        </w:pict>
      </w:r>
    </w:p>
    <w:p w:rsidR="00C6355F" w:rsidRDefault="00C6355F" w:rsidP="006C12A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743642" w:rsidRPr="00743642" w:rsidRDefault="00743642" w:rsidP="00BD0387">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743642" w:rsidRPr="00743642" w:rsidRDefault="00743642" w:rsidP="00BD0387">
      <w:pPr>
        <w:widowControl w:val="0"/>
        <w:autoSpaceDE w:val="0"/>
        <w:autoSpaceDN w:val="0"/>
        <w:adjustRightInd w:val="0"/>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 2.2. Процедуры постановки задач маркетингового исследования</w:t>
      </w:r>
    </w:p>
    <w:p w:rsidR="00B622D3" w:rsidRPr="00B622D3" w:rsidRDefault="00B622D3" w:rsidP="00BD0387">
      <w:pPr>
        <w:widowControl w:val="0"/>
        <w:autoSpaceDE w:val="0"/>
        <w:autoSpaceDN w:val="0"/>
        <w:adjustRightInd w:val="0"/>
        <w:spacing w:after="0" w:line="360" w:lineRule="auto"/>
        <w:ind w:firstLine="709"/>
        <w:jc w:val="both"/>
        <w:rPr>
          <w:rFonts w:ascii="Arial" w:hAnsi="Arial" w:cs="Arial"/>
          <w:sz w:val="28"/>
          <w:szCs w:val="28"/>
        </w:rPr>
      </w:pPr>
      <w:r w:rsidRPr="00B622D3">
        <w:rPr>
          <w:rFonts w:ascii="Times New Roman" w:eastAsia="Times New Roman" w:hAnsi="Times New Roman" w:cs="Times New Roman"/>
          <w:sz w:val="28"/>
          <w:szCs w:val="28"/>
        </w:rPr>
        <w:t>Выбор цели маркетингового исследования</w:t>
      </w:r>
    </w:p>
    <w:p w:rsidR="00B622D3" w:rsidRPr="00B622D3" w:rsidRDefault="00B622D3" w:rsidP="00B622D3">
      <w:pPr>
        <w:widowControl w:val="0"/>
        <w:autoSpaceDE w:val="0"/>
        <w:autoSpaceDN w:val="0"/>
        <w:adjustRightInd w:val="0"/>
        <w:spacing w:after="0" w:line="360" w:lineRule="auto"/>
        <w:ind w:firstLine="709"/>
        <w:jc w:val="both"/>
        <w:rPr>
          <w:rFonts w:ascii="Arial" w:hAnsi="Arial" w:cs="Arial"/>
          <w:sz w:val="28"/>
          <w:szCs w:val="28"/>
        </w:rPr>
      </w:pPr>
      <w:r w:rsidRPr="00B622D3">
        <w:rPr>
          <w:rFonts w:ascii="Times New Roman" w:eastAsia="Times New Roman" w:hAnsi="Times New Roman" w:cs="Times New Roman"/>
          <w:sz w:val="28"/>
          <w:szCs w:val="28"/>
        </w:rPr>
        <w:t>Цели исследования могут быть поисковые (разведочные), описатель</w:t>
      </w:r>
      <w:r w:rsidRPr="00B622D3">
        <w:rPr>
          <w:rFonts w:ascii="Times New Roman" w:eastAsia="Times New Roman" w:hAnsi="Times New Roman" w:cs="Times New Roman"/>
          <w:sz w:val="28"/>
          <w:szCs w:val="28"/>
        </w:rPr>
        <w:softHyphen/>
        <w:t xml:space="preserve">ные, каузальные, </w:t>
      </w:r>
      <w:r>
        <w:rPr>
          <w:rFonts w:ascii="Times New Roman" w:eastAsia="Times New Roman" w:hAnsi="Times New Roman" w:cs="Times New Roman"/>
          <w:sz w:val="28"/>
          <w:szCs w:val="28"/>
        </w:rPr>
        <w:t>тестовые, прогнозные (табл</w:t>
      </w:r>
      <w:r w:rsidR="006A16B5">
        <w:rPr>
          <w:rFonts w:ascii="Times New Roman" w:eastAsia="Times New Roman" w:hAnsi="Times New Roman" w:cs="Times New Roman"/>
          <w:sz w:val="28"/>
          <w:szCs w:val="28"/>
        </w:rPr>
        <w:t>ица</w:t>
      </w:r>
      <w:r>
        <w:rPr>
          <w:rFonts w:ascii="Times New Roman" w:eastAsia="Times New Roman" w:hAnsi="Times New Roman" w:cs="Times New Roman"/>
          <w:sz w:val="28"/>
          <w:szCs w:val="28"/>
        </w:rPr>
        <w:t xml:space="preserve"> 2.4</w:t>
      </w:r>
      <w:r w:rsidRPr="00B622D3">
        <w:rPr>
          <w:rFonts w:ascii="Times New Roman" w:eastAsia="Times New Roman" w:hAnsi="Times New Roman" w:cs="Times New Roman"/>
          <w:sz w:val="28"/>
          <w:szCs w:val="28"/>
        </w:rPr>
        <w:t>).</w:t>
      </w:r>
    </w:p>
    <w:p w:rsidR="00B622D3" w:rsidRPr="00B622D3" w:rsidRDefault="00B622D3" w:rsidP="00B622D3">
      <w:pPr>
        <w:widowControl w:val="0"/>
        <w:autoSpaceDE w:val="0"/>
        <w:autoSpaceDN w:val="0"/>
        <w:adjustRightInd w:val="0"/>
        <w:spacing w:after="0" w:line="360" w:lineRule="auto"/>
        <w:ind w:firstLine="709"/>
        <w:jc w:val="both"/>
        <w:rPr>
          <w:rFonts w:ascii="Arial" w:hAnsi="Arial" w:cs="Arial"/>
          <w:sz w:val="28"/>
          <w:szCs w:val="28"/>
        </w:rPr>
      </w:pPr>
      <w:r w:rsidRPr="00B622D3">
        <w:rPr>
          <w:rFonts w:ascii="Times New Roman" w:eastAsia="Times New Roman" w:hAnsi="Times New Roman" w:cs="Times New Roman"/>
          <w:sz w:val="28"/>
          <w:szCs w:val="28"/>
        </w:rPr>
        <w:t>В процессе разработки рабочей гипотезы проводится предварительный анализ имеющейся информации, на осн</w:t>
      </w:r>
      <w:r w:rsidR="00084289">
        <w:rPr>
          <w:rFonts w:ascii="Times New Roman" w:eastAsia="Times New Roman" w:hAnsi="Times New Roman" w:cs="Times New Roman"/>
          <w:sz w:val="28"/>
          <w:szCs w:val="28"/>
        </w:rPr>
        <w:t>ове которой строится вероятност</w:t>
      </w:r>
      <w:r w:rsidRPr="00B622D3">
        <w:rPr>
          <w:rFonts w:ascii="Times New Roman" w:eastAsia="Times New Roman" w:hAnsi="Times New Roman" w:cs="Times New Roman"/>
          <w:sz w:val="28"/>
          <w:szCs w:val="28"/>
        </w:rPr>
        <w:t>ное предположение о сущности и пу</w:t>
      </w:r>
      <w:r w:rsidR="00084289">
        <w:rPr>
          <w:rFonts w:ascii="Times New Roman" w:eastAsia="Times New Roman" w:hAnsi="Times New Roman" w:cs="Times New Roman"/>
          <w:sz w:val="28"/>
          <w:szCs w:val="28"/>
        </w:rPr>
        <w:t>тях решения рассматриваемых про</w:t>
      </w:r>
      <w:r w:rsidRPr="00B622D3">
        <w:rPr>
          <w:rFonts w:ascii="Times New Roman" w:eastAsia="Times New Roman" w:hAnsi="Times New Roman" w:cs="Times New Roman"/>
          <w:sz w:val="28"/>
          <w:szCs w:val="28"/>
        </w:rPr>
        <w:t>блем. Производится оценка возможны</w:t>
      </w:r>
      <w:r w:rsidR="00084289">
        <w:rPr>
          <w:rFonts w:ascii="Times New Roman" w:eastAsia="Times New Roman" w:hAnsi="Times New Roman" w:cs="Times New Roman"/>
          <w:sz w:val="28"/>
          <w:szCs w:val="28"/>
        </w:rPr>
        <w:t>х методов исследования, источни</w:t>
      </w:r>
      <w:r w:rsidRPr="00B622D3">
        <w:rPr>
          <w:rFonts w:ascii="Times New Roman" w:eastAsia="Times New Roman" w:hAnsi="Times New Roman" w:cs="Times New Roman"/>
          <w:sz w:val="28"/>
          <w:szCs w:val="28"/>
        </w:rPr>
        <w:t>ков и способов сбора информации, необходимых финансовых средств и трудозатрат на проведение сбора дополнительной информации.</w:t>
      </w:r>
    </w:p>
    <w:p w:rsidR="00BD0387" w:rsidRDefault="00BD0387" w:rsidP="00B622D3">
      <w:pPr>
        <w:widowControl w:val="0"/>
        <w:autoSpaceDE w:val="0"/>
        <w:autoSpaceDN w:val="0"/>
        <w:adjustRightInd w:val="0"/>
        <w:spacing w:after="0" w:line="360" w:lineRule="auto"/>
        <w:ind w:firstLine="709"/>
        <w:jc w:val="right"/>
        <w:rPr>
          <w:rFonts w:ascii="Times New Roman" w:eastAsia="Times New Roman" w:hAnsi="Times New Roman" w:cs="Times New Roman"/>
          <w:sz w:val="28"/>
          <w:szCs w:val="28"/>
        </w:rPr>
      </w:pPr>
    </w:p>
    <w:p w:rsidR="00B622D3" w:rsidRDefault="00B622D3" w:rsidP="00B622D3">
      <w:pPr>
        <w:widowControl w:val="0"/>
        <w:autoSpaceDE w:val="0"/>
        <w:autoSpaceDN w:val="0"/>
        <w:adjustRightInd w:val="0"/>
        <w:spacing w:after="0" w:line="360" w:lineRule="auto"/>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2.4</w:t>
      </w:r>
      <w:r w:rsidRPr="00B622D3">
        <w:rPr>
          <w:rFonts w:ascii="Times New Roman" w:eastAsia="Times New Roman" w:hAnsi="Times New Roman" w:cs="Times New Roman"/>
          <w:sz w:val="28"/>
          <w:szCs w:val="28"/>
        </w:rPr>
        <w:t xml:space="preserve"> </w:t>
      </w:r>
    </w:p>
    <w:p w:rsidR="00B622D3" w:rsidRPr="00B622D3" w:rsidRDefault="00B622D3" w:rsidP="00BD0387">
      <w:pPr>
        <w:widowControl w:val="0"/>
        <w:autoSpaceDE w:val="0"/>
        <w:autoSpaceDN w:val="0"/>
        <w:adjustRightInd w:val="0"/>
        <w:spacing w:after="0" w:line="240" w:lineRule="auto"/>
        <w:ind w:firstLine="709"/>
        <w:jc w:val="center"/>
        <w:rPr>
          <w:rFonts w:ascii="Arial" w:hAnsi="Arial" w:cs="Arial"/>
          <w:sz w:val="28"/>
          <w:szCs w:val="28"/>
        </w:rPr>
      </w:pPr>
      <w:r w:rsidRPr="00B622D3">
        <w:rPr>
          <w:rFonts w:ascii="Times New Roman" w:eastAsia="Times New Roman" w:hAnsi="Times New Roman" w:cs="Times New Roman"/>
          <w:sz w:val="28"/>
          <w:szCs w:val="28"/>
        </w:rPr>
        <w:t>Цели маркетинговых исследований</w:t>
      </w:r>
    </w:p>
    <w:tbl>
      <w:tblPr>
        <w:tblW w:w="0" w:type="auto"/>
        <w:tblInd w:w="40" w:type="dxa"/>
        <w:tblLayout w:type="fixed"/>
        <w:tblCellMar>
          <w:left w:w="40" w:type="dxa"/>
          <w:right w:w="40" w:type="dxa"/>
        </w:tblCellMar>
        <w:tblLook w:val="0000"/>
      </w:tblPr>
      <w:tblGrid>
        <w:gridCol w:w="1834"/>
        <w:gridCol w:w="7805"/>
      </w:tblGrid>
      <w:tr w:rsidR="00B622D3" w:rsidRPr="00B622D3" w:rsidTr="00B622D3">
        <w:trPr>
          <w:trHeight w:val="490"/>
        </w:trPr>
        <w:tc>
          <w:tcPr>
            <w:tcW w:w="1834" w:type="dxa"/>
            <w:tcBorders>
              <w:top w:val="single" w:sz="6" w:space="0" w:color="auto"/>
              <w:left w:val="single" w:sz="6" w:space="0" w:color="auto"/>
              <w:bottom w:val="single" w:sz="6" w:space="0" w:color="auto"/>
              <w:right w:val="single" w:sz="6" w:space="0" w:color="auto"/>
            </w:tcBorders>
          </w:tcPr>
          <w:p w:rsidR="00B622D3" w:rsidRPr="00B622D3" w:rsidRDefault="00B622D3" w:rsidP="00BD0387">
            <w:pPr>
              <w:widowControl w:val="0"/>
              <w:autoSpaceDE w:val="0"/>
              <w:autoSpaceDN w:val="0"/>
              <w:adjustRightInd w:val="0"/>
              <w:spacing w:after="0" w:line="240" w:lineRule="auto"/>
              <w:ind w:firstLine="227"/>
              <w:jc w:val="center"/>
              <w:rPr>
                <w:rFonts w:ascii="Arial" w:hAnsi="Arial" w:cs="Arial"/>
                <w:sz w:val="28"/>
                <w:szCs w:val="28"/>
              </w:rPr>
            </w:pPr>
            <w:r w:rsidRPr="00B622D3">
              <w:rPr>
                <w:rFonts w:ascii="Times New Roman" w:eastAsia="Times New Roman" w:hAnsi="Times New Roman" w:cs="Times New Roman"/>
                <w:sz w:val="28"/>
                <w:szCs w:val="28"/>
              </w:rPr>
              <w:lastRenderedPageBreak/>
              <w:t>Цель</w:t>
            </w:r>
          </w:p>
        </w:tc>
        <w:tc>
          <w:tcPr>
            <w:tcW w:w="7805" w:type="dxa"/>
            <w:tcBorders>
              <w:top w:val="single" w:sz="6" w:space="0" w:color="auto"/>
              <w:left w:val="single" w:sz="6" w:space="0" w:color="auto"/>
              <w:bottom w:val="single" w:sz="6" w:space="0" w:color="auto"/>
              <w:right w:val="single" w:sz="6" w:space="0" w:color="auto"/>
            </w:tcBorders>
          </w:tcPr>
          <w:p w:rsidR="00B622D3" w:rsidRPr="00B622D3" w:rsidRDefault="00B622D3" w:rsidP="00BD0387">
            <w:pPr>
              <w:widowControl w:val="0"/>
              <w:autoSpaceDE w:val="0"/>
              <w:autoSpaceDN w:val="0"/>
              <w:adjustRightInd w:val="0"/>
              <w:spacing w:after="0" w:line="240" w:lineRule="auto"/>
              <w:ind w:firstLine="227"/>
              <w:jc w:val="center"/>
              <w:rPr>
                <w:rFonts w:ascii="Arial" w:hAnsi="Arial" w:cs="Arial"/>
                <w:sz w:val="28"/>
                <w:szCs w:val="28"/>
              </w:rPr>
            </w:pPr>
            <w:r w:rsidRPr="00B622D3">
              <w:rPr>
                <w:rFonts w:ascii="Times New Roman" w:eastAsia="Times New Roman" w:hAnsi="Times New Roman" w:cs="Times New Roman"/>
                <w:sz w:val="28"/>
                <w:szCs w:val="28"/>
              </w:rPr>
              <w:t>Описание</w:t>
            </w:r>
          </w:p>
        </w:tc>
      </w:tr>
      <w:tr w:rsidR="00B622D3" w:rsidRPr="00B622D3" w:rsidTr="00B622D3">
        <w:trPr>
          <w:trHeight w:val="701"/>
        </w:trPr>
        <w:tc>
          <w:tcPr>
            <w:tcW w:w="1834"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Поисковые (разведочные)</w:t>
            </w:r>
          </w:p>
        </w:tc>
        <w:tc>
          <w:tcPr>
            <w:tcW w:w="7805"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Предусматривают сбор информации для предварительной оценки проблемы, помогающей выработать гипотезу, генерирования идеи нового продукта</w:t>
            </w:r>
          </w:p>
        </w:tc>
      </w:tr>
      <w:tr w:rsidR="00B622D3" w:rsidRPr="00B622D3" w:rsidTr="00B622D3">
        <w:trPr>
          <w:trHeight w:val="451"/>
        </w:trPr>
        <w:tc>
          <w:tcPr>
            <w:tcW w:w="1834"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Описательные</w:t>
            </w:r>
          </w:p>
        </w:tc>
        <w:tc>
          <w:tcPr>
            <w:tcW w:w="7805"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Предусматривают описание определенных явлений</w:t>
            </w:r>
          </w:p>
        </w:tc>
      </w:tr>
      <w:tr w:rsidR="00B622D3" w:rsidRPr="00B622D3" w:rsidTr="00B622D3">
        <w:trPr>
          <w:trHeight w:val="499"/>
        </w:trPr>
        <w:tc>
          <w:tcPr>
            <w:tcW w:w="1834"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Казуальные</w:t>
            </w:r>
          </w:p>
        </w:tc>
        <w:tc>
          <w:tcPr>
            <w:tcW w:w="7805"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Предусматривают проверку гипотезы о наличии какой</w:t>
            </w:r>
            <w:r w:rsidR="00F61CE2" w:rsidRPr="006A16B5">
              <w:rPr>
                <w:rFonts w:ascii="Times New Roman" w:eastAsia="Times New Roman" w:hAnsi="Times New Roman" w:cs="Times New Roman"/>
                <w:b/>
                <w:sz w:val="28"/>
                <w:szCs w:val="28"/>
              </w:rPr>
              <w:t>-</w:t>
            </w:r>
            <w:r w:rsidRPr="00B622D3">
              <w:rPr>
                <w:rFonts w:ascii="Times New Roman" w:eastAsia="Times New Roman" w:hAnsi="Times New Roman" w:cs="Times New Roman"/>
                <w:sz w:val="28"/>
                <w:szCs w:val="28"/>
              </w:rPr>
              <w:t>то причинно</w:t>
            </w:r>
            <w:r w:rsidR="00F61CE2" w:rsidRPr="006A16B5">
              <w:rPr>
                <w:rFonts w:ascii="Times New Roman" w:eastAsia="Times New Roman" w:hAnsi="Times New Roman" w:cs="Times New Roman"/>
                <w:b/>
                <w:sz w:val="28"/>
                <w:szCs w:val="28"/>
              </w:rPr>
              <w:t>-</w:t>
            </w:r>
            <w:r w:rsidRPr="00B622D3">
              <w:rPr>
                <w:rFonts w:ascii="Times New Roman" w:eastAsia="Times New Roman" w:hAnsi="Times New Roman" w:cs="Times New Roman"/>
                <w:sz w:val="28"/>
                <w:szCs w:val="28"/>
              </w:rPr>
              <w:t>следственной связи</w:t>
            </w:r>
          </w:p>
        </w:tc>
      </w:tr>
      <w:tr w:rsidR="00B622D3" w:rsidRPr="00B622D3" w:rsidTr="00B622D3">
        <w:trPr>
          <w:trHeight w:val="499"/>
        </w:trPr>
        <w:tc>
          <w:tcPr>
            <w:tcW w:w="1834"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Тестовые</w:t>
            </w:r>
          </w:p>
        </w:tc>
        <w:tc>
          <w:tcPr>
            <w:tcW w:w="7805"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Предусматривают отбор и проверку правильности принятых решений</w:t>
            </w:r>
          </w:p>
        </w:tc>
      </w:tr>
      <w:tr w:rsidR="00B622D3" w:rsidRPr="00B622D3" w:rsidTr="00B622D3">
        <w:trPr>
          <w:trHeight w:val="451"/>
        </w:trPr>
        <w:tc>
          <w:tcPr>
            <w:tcW w:w="1834"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Прогнозные</w:t>
            </w:r>
          </w:p>
        </w:tc>
        <w:tc>
          <w:tcPr>
            <w:tcW w:w="7805" w:type="dxa"/>
            <w:tcBorders>
              <w:top w:val="single" w:sz="6" w:space="0" w:color="auto"/>
              <w:left w:val="single" w:sz="6" w:space="0" w:color="auto"/>
              <w:bottom w:val="single" w:sz="6" w:space="0" w:color="auto"/>
              <w:right w:val="single" w:sz="6" w:space="0" w:color="auto"/>
            </w:tcBorders>
          </w:tcPr>
          <w:p w:rsidR="00B622D3" w:rsidRPr="00B622D3" w:rsidRDefault="00B622D3" w:rsidP="00B622D3">
            <w:pPr>
              <w:widowControl w:val="0"/>
              <w:autoSpaceDE w:val="0"/>
              <w:autoSpaceDN w:val="0"/>
              <w:adjustRightInd w:val="0"/>
              <w:spacing w:after="0" w:line="240" w:lineRule="auto"/>
              <w:rPr>
                <w:rFonts w:ascii="Arial" w:hAnsi="Arial" w:cs="Arial"/>
                <w:sz w:val="28"/>
                <w:szCs w:val="28"/>
              </w:rPr>
            </w:pPr>
            <w:r w:rsidRPr="00B622D3">
              <w:rPr>
                <w:rFonts w:ascii="Times New Roman" w:eastAsia="Times New Roman" w:hAnsi="Times New Roman" w:cs="Times New Roman"/>
                <w:sz w:val="28"/>
                <w:szCs w:val="28"/>
              </w:rPr>
              <w:t>Предусматривают предсказание состояния объекта в будущем</w:t>
            </w:r>
          </w:p>
        </w:tc>
      </w:tr>
    </w:tbl>
    <w:p w:rsidR="00B622D3" w:rsidRPr="00B622D3" w:rsidRDefault="00B622D3" w:rsidP="00B622D3">
      <w:pPr>
        <w:widowControl w:val="0"/>
        <w:autoSpaceDE w:val="0"/>
        <w:autoSpaceDN w:val="0"/>
        <w:adjustRightInd w:val="0"/>
        <w:spacing w:after="0" w:line="360" w:lineRule="auto"/>
        <w:ind w:firstLine="709"/>
        <w:jc w:val="both"/>
        <w:rPr>
          <w:rFonts w:ascii="Times New Roman" w:eastAsia="Times New Roman" w:hAnsi="Times New Roman" w:cs="Times New Roman"/>
          <w:sz w:val="8"/>
          <w:szCs w:val="8"/>
        </w:rPr>
      </w:pPr>
    </w:p>
    <w:p w:rsidR="00B622D3" w:rsidRDefault="00B622D3" w:rsidP="00B622D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622D3">
        <w:rPr>
          <w:rFonts w:ascii="Times New Roman" w:eastAsia="Times New Roman" w:hAnsi="Times New Roman" w:cs="Times New Roman"/>
          <w:sz w:val="28"/>
          <w:szCs w:val="28"/>
        </w:rPr>
        <w:t>Методы исследования могут быть эмпирическими, экспертными и экономико</w:t>
      </w:r>
      <w:r w:rsidR="00F61CE2" w:rsidRPr="006A16B5">
        <w:rPr>
          <w:rFonts w:ascii="Times New Roman" w:eastAsia="Times New Roman" w:hAnsi="Times New Roman" w:cs="Times New Roman"/>
          <w:b/>
          <w:sz w:val="28"/>
          <w:szCs w:val="28"/>
        </w:rPr>
        <w:t>-</w:t>
      </w:r>
      <w:r w:rsidRPr="00B622D3">
        <w:rPr>
          <w:rFonts w:ascii="Times New Roman" w:eastAsia="Times New Roman" w:hAnsi="Times New Roman" w:cs="Times New Roman"/>
          <w:sz w:val="28"/>
          <w:szCs w:val="28"/>
        </w:rPr>
        <w:t>математическими, общая характеристика методов исс</w:t>
      </w:r>
      <w:r w:rsidR="0077182D">
        <w:rPr>
          <w:rFonts w:ascii="Times New Roman" w:eastAsia="Times New Roman" w:hAnsi="Times New Roman" w:cs="Times New Roman"/>
          <w:sz w:val="28"/>
          <w:szCs w:val="28"/>
        </w:rPr>
        <w:t>ледо</w:t>
      </w:r>
      <w:r w:rsidR="0077182D">
        <w:rPr>
          <w:rFonts w:ascii="Times New Roman" w:eastAsia="Times New Roman" w:hAnsi="Times New Roman" w:cs="Times New Roman"/>
          <w:sz w:val="28"/>
          <w:szCs w:val="28"/>
        </w:rPr>
        <w:softHyphen/>
        <w:t>вания показана в табл. 2.5</w:t>
      </w:r>
      <w:r w:rsidRPr="00B622D3">
        <w:rPr>
          <w:rFonts w:ascii="Times New Roman" w:eastAsia="Times New Roman" w:hAnsi="Times New Roman" w:cs="Times New Roman"/>
          <w:sz w:val="28"/>
          <w:szCs w:val="28"/>
        </w:rPr>
        <w:t>.</w:t>
      </w:r>
    </w:p>
    <w:p w:rsidR="00084289" w:rsidRPr="00084289" w:rsidRDefault="00084289" w:rsidP="00084289">
      <w:pPr>
        <w:widowControl w:val="0"/>
        <w:autoSpaceDE w:val="0"/>
        <w:autoSpaceDN w:val="0"/>
        <w:adjustRightInd w:val="0"/>
        <w:spacing w:after="0" w:line="360" w:lineRule="auto"/>
        <w:ind w:firstLine="709"/>
        <w:rPr>
          <w:rFonts w:ascii="Arial" w:hAnsi="Arial" w:cs="Arial"/>
          <w:b/>
          <w:sz w:val="28"/>
          <w:szCs w:val="28"/>
        </w:rPr>
      </w:pPr>
      <w:r>
        <w:rPr>
          <w:rFonts w:ascii="Times New Roman" w:eastAsia="Times New Roman" w:hAnsi="Times New Roman" w:cs="Times New Roman"/>
          <w:b/>
          <w:sz w:val="28"/>
          <w:szCs w:val="28"/>
        </w:rPr>
        <w:t xml:space="preserve">2.3.2. </w:t>
      </w:r>
      <w:r w:rsidRPr="00084289">
        <w:rPr>
          <w:rFonts w:ascii="Times New Roman" w:eastAsia="Times New Roman" w:hAnsi="Times New Roman" w:cs="Times New Roman"/>
          <w:b/>
          <w:sz w:val="28"/>
          <w:szCs w:val="28"/>
        </w:rPr>
        <w:t>Планирование программы исследования</w:t>
      </w:r>
    </w:p>
    <w:p w:rsidR="00084289" w:rsidRPr="00084289" w:rsidRDefault="00084289" w:rsidP="00084289">
      <w:pPr>
        <w:widowControl w:val="0"/>
        <w:autoSpaceDE w:val="0"/>
        <w:autoSpaceDN w:val="0"/>
        <w:adjustRightInd w:val="0"/>
        <w:spacing w:after="0" w:line="360" w:lineRule="auto"/>
        <w:ind w:firstLine="709"/>
        <w:rPr>
          <w:rFonts w:ascii="Arial" w:hAnsi="Arial" w:cs="Arial"/>
          <w:sz w:val="28"/>
          <w:szCs w:val="28"/>
        </w:rPr>
      </w:pPr>
      <w:r w:rsidRPr="00084289">
        <w:rPr>
          <w:rFonts w:ascii="Times New Roman" w:eastAsia="Times New Roman" w:hAnsi="Times New Roman" w:cs="Times New Roman"/>
          <w:sz w:val="28"/>
          <w:szCs w:val="28"/>
        </w:rPr>
        <w:t>Планирование программы исследования предусматривает следующие решения:</w:t>
      </w:r>
    </w:p>
    <w:p w:rsidR="00084289" w:rsidRPr="00084289" w:rsidRDefault="00F61CE2" w:rsidP="00084289">
      <w:pPr>
        <w:widowControl w:val="0"/>
        <w:autoSpaceDE w:val="0"/>
        <w:autoSpaceDN w:val="0"/>
        <w:adjustRightInd w:val="0"/>
        <w:spacing w:after="0" w:line="360" w:lineRule="auto"/>
        <w:ind w:firstLine="709"/>
        <w:rPr>
          <w:rFonts w:ascii="Arial" w:hAnsi="Arial" w:cs="Arial"/>
          <w:sz w:val="28"/>
          <w:szCs w:val="28"/>
        </w:rPr>
      </w:pPr>
      <w:r>
        <w:rPr>
          <w:rFonts w:ascii="Times New Roman" w:eastAsia="Times New Roman" w:hAnsi="Times New Roman" w:cs="Times New Roman"/>
          <w:sz w:val="28"/>
          <w:szCs w:val="28"/>
        </w:rPr>
        <w:t>-</w:t>
      </w:r>
      <w:r w:rsidR="00084289">
        <w:rPr>
          <w:rFonts w:ascii="Times New Roman" w:eastAsia="Times New Roman" w:hAnsi="Times New Roman" w:cs="Times New Roman"/>
          <w:sz w:val="28"/>
          <w:szCs w:val="28"/>
        </w:rPr>
        <w:t xml:space="preserve"> </w:t>
      </w:r>
      <w:r w:rsidR="00084289" w:rsidRPr="00084289">
        <w:rPr>
          <w:rFonts w:ascii="Times New Roman" w:eastAsia="Times New Roman" w:hAnsi="Times New Roman" w:cs="Times New Roman"/>
          <w:sz w:val="28"/>
          <w:szCs w:val="28"/>
        </w:rPr>
        <w:t>планирование выборки;</w:t>
      </w:r>
    </w:p>
    <w:p w:rsidR="00084289" w:rsidRDefault="00F61CE2" w:rsidP="00084289">
      <w:pPr>
        <w:widowControl w:val="0"/>
        <w:autoSpaceDE w:val="0"/>
        <w:autoSpaceDN w:val="0"/>
        <w:adjustRightInd w:val="0"/>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84289">
        <w:rPr>
          <w:rFonts w:ascii="Times New Roman" w:eastAsia="Times New Roman" w:hAnsi="Times New Roman" w:cs="Times New Roman"/>
          <w:sz w:val="28"/>
          <w:szCs w:val="28"/>
        </w:rPr>
        <w:t xml:space="preserve"> </w:t>
      </w:r>
      <w:r w:rsidR="00084289" w:rsidRPr="00084289">
        <w:rPr>
          <w:rFonts w:ascii="Times New Roman" w:eastAsia="Times New Roman" w:hAnsi="Times New Roman" w:cs="Times New Roman"/>
          <w:sz w:val="28"/>
          <w:szCs w:val="28"/>
        </w:rPr>
        <w:t>планирование концепции и разработка рабочих документов.</w:t>
      </w:r>
    </w:p>
    <w:p w:rsidR="00F61CE2" w:rsidRPr="00F61CE2" w:rsidRDefault="00F61CE2" w:rsidP="00084289">
      <w:pPr>
        <w:widowControl w:val="0"/>
        <w:autoSpaceDE w:val="0"/>
        <w:autoSpaceDN w:val="0"/>
        <w:adjustRightInd w:val="0"/>
        <w:spacing w:after="0" w:line="360" w:lineRule="auto"/>
        <w:ind w:firstLine="709"/>
        <w:rPr>
          <w:rFonts w:ascii="Arial" w:hAnsi="Arial" w:cs="Arial"/>
          <w:b/>
          <w:sz w:val="28"/>
          <w:szCs w:val="28"/>
        </w:rPr>
      </w:pPr>
      <w:r w:rsidRPr="00F61CE2">
        <w:rPr>
          <w:rFonts w:ascii="Times New Roman" w:eastAsia="Times New Roman" w:hAnsi="Times New Roman" w:cs="Times New Roman"/>
          <w:b/>
          <w:sz w:val="28"/>
          <w:szCs w:val="28"/>
        </w:rPr>
        <w:t>Планирование выборки</w:t>
      </w:r>
    </w:p>
    <w:p w:rsidR="00084289" w:rsidRPr="00084289" w:rsidRDefault="00084289" w:rsidP="00084289">
      <w:pPr>
        <w:widowControl w:val="0"/>
        <w:autoSpaceDE w:val="0"/>
        <w:autoSpaceDN w:val="0"/>
        <w:adjustRightInd w:val="0"/>
        <w:spacing w:after="0" w:line="360" w:lineRule="auto"/>
        <w:ind w:firstLine="709"/>
        <w:rPr>
          <w:rFonts w:ascii="Arial" w:hAnsi="Arial" w:cs="Arial"/>
          <w:sz w:val="28"/>
          <w:szCs w:val="28"/>
        </w:rPr>
      </w:pPr>
      <w:r w:rsidRPr="00084289">
        <w:rPr>
          <w:rFonts w:ascii="Times New Roman" w:eastAsia="Times New Roman" w:hAnsi="Times New Roman" w:cs="Times New Roman"/>
          <w:sz w:val="28"/>
          <w:szCs w:val="28"/>
        </w:rPr>
        <w:t>Планирование выборки включает следующие процедуры:</w:t>
      </w:r>
    </w:p>
    <w:p w:rsidR="00084289" w:rsidRPr="00084289" w:rsidRDefault="00084289" w:rsidP="00084289">
      <w:pPr>
        <w:widowControl w:val="0"/>
        <w:autoSpaceDE w:val="0"/>
        <w:autoSpaceDN w:val="0"/>
        <w:adjustRightInd w:val="0"/>
        <w:spacing w:after="0" w:line="360" w:lineRule="auto"/>
        <w:ind w:firstLine="709"/>
        <w:rPr>
          <w:rFonts w:ascii="Arial" w:hAnsi="Arial" w:cs="Arial"/>
          <w:sz w:val="28"/>
          <w:szCs w:val="28"/>
        </w:rPr>
      </w:pPr>
      <w:r>
        <w:rPr>
          <w:rFonts w:ascii="Times New Roman" w:hAnsi="Times New Roman" w:cs="Times New Roman"/>
          <w:sz w:val="28"/>
          <w:szCs w:val="28"/>
        </w:rPr>
        <w:t xml:space="preserve">1) </w:t>
      </w:r>
      <w:r w:rsidRPr="00084289">
        <w:rPr>
          <w:rFonts w:ascii="Times New Roman" w:eastAsia="Times New Roman" w:hAnsi="Times New Roman" w:cs="Times New Roman"/>
          <w:sz w:val="28"/>
          <w:szCs w:val="28"/>
        </w:rPr>
        <w:t>выделение объектов генеральной совокупности;</w:t>
      </w:r>
    </w:p>
    <w:p w:rsidR="00084289" w:rsidRPr="00084289" w:rsidRDefault="00084289" w:rsidP="00084289">
      <w:pPr>
        <w:widowControl w:val="0"/>
        <w:autoSpaceDE w:val="0"/>
        <w:autoSpaceDN w:val="0"/>
        <w:adjustRightInd w:val="0"/>
        <w:spacing w:after="0" w:line="360" w:lineRule="auto"/>
        <w:ind w:firstLine="709"/>
        <w:rPr>
          <w:rFonts w:ascii="Arial" w:hAnsi="Arial" w:cs="Arial"/>
          <w:sz w:val="28"/>
          <w:szCs w:val="28"/>
        </w:rPr>
      </w:pPr>
      <w:r w:rsidRPr="00084289">
        <w:rPr>
          <w:rFonts w:ascii="Times New Roman" w:hAnsi="Times New Roman" w:cs="Times New Roman"/>
          <w:sz w:val="28"/>
          <w:szCs w:val="28"/>
        </w:rPr>
        <w:t xml:space="preserve">2) </w:t>
      </w:r>
      <w:r w:rsidRPr="00084289">
        <w:rPr>
          <w:rFonts w:ascii="Times New Roman" w:eastAsia="Times New Roman" w:hAnsi="Times New Roman" w:cs="Times New Roman"/>
          <w:sz w:val="28"/>
          <w:szCs w:val="28"/>
        </w:rPr>
        <w:t>определение метода выборки;</w:t>
      </w:r>
    </w:p>
    <w:p w:rsidR="00084289" w:rsidRPr="00084289" w:rsidRDefault="00084289" w:rsidP="00084289">
      <w:pPr>
        <w:widowControl w:val="0"/>
        <w:autoSpaceDE w:val="0"/>
        <w:autoSpaceDN w:val="0"/>
        <w:adjustRightInd w:val="0"/>
        <w:spacing w:after="0" w:line="360" w:lineRule="auto"/>
        <w:ind w:firstLine="709"/>
        <w:rPr>
          <w:rFonts w:ascii="Arial" w:hAnsi="Arial" w:cs="Arial"/>
          <w:sz w:val="28"/>
          <w:szCs w:val="28"/>
        </w:rPr>
      </w:pPr>
      <w:r w:rsidRPr="00084289">
        <w:rPr>
          <w:rFonts w:ascii="Times New Roman" w:hAnsi="Times New Roman" w:cs="Times New Roman"/>
          <w:sz w:val="28"/>
          <w:szCs w:val="28"/>
        </w:rPr>
        <w:t xml:space="preserve">3) </w:t>
      </w:r>
      <w:r w:rsidRPr="00084289">
        <w:rPr>
          <w:rFonts w:ascii="Times New Roman" w:eastAsia="Times New Roman" w:hAnsi="Times New Roman" w:cs="Times New Roman"/>
          <w:sz w:val="28"/>
          <w:szCs w:val="28"/>
        </w:rPr>
        <w:t>определение объема выборки.</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 xml:space="preserve">Генеральная совокупность </w:t>
      </w:r>
      <w:r>
        <w:rPr>
          <w:rFonts w:ascii="Times New Roman" w:eastAsiaTheme="minorEastAsia" w:hAnsi="Times New Roman" w:cs="Times New Roman"/>
          <w:sz w:val="28"/>
          <w:szCs w:val="28"/>
        </w:rPr>
        <w:t>–</w:t>
      </w:r>
      <w:r w:rsidRPr="00084289">
        <w:rPr>
          <w:rFonts w:ascii="Times New Roman" w:eastAsia="Times New Roman" w:hAnsi="Times New Roman" w:cs="Times New Roman"/>
          <w:sz w:val="28"/>
          <w:szCs w:val="28"/>
        </w:rPr>
        <w:t xml:space="preserve"> это совокупность потребителей или субъектов, являющихся объектами исследования.</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 xml:space="preserve">Выборка </w:t>
      </w:r>
      <w:r>
        <w:rPr>
          <w:rFonts w:ascii="Times New Roman" w:eastAsiaTheme="minorEastAsia" w:hAnsi="Times New Roman" w:cs="Times New Roman"/>
          <w:sz w:val="28"/>
          <w:szCs w:val="28"/>
        </w:rPr>
        <w:t>–</w:t>
      </w:r>
      <w:r w:rsidRPr="00084289">
        <w:rPr>
          <w:rFonts w:ascii="Times New Roman" w:eastAsia="Times New Roman" w:hAnsi="Times New Roman" w:cs="Times New Roman"/>
          <w:sz w:val="28"/>
          <w:szCs w:val="28"/>
        </w:rPr>
        <w:t xml:space="preserve"> это часть потребителей, которые будут представлять ин</w:t>
      </w:r>
      <w:r w:rsidRPr="00084289">
        <w:rPr>
          <w:rFonts w:ascii="Times New Roman" w:eastAsia="Times New Roman" w:hAnsi="Times New Roman" w:cs="Times New Roman"/>
          <w:sz w:val="28"/>
          <w:szCs w:val="28"/>
        </w:rPr>
        <w:softHyphen/>
        <w:t>тересы и вкусы всех потребителей генеральной совокупности.</w:t>
      </w:r>
    </w:p>
    <w:p w:rsidR="00084289" w:rsidRPr="00F61CE2" w:rsidRDefault="00084289" w:rsidP="00F61CE2">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В зависимости от величины генеральной совокупности и целей ис</w:t>
      </w:r>
      <w:r w:rsidRPr="00084289">
        <w:rPr>
          <w:rFonts w:ascii="Times New Roman" w:eastAsia="Times New Roman" w:hAnsi="Times New Roman" w:cs="Times New Roman"/>
          <w:sz w:val="28"/>
          <w:szCs w:val="28"/>
        </w:rPr>
        <w:softHyphen/>
        <w:t>следования могут быть использованы методы сплошного или выбороч</w:t>
      </w:r>
      <w:r w:rsidRPr="00084289">
        <w:rPr>
          <w:rFonts w:ascii="Times New Roman" w:eastAsia="Times New Roman" w:hAnsi="Times New Roman" w:cs="Times New Roman"/>
          <w:sz w:val="28"/>
          <w:szCs w:val="28"/>
        </w:rPr>
        <w:softHyphen/>
        <w:t>ного обследования.</w:t>
      </w:r>
    </w:p>
    <w:p w:rsidR="0077182D" w:rsidRDefault="0077182D" w:rsidP="0077182D">
      <w:pPr>
        <w:widowControl w:val="0"/>
        <w:autoSpaceDE w:val="0"/>
        <w:autoSpaceDN w:val="0"/>
        <w:adjustRightInd w:val="0"/>
        <w:spacing w:after="0" w:line="360" w:lineRule="auto"/>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2.5</w:t>
      </w:r>
      <w:r w:rsidRPr="0077182D">
        <w:rPr>
          <w:rFonts w:ascii="Times New Roman" w:eastAsia="Times New Roman" w:hAnsi="Times New Roman" w:cs="Times New Roman"/>
          <w:sz w:val="28"/>
          <w:szCs w:val="28"/>
        </w:rPr>
        <w:t xml:space="preserve"> </w:t>
      </w:r>
    </w:p>
    <w:p w:rsidR="0077182D" w:rsidRPr="0077182D" w:rsidRDefault="0077182D" w:rsidP="00BD0387">
      <w:pPr>
        <w:widowControl w:val="0"/>
        <w:autoSpaceDE w:val="0"/>
        <w:autoSpaceDN w:val="0"/>
        <w:adjustRightInd w:val="0"/>
        <w:spacing w:after="0" w:line="240" w:lineRule="auto"/>
        <w:ind w:firstLine="709"/>
        <w:jc w:val="center"/>
        <w:rPr>
          <w:rFonts w:ascii="Arial" w:hAnsi="Arial" w:cs="Arial"/>
          <w:sz w:val="28"/>
          <w:szCs w:val="28"/>
        </w:rPr>
      </w:pPr>
      <w:r w:rsidRPr="0077182D">
        <w:rPr>
          <w:rFonts w:ascii="Times New Roman" w:eastAsia="Times New Roman" w:hAnsi="Times New Roman" w:cs="Times New Roman"/>
          <w:sz w:val="28"/>
          <w:szCs w:val="28"/>
        </w:rPr>
        <w:t>Методы исследования</w:t>
      </w:r>
    </w:p>
    <w:tbl>
      <w:tblPr>
        <w:tblW w:w="0" w:type="auto"/>
        <w:tblInd w:w="40" w:type="dxa"/>
        <w:tblLayout w:type="fixed"/>
        <w:tblCellMar>
          <w:left w:w="40" w:type="dxa"/>
          <w:right w:w="40" w:type="dxa"/>
        </w:tblCellMar>
        <w:tblLook w:val="0000"/>
      </w:tblPr>
      <w:tblGrid>
        <w:gridCol w:w="1694"/>
        <w:gridCol w:w="2702"/>
        <w:gridCol w:w="2561"/>
        <w:gridCol w:w="2682"/>
      </w:tblGrid>
      <w:tr w:rsidR="0077182D" w:rsidRPr="0077182D" w:rsidTr="00084289">
        <w:trPr>
          <w:trHeight w:val="461"/>
        </w:trPr>
        <w:tc>
          <w:tcPr>
            <w:tcW w:w="1694" w:type="dxa"/>
            <w:tcBorders>
              <w:top w:val="single" w:sz="6" w:space="0" w:color="auto"/>
              <w:left w:val="single" w:sz="6" w:space="0" w:color="auto"/>
              <w:bottom w:val="single" w:sz="6" w:space="0" w:color="auto"/>
              <w:right w:val="single" w:sz="6" w:space="0" w:color="auto"/>
            </w:tcBorders>
          </w:tcPr>
          <w:p w:rsidR="0077182D" w:rsidRPr="0077182D" w:rsidRDefault="0077182D" w:rsidP="00BD0387">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lastRenderedPageBreak/>
              <w:t>Методы</w:t>
            </w:r>
          </w:p>
        </w:tc>
        <w:tc>
          <w:tcPr>
            <w:tcW w:w="2702" w:type="dxa"/>
            <w:tcBorders>
              <w:top w:val="single" w:sz="6" w:space="0" w:color="auto"/>
              <w:left w:val="single" w:sz="6" w:space="0" w:color="auto"/>
              <w:bottom w:val="single" w:sz="6" w:space="0" w:color="auto"/>
              <w:right w:val="single" w:sz="6" w:space="0" w:color="auto"/>
            </w:tcBorders>
          </w:tcPr>
          <w:p w:rsidR="0077182D" w:rsidRPr="0077182D" w:rsidRDefault="0077182D" w:rsidP="00BD0387">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Описание</w:t>
            </w:r>
          </w:p>
        </w:tc>
        <w:tc>
          <w:tcPr>
            <w:tcW w:w="2561" w:type="dxa"/>
            <w:tcBorders>
              <w:top w:val="single" w:sz="6" w:space="0" w:color="auto"/>
              <w:left w:val="single" w:sz="6" w:space="0" w:color="auto"/>
              <w:bottom w:val="single" w:sz="6" w:space="0" w:color="auto"/>
              <w:right w:val="single" w:sz="6" w:space="0" w:color="auto"/>
            </w:tcBorders>
          </w:tcPr>
          <w:p w:rsidR="0077182D" w:rsidRPr="0077182D" w:rsidRDefault="0077182D" w:rsidP="00BD0387">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Достоинства</w:t>
            </w:r>
          </w:p>
        </w:tc>
        <w:tc>
          <w:tcPr>
            <w:tcW w:w="2682" w:type="dxa"/>
            <w:tcBorders>
              <w:top w:val="single" w:sz="6" w:space="0" w:color="auto"/>
              <w:left w:val="single" w:sz="6" w:space="0" w:color="auto"/>
              <w:bottom w:val="single" w:sz="6" w:space="0" w:color="auto"/>
              <w:right w:val="single" w:sz="6" w:space="0" w:color="auto"/>
            </w:tcBorders>
          </w:tcPr>
          <w:p w:rsidR="0077182D" w:rsidRPr="0077182D" w:rsidRDefault="0077182D" w:rsidP="00BD0387">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Недостатки</w:t>
            </w:r>
          </w:p>
        </w:tc>
      </w:tr>
      <w:tr w:rsidR="0077182D" w:rsidRPr="0077182D" w:rsidTr="00084289">
        <w:trPr>
          <w:trHeight w:val="1834"/>
        </w:trPr>
        <w:tc>
          <w:tcPr>
            <w:tcW w:w="1694"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tabs>
                <w:tab w:val="left" w:pos="151"/>
                <w:tab w:val="left" w:pos="1140"/>
              </w:tabs>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Эмпириче</w:t>
            </w:r>
            <w:r w:rsidRPr="0077182D">
              <w:rPr>
                <w:rFonts w:ascii="Times New Roman" w:eastAsia="Times New Roman" w:hAnsi="Times New Roman" w:cs="Times New Roman"/>
                <w:sz w:val="28"/>
                <w:szCs w:val="28"/>
              </w:rPr>
              <w:softHyphen/>
              <w:t>ские</w:t>
            </w:r>
          </w:p>
        </w:tc>
        <w:tc>
          <w:tcPr>
            <w:tcW w:w="2702"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Основываются на изучении действитель</w:t>
            </w:r>
            <w:r w:rsidRPr="0077182D">
              <w:rPr>
                <w:rFonts w:ascii="Times New Roman" w:eastAsia="Times New Roman" w:hAnsi="Times New Roman" w:cs="Times New Roman"/>
                <w:sz w:val="28"/>
                <w:szCs w:val="28"/>
              </w:rPr>
              <w:softHyphen/>
              <w:t>ных объектов с помощью методов социологических иссле</w:t>
            </w:r>
            <w:r w:rsidRPr="0077182D">
              <w:rPr>
                <w:rFonts w:ascii="Times New Roman" w:eastAsia="Times New Roman" w:hAnsi="Times New Roman" w:cs="Times New Roman"/>
                <w:sz w:val="28"/>
                <w:szCs w:val="28"/>
              </w:rPr>
              <w:softHyphen/>
              <w:t>дований (количе</w:t>
            </w:r>
            <w:r w:rsidRPr="0077182D">
              <w:rPr>
                <w:rFonts w:ascii="Times New Roman" w:eastAsia="Times New Roman" w:hAnsi="Times New Roman" w:cs="Times New Roman"/>
                <w:sz w:val="28"/>
                <w:szCs w:val="28"/>
              </w:rPr>
              <w:softHyphen/>
              <w:t>ственных и качествен</w:t>
            </w:r>
            <w:r w:rsidRPr="0077182D">
              <w:rPr>
                <w:rFonts w:ascii="Times New Roman" w:eastAsia="Times New Roman" w:hAnsi="Times New Roman" w:cs="Times New Roman"/>
                <w:sz w:val="28"/>
                <w:szCs w:val="28"/>
              </w:rPr>
              <w:softHyphen/>
              <w:t>ных) и методов работы с документами</w:t>
            </w:r>
          </w:p>
        </w:tc>
        <w:tc>
          <w:tcPr>
            <w:tcW w:w="2561"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Объективность. Многообразие приемов сбора информации</w:t>
            </w:r>
          </w:p>
        </w:tc>
        <w:tc>
          <w:tcPr>
            <w:tcW w:w="2682"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Трудоемкость. Длительность сбора информации. Высокие затраты</w:t>
            </w:r>
          </w:p>
        </w:tc>
      </w:tr>
      <w:tr w:rsidR="0077182D" w:rsidRPr="0077182D" w:rsidTr="00084289">
        <w:trPr>
          <w:trHeight w:val="2400"/>
        </w:trPr>
        <w:tc>
          <w:tcPr>
            <w:tcW w:w="1694"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Методы экспертных оценок</w:t>
            </w:r>
          </w:p>
        </w:tc>
        <w:tc>
          <w:tcPr>
            <w:tcW w:w="2702"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Основываются на изучении мнений спе</w:t>
            </w:r>
            <w:r w:rsidRPr="0077182D">
              <w:rPr>
                <w:rFonts w:ascii="Times New Roman" w:eastAsia="Times New Roman" w:hAnsi="Times New Roman" w:cs="Times New Roman"/>
                <w:sz w:val="28"/>
                <w:szCs w:val="28"/>
              </w:rPr>
              <w:softHyphen/>
              <w:t>циалистов</w:t>
            </w:r>
            <w:r w:rsidR="00F61CE2">
              <w:rPr>
                <w:rFonts w:ascii="Times New Roman" w:eastAsia="Times New Roman" w:hAnsi="Times New Roman" w:cs="Times New Roman"/>
                <w:sz w:val="28"/>
                <w:szCs w:val="28"/>
              </w:rPr>
              <w:t>-</w:t>
            </w:r>
            <w:r w:rsidRPr="0077182D">
              <w:rPr>
                <w:rFonts w:ascii="Times New Roman" w:eastAsia="Times New Roman" w:hAnsi="Times New Roman" w:cs="Times New Roman"/>
                <w:sz w:val="28"/>
                <w:szCs w:val="28"/>
              </w:rPr>
              <w:t>экспертов об изучаемом объекте</w:t>
            </w:r>
          </w:p>
        </w:tc>
        <w:tc>
          <w:tcPr>
            <w:tcW w:w="2561"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Используется синтез опыта и интуиции для получения нового знания. Получение количественных оценок в случаях, когда нет статистики или показатель имеет качественную природу. Быстрота получения результатов</w:t>
            </w:r>
          </w:p>
        </w:tc>
        <w:tc>
          <w:tcPr>
            <w:tcW w:w="2682"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Достоверность и надежность зависят от квали</w:t>
            </w:r>
            <w:r w:rsidRPr="0077182D">
              <w:rPr>
                <w:rFonts w:ascii="Times New Roman" w:eastAsia="Times New Roman" w:hAnsi="Times New Roman" w:cs="Times New Roman"/>
                <w:sz w:val="28"/>
                <w:szCs w:val="28"/>
              </w:rPr>
              <w:softHyphen/>
              <w:t>фикации эксперта. Субъективность. Трудоемкость процедуры исследования</w:t>
            </w:r>
          </w:p>
        </w:tc>
      </w:tr>
      <w:tr w:rsidR="0077182D" w:rsidRPr="0077182D" w:rsidTr="00084289">
        <w:trPr>
          <w:trHeight w:val="2237"/>
        </w:trPr>
        <w:tc>
          <w:tcPr>
            <w:tcW w:w="1694"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Экономико</w:t>
            </w:r>
            <w:r w:rsidR="00F61CE2" w:rsidRPr="00BD0387">
              <w:rPr>
                <w:rFonts w:ascii="Times New Roman" w:eastAsia="Times New Roman" w:hAnsi="Times New Roman" w:cs="Times New Roman"/>
                <w:b/>
                <w:sz w:val="28"/>
                <w:szCs w:val="28"/>
              </w:rPr>
              <w:t>-</w:t>
            </w:r>
            <w:r w:rsidRPr="0077182D">
              <w:rPr>
                <w:rFonts w:ascii="Times New Roman" w:eastAsia="Times New Roman" w:hAnsi="Times New Roman" w:cs="Times New Roman"/>
                <w:sz w:val="28"/>
                <w:szCs w:val="28"/>
              </w:rPr>
              <w:t>математичес</w:t>
            </w:r>
            <w:r w:rsidRPr="00BD0387">
              <w:rPr>
                <w:rFonts w:ascii="Times New Roman" w:eastAsia="Times New Roman" w:hAnsi="Times New Roman" w:cs="Times New Roman"/>
                <w:b/>
                <w:sz w:val="28"/>
                <w:szCs w:val="28"/>
              </w:rPr>
              <w:softHyphen/>
            </w:r>
            <w:r w:rsidRPr="0077182D">
              <w:rPr>
                <w:rFonts w:ascii="Times New Roman" w:eastAsia="Times New Roman" w:hAnsi="Times New Roman" w:cs="Times New Roman"/>
                <w:sz w:val="28"/>
                <w:szCs w:val="28"/>
              </w:rPr>
              <w:t>кие методы</w:t>
            </w:r>
          </w:p>
        </w:tc>
        <w:tc>
          <w:tcPr>
            <w:tcW w:w="2702" w:type="dxa"/>
            <w:tcBorders>
              <w:top w:val="single" w:sz="6" w:space="0" w:color="auto"/>
              <w:left w:val="single" w:sz="6" w:space="0" w:color="auto"/>
              <w:bottom w:val="single" w:sz="6" w:space="0" w:color="auto"/>
              <w:right w:val="single" w:sz="6" w:space="0" w:color="auto"/>
            </w:tcBorders>
          </w:tcPr>
          <w:p w:rsidR="0077182D" w:rsidRPr="0077182D" w:rsidRDefault="00084289" w:rsidP="00084289">
            <w:pPr>
              <w:widowControl w:val="0"/>
              <w:autoSpaceDE w:val="0"/>
              <w:autoSpaceDN w:val="0"/>
              <w:adjustRightInd w:val="0"/>
              <w:spacing w:after="0" w:line="240" w:lineRule="auto"/>
              <w:rPr>
                <w:rFonts w:ascii="Arial" w:hAnsi="Arial" w:cs="Arial"/>
                <w:sz w:val="28"/>
                <w:szCs w:val="28"/>
              </w:rPr>
            </w:pPr>
            <w:r>
              <w:rPr>
                <w:rFonts w:ascii="Times New Roman" w:eastAsia="Times New Roman" w:hAnsi="Times New Roman" w:cs="Times New Roman"/>
                <w:sz w:val="28"/>
                <w:szCs w:val="28"/>
              </w:rPr>
              <w:t>Основываются на ма</w:t>
            </w:r>
            <w:r w:rsidR="0077182D" w:rsidRPr="0077182D">
              <w:rPr>
                <w:rFonts w:ascii="Times New Roman" w:eastAsia="Times New Roman" w:hAnsi="Times New Roman" w:cs="Times New Roman"/>
                <w:sz w:val="28"/>
                <w:szCs w:val="28"/>
              </w:rPr>
              <w:t>тематическом моде</w:t>
            </w:r>
            <w:r w:rsidR="0077182D" w:rsidRPr="0077182D">
              <w:rPr>
                <w:rFonts w:ascii="Times New Roman" w:eastAsia="Times New Roman" w:hAnsi="Times New Roman" w:cs="Times New Roman"/>
                <w:sz w:val="28"/>
                <w:szCs w:val="28"/>
              </w:rPr>
              <w:softHyphen/>
              <w:t>лировании изучаемых объектов с целью прогнозирования будущего состояния, оптимизации решений, установления причинно</w:t>
            </w:r>
            <w:r w:rsidR="00F61CE2" w:rsidRPr="00BD0387">
              <w:rPr>
                <w:rFonts w:ascii="Times New Roman" w:eastAsia="Times New Roman" w:hAnsi="Times New Roman" w:cs="Times New Roman"/>
                <w:b/>
                <w:sz w:val="28"/>
                <w:szCs w:val="28"/>
              </w:rPr>
              <w:t>-</w:t>
            </w:r>
            <w:r w:rsidR="0077182D" w:rsidRPr="0077182D">
              <w:rPr>
                <w:rFonts w:ascii="Times New Roman" w:eastAsia="Times New Roman" w:hAnsi="Times New Roman" w:cs="Times New Roman"/>
                <w:sz w:val="28"/>
                <w:szCs w:val="28"/>
              </w:rPr>
              <w:t>следственных связей</w:t>
            </w:r>
          </w:p>
        </w:tc>
        <w:tc>
          <w:tcPr>
            <w:tcW w:w="2561"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Научный подход. Статистическая достоверность. Формализация информации</w:t>
            </w:r>
          </w:p>
        </w:tc>
        <w:tc>
          <w:tcPr>
            <w:tcW w:w="2682" w:type="dxa"/>
            <w:tcBorders>
              <w:top w:val="single" w:sz="6" w:space="0" w:color="auto"/>
              <w:left w:val="single" w:sz="6" w:space="0" w:color="auto"/>
              <w:bottom w:val="single" w:sz="6" w:space="0" w:color="auto"/>
              <w:right w:val="single" w:sz="6" w:space="0" w:color="auto"/>
            </w:tcBorders>
          </w:tcPr>
          <w:p w:rsidR="0077182D" w:rsidRPr="0077182D" w:rsidRDefault="0077182D" w:rsidP="00084289">
            <w:pPr>
              <w:widowControl w:val="0"/>
              <w:autoSpaceDE w:val="0"/>
              <w:autoSpaceDN w:val="0"/>
              <w:adjustRightInd w:val="0"/>
              <w:spacing w:after="0" w:line="240" w:lineRule="auto"/>
              <w:rPr>
                <w:rFonts w:ascii="Arial" w:hAnsi="Arial" w:cs="Arial"/>
                <w:sz w:val="28"/>
                <w:szCs w:val="28"/>
              </w:rPr>
            </w:pPr>
            <w:r w:rsidRPr="0077182D">
              <w:rPr>
                <w:rFonts w:ascii="Times New Roman" w:eastAsia="Times New Roman" w:hAnsi="Times New Roman" w:cs="Times New Roman"/>
                <w:sz w:val="28"/>
                <w:szCs w:val="28"/>
              </w:rPr>
              <w:t>Трудоемкость построения модели. Неги</w:t>
            </w:r>
            <w:r w:rsidR="00084289">
              <w:rPr>
                <w:rFonts w:ascii="Times New Roman" w:eastAsia="Times New Roman" w:hAnsi="Times New Roman" w:cs="Times New Roman"/>
                <w:sz w:val="28"/>
                <w:szCs w:val="28"/>
              </w:rPr>
              <w:t>бкость реакции модели (неспособ</w:t>
            </w:r>
            <w:r w:rsidRPr="0077182D">
              <w:rPr>
                <w:rFonts w:ascii="Times New Roman" w:eastAsia="Times New Roman" w:hAnsi="Times New Roman" w:cs="Times New Roman"/>
                <w:sz w:val="28"/>
                <w:szCs w:val="28"/>
              </w:rPr>
              <w:t>ность формировать результаты в других условиях). Использование в опис</w:t>
            </w:r>
            <w:r w:rsidR="00084289">
              <w:rPr>
                <w:rFonts w:ascii="Times New Roman" w:eastAsia="Times New Roman" w:hAnsi="Times New Roman" w:cs="Times New Roman"/>
                <w:sz w:val="28"/>
                <w:szCs w:val="28"/>
              </w:rPr>
              <w:t>ании объекта только количествен</w:t>
            </w:r>
            <w:r w:rsidRPr="0077182D">
              <w:rPr>
                <w:rFonts w:ascii="Times New Roman" w:eastAsia="Times New Roman" w:hAnsi="Times New Roman" w:cs="Times New Roman"/>
                <w:sz w:val="28"/>
                <w:szCs w:val="28"/>
              </w:rPr>
              <w:t>ных оценок</w:t>
            </w:r>
          </w:p>
        </w:tc>
      </w:tr>
    </w:tbl>
    <w:p w:rsidR="00BD0387" w:rsidRDefault="00BD0387" w:rsidP="00BD038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Метод сплошного обследования заключается в опросе всех потре</w:t>
      </w:r>
      <w:r w:rsidRPr="00084289">
        <w:rPr>
          <w:rFonts w:ascii="Times New Roman" w:eastAsia="Times New Roman" w:hAnsi="Times New Roman" w:cs="Times New Roman"/>
          <w:sz w:val="28"/>
          <w:szCs w:val="28"/>
        </w:rPr>
        <w:softHyphen/>
        <w:t xml:space="preserve">бителей генеральной совокупности на рынке. Метод связан с высокими затратами на проведение исследования, его использование оправдано в случае малого </w:t>
      </w:r>
      <w:r w:rsidRPr="00084289">
        <w:rPr>
          <w:rFonts w:ascii="Times New Roman" w:eastAsia="Times New Roman" w:hAnsi="Times New Roman" w:cs="Times New Roman"/>
          <w:sz w:val="28"/>
          <w:szCs w:val="28"/>
        </w:rPr>
        <w:lastRenderedPageBreak/>
        <w:t>количества потребителей, представляю</w:t>
      </w:r>
      <w:r w:rsidRPr="00084289">
        <w:rPr>
          <w:rFonts w:ascii="Times New Roman" w:eastAsia="Times New Roman" w:hAnsi="Times New Roman" w:cs="Times New Roman"/>
          <w:sz w:val="28"/>
          <w:szCs w:val="28"/>
        </w:rPr>
        <w:softHyphen/>
        <w:t>щих сегмент, или в случае больших размеров потребителя, когда объем покупок данного клиента составляет значительную долю от емкости рынка в целом.</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Метод выборочного обследования обеспечивает меньшую точность по сравнению с методом сплошного обследования, однако он менее трудоемок. Целесообразно использование данного метода при нали</w:t>
      </w:r>
      <w:r w:rsidRPr="00084289">
        <w:rPr>
          <w:rFonts w:ascii="Times New Roman" w:eastAsia="Times New Roman" w:hAnsi="Times New Roman" w:cs="Times New Roman"/>
          <w:sz w:val="28"/>
          <w:szCs w:val="28"/>
        </w:rPr>
        <w:softHyphen/>
        <w:t>чии на рынке большого числа однородных потребителей.</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Метод выборочного обследовани</w:t>
      </w:r>
      <w:r w:rsidR="00A619EB">
        <w:rPr>
          <w:rFonts w:ascii="Times New Roman" w:eastAsia="Times New Roman" w:hAnsi="Times New Roman" w:cs="Times New Roman"/>
          <w:sz w:val="28"/>
          <w:szCs w:val="28"/>
        </w:rPr>
        <w:t>я предоставляет информацию о ге</w:t>
      </w:r>
      <w:r w:rsidRPr="00084289">
        <w:rPr>
          <w:rFonts w:ascii="Times New Roman" w:eastAsia="Times New Roman" w:hAnsi="Times New Roman" w:cs="Times New Roman"/>
          <w:sz w:val="28"/>
          <w:szCs w:val="28"/>
        </w:rPr>
        <w:t>неральной совокупности на основании обследования только ее части, поэтому данные, полученные на основании выборочного обследования, имеют вероятностный характер. На практике это означает, что в резуль</w:t>
      </w:r>
      <w:r w:rsidRPr="00084289">
        <w:rPr>
          <w:rFonts w:ascii="Times New Roman" w:eastAsia="Times New Roman" w:hAnsi="Times New Roman" w:cs="Times New Roman"/>
          <w:sz w:val="28"/>
          <w:szCs w:val="28"/>
        </w:rPr>
        <w:softHyphen/>
        <w:t>тате исследования определяется не конкретное значение, а интервал, в котором находится искомое значение. Вероятность, с которой можно утверждать, что ошибка выборки не превысит некоторую заданную ве</w:t>
      </w:r>
      <w:r w:rsidRPr="00084289">
        <w:rPr>
          <w:rFonts w:ascii="Times New Roman" w:eastAsia="Times New Roman" w:hAnsi="Times New Roman" w:cs="Times New Roman"/>
          <w:sz w:val="28"/>
          <w:szCs w:val="28"/>
        </w:rPr>
        <w:softHyphen/>
        <w:t>личину, называется доверительной вероятностью.</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Различия между данными генеральной и выборочной совокупностей называются ошибками выборки, которые обусловливаются выбранной процедурой составления (формирования) выборки.</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 xml:space="preserve">Процедура составления выборки </w:t>
      </w:r>
      <w:r w:rsidR="00A619EB">
        <w:rPr>
          <w:rFonts w:ascii="Times New Roman" w:eastAsiaTheme="minorEastAsia" w:hAnsi="Times New Roman" w:cs="Times New Roman"/>
          <w:sz w:val="28"/>
          <w:szCs w:val="28"/>
        </w:rPr>
        <w:t>–</w:t>
      </w:r>
      <w:r w:rsidRPr="00084289">
        <w:rPr>
          <w:rFonts w:ascii="Times New Roman" w:eastAsia="Times New Roman" w:hAnsi="Times New Roman" w:cs="Times New Roman"/>
          <w:sz w:val="28"/>
          <w:szCs w:val="28"/>
        </w:rPr>
        <w:t xml:space="preserve"> это метод, на основании которого отбираются респонденты, выделяются случайные и неслучайные виды процедур составления выборки.</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Неслучайные процедуры составления выборки самим процессом формирования предполагают наличие неслучайных респондентов, чье мнение может отличаться от мнения генеральной совокупности в це</w:t>
      </w:r>
      <w:r w:rsidRPr="00084289">
        <w:rPr>
          <w:rFonts w:ascii="Times New Roman" w:eastAsia="Times New Roman" w:hAnsi="Times New Roman" w:cs="Times New Roman"/>
          <w:sz w:val="28"/>
          <w:szCs w:val="28"/>
        </w:rPr>
        <w:softHyphen/>
        <w:t>лом, допуская тем самым наличие неслучайной ошибки данных резуль</w:t>
      </w:r>
      <w:r w:rsidRPr="00084289">
        <w:rPr>
          <w:rFonts w:ascii="Times New Roman" w:eastAsia="Times New Roman" w:hAnsi="Times New Roman" w:cs="Times New Roman"/>
          <w:sz w:val="28"/>
          <w:szCs w:val="28"/>
        </w:rPr>
        <w:softHyphen/>
        <w:t>татов исследования.</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Используются такие виды неслучайных выборок:</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 xml:space="preserve">Произвольная выборка </w:t>
      </w:r>
      <w:r w:rsidR="00A619EB">
        <w:rPr>
          <w:rFonts w:ascii="Times New Roman" w:eastAsiaTheme="minorEastAsia" w:hAnsi="Times New Roman" w:cs="Times New Roman"/>
          <w:sz w:val="28"/>
          <w:szCs w:val="28"/>
        </w:rPr>
        <w:t>–</w:t>
      </w:r>
      <w:r w:rsidRPr="00084289">
        <w:rPr>
          <w:rFonts w:ascii="Times New Roman" w:eastAsia="Times New Roman" w:hAnsi="Times New Roman" w:cs="Times New Roman"/>
          <w:sz w:val="28"/>
          <w:szCs w:val="28"/>
        </w:rPr>
        <w:t xml:space="preserve"> ее элементы выбираются без плана, бессистемно; получается дешево и удобно, но неточно и нерепрезента</w:t>
      </w:r>
      <w:r w:rsidRPr="00084289">
        <w:rPr>
          <w:rFonts w:ascii="Times New Roman" w:eastAsia="Times New Roman" w:hAnsi="Times New Roman" w:cs="Times New Roman"/>
          <w:sz w:val="28"/>
          <w:szCs w:val="28"/>
        </w:rPr>
        <w:softHyphen/>
        <w:t>тивно.</w:t>
      </w: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r w:rsidRPr="00084289">
        <w:rPr>
          <w:rFonts w:ascii="Times New Roman" w:eastAsia="Times New Roman" w:hAnsi="Times New Roman" w:cs="Times New Roman"/>
          <w:sz w:val="28"/>
          <w:szCs w:val="28"/>
        </w:rPr>
        <w:t xml:space="preserve">Типовая выборка </w:t>
      </w:r>
      <w:r w:rsidR="00A619EB">
        <w:rPr>
          <w:rFonts w:ascii="Times New Roman" w:eastAsiaTheme="minorEastAsia" w:hAnsi="Times New Roman" w:cs="Times New Roman"/>
          <w:sz w:val="28"/>
          <w:szCs w:val="28"/>
        </w:rPr>
        <w:t>–</w:t>
      </w:r>
      <w:r w:rsidRPr="00084289">
        <w:rPr>
          <w:rFonts w:ascii="Times New Roman" w:eastAsia="Times New Roman" w:hAnsi="Times New Roman" w:cs="Times New Roman"/>
          <w:sz w:val="28"/>
          <w:szCs w:val="28"/>
        </w:rPr>
        <w:t xml:space="preserve"> сбор данных ограничивается исследованием характерных (типичных) элементов генеральной совокупности; ис</w:t>
      </w:r>
      <w:r w:rsidRPr="00084289">
        <w:rPr>
          <w:rFonts w:ascii="Times New Roman" w:eastAsia="Times New Roman" w:hAnsi="Times New Roman" w:cs="Times New Roman"/>
          <w:sz w:val="28"/>
          <w:szCs w:val="28"/>
        </w:rPr>
        <w:softHyphen/>
        <w:t xml:space="preserve">пользуется, </w:t>
      </w:r>
      <w:r w:rsidRPr="00084289">
        <w:rPr>
          <w:rFonts w:ascii="Times New Roman" w:eastAsia="Times New Roman" w:hAnsi="Times New Roman" w:cs="Times New Roman"/>
          <w:sz w:val="28"/>
          <w:szCs w:val="28"/>
        </w:rPr>
        <w:lastRenderedPageBreak/>
        <w:t>например, для формирования участников фокус</w:t>
      </w:r>
      <w:r w:rsidR="00F61CE2" w:rsidRPr="006A16B5">
        <w:rPr>
          <w:rFonts w:ascii="Times New Roman" w:eastAsia="Times New Roman" w:hAnsi="Times New Roman" w:cs="Times New Roman"/>
          <w:b/>
          <w:sz w:val="28"/>
          <w:szCs w:val="28"/>
        </w:rPr>
        <w:t>-</w:t>
      </w:r>
      <w:r w:rsidRPr="00084289">
        <w:rPr>
          <w:rFonts w:ascii="Times New Roman" w:eastAsia="Times New Roman" w:hAnsi="Times New Roman" w:cs="Times New Roman"/>
          <w:sz w:val="28"/>
          <w:szCs w:val="28"/>
        </w:rPr>
        <w:t>групп, однако необходимо обладать сведениями о типичности изучаемых объектов.</w:t>
      </w:r>
    </w:p>
    <w:p w:rsidR="009D4CBC" w:rsidRPr="009D4CBC" w:rsidRDefault="00084289"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 xml:space="preserve">Квотированная выборка </w:t>
      </w:r>
      <w:r w:rsidR="00A619EB" w:rsidRPr="009D4CBC">
        <w:rPr>
          <w:rFonts w:ascii="Times New Roman" w:eastAsiaTheme="minorEastAsia" w:hAnsi="Times New Roman" w:cs="Times New Roman"/>
          <w:sz w:val="28"/>
          <w:szCs w:val="28"/>
        </w:rPr>
        <w:t>–</w:t>
      </w:r>
      <w:r w:rsidRPr="009D4CBC">
        <w:rPr>
          <w:rFonts w:ascii="Times New Roman" w:eastAsia="Times New Roman" w:hAnsi="Times New Roman" w:cs="Times New Roman"/>
          <w:sz w:val="28"/>
          <w:szCs w:val="28"/>
        </w:rPr>
        <w:t xml:space="preserve"> структура выборки подбирается по анало</w:t>
      </w:r>
      <w:r w:rsidRPr="009D4CBC">
        <w:rPr>
          <w:rFonts w:ascii="Times New Roman" w:eastAsia="Times New Roman" w:hAnsi="Times New Roman" w:cs="Times New Roman"/>
          <w:sz w:val="28"/>
          <w:szCs w:val="28"/>
        </w:rPr>
        <w:softHyphen/>
        <w:t>гии с распределением определенных признаков в генеральной совокупно</w:t>
      </w:r>
      <w:r w:rsidR="009D4CBC" w:rsidRPr="009D4CBC">
        <w:rPr>
          <w:rFonts w:ascii="Times New Roman" w:eastAsia="Times New Roman" w:hAnsi="Times New Roman" w:cs="Times New Roman"/>
          <w:sz w:val="28"/>
          <w:szCs w:val="28"/>
        </w:rPr>
        <w:t>сти, от каждой группы генеральной совокупности отбираются участники исследования, количество которых пропорционально представительству группы в генеральной совокупности.</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В процессе формирования случайной выборки используют следую</w:t>
      </w:r>
      <w:r w:rsidRPr="009D4CBC">
        <w:rPr>
          <w:rFonts w:ascii="Times New Roman" w:eastAsia="Times New Roman" w:hAnsi="Times New Roman" w:cs="Times New Roman"/>
          <w:sz w:val="28"/>
          <w:szCs w:val="28"/>
        </w:rPr>
        <w:softHyphen/>
        <w:t>щие приемы:</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 xml:space="preserve">Простая выборка </w:t>
      </w:r>
      <w:r>
        <w:rPr>
          <w:rFonts w:ascii="Times New Roman" w:eastAsiaTheme="minorEastAsia" w:hAnsi="Times New Roman" w:cs="Times New Roman"/>
          <w:sz w:val="28"/>
          <w:szCs w:val="28"/>
        </w:rPr>
        <w:t>–</w:t>
      </w:r>
      <w:r w:rsidRPr="009D4CBC">
        <w:rPr>
          <w:rFonts w:ascii="Times New Roman" w:eastAsia="Times New Roman" w:hAnsi="Times New Roman" w:cs="Times New Roman"/>
          <w:sz w:val="28"/>
          <w:szCs w:val="28"/>
        </w:rPr>
        <w:t xml:space="preserve"> ее элементы выбираются с помощью случайных чисел; при данном подходе предполагается, что для всех единиц гене</w:t>
      </w:r>
      <w:r w:rsidRPr="009D4CBC">
        <w:rPr>
          <w:rFonts w:ascii="Times New Roman" w:eastAsia="Times New Roman" w:hAnsi="Times New Roman" w:cs="Times New Roman"/>
          <w:sz w:val="28"/>
          <w:szCs w:val="28"/>
        </w:rPr>
        <w:softHyphen/>
        <w:t>ральной совокупности вероятность быть избранным в выборочную со</w:t>
      </w:r>
      <w:r w:rsidRPr="009D4CBC">
        <w:rPr>
          <w:rFonts w:ascii="Times New Roman" w:eastAsia="Times New Roman" w:hAnsi="Times New Roman" w:cs="Times New Roman"/>
          <w:sz w:val="28"/>
          <w:szCs w:val="28"/>
        </w:rPr>
        <w:softHyphen/>
        <w:t>вокупность одинакова и равняется отношению объема выборки к вели</w:t>
      </w:r>
      <w:r w:rsidRPr="009D4CBC">
        <w:rPr>
          <w:rFonts w:ascii="Times New Roman" w:eastAsia="Times New Roman" w:hAnsi="Times New Roman" w:cs="Times New Roman"/>
          <w:sz w:val="28"/>
          <w:szCs w:val="28"/>
        </w:rPr>
        <w:softHyphen/>
        <w:t>чине генеральной совокупности. Метод очень трудоемок и обязывает иметь список всех единиц генеральной совокупности.</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 xml:space="preserve">Систематическая (механическая) выборка </w:t>
      </w:r>
      <w:r>
        <w:rPr>
          <w:rFonts w:ascii="Times New Roman" w:eastAsiaTheme="minorEastAsia" w:hAnsi="Times New Roman" w:cs="Times New Roman"/>
          <w:sz w:val="28"/>
          <w:szCs w:val="28"/>
        </w:rPr>
        <w:t>–</w:t>
      </w:r>
      <w:r w:rsidRPr="009D4CBC">
        <w:rPr>
          <w:rFonts w:ascii="Times New Roman" w:eastAsia="Times New Roman" w:hAnsi="Times New Roman" w:cs="Times New Roman"/>
          <w:sz w:val="28"/>
          <w:szCs w:val="28"/>
        </w:rPr>
        <w:t xml:space="preserve"> ее первый элемент вы</w:t>
      </w:r>
      <w:r w:rsidRPr="009D4CBC">
        <w:rPr>
          <w:rFonts w:ascii="Times New Roman" w:eastAsia="Times New Roman" w:hAnsi="Times New Roman" w:cs="Times New Roman"/>
          <w:sz w:val="28"/>
          <w:szCs w:val="28"/>
        </w:rPr>
        <w:softHyphen/>
        <w:t>бирается с помощью случайных чисел, остальные элементы выборки отбираются через равные интервалы (интервал скачка, который равен отношению величины генеральной совокупности к объему выборки). Данный порядок формирования выборки значительно упрощает проце</w:t>
      </w:r>
      <w:r w:rsidRPr="009D4CBC">
        <w:rPr>
          <w:rFonts w:ascii="Times New Roman" w:eastAsia="Times New Roman" w:hAnsi="Times New Roman" w:cs="Times New Roman"/>
          <w:sz w:val="28"/>
          <w:szCs w:val="28"/>
        </w:rPr>
        <w:softHyphen/>
        <w:t>дуру, однако может внести искажения при наличии упорядоченности генеральной совокупности.</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Если генеральная совокупность упорядочена по существенному при</w:t>
      </w:r>
      <w:r w:rsidRPr="009D4CBC">
        <w:rPr>
          <w:rFonts w:ascii="Times New Roman" w:eastAsia="Times New Roman" w:hAnsi="Times New Roman" w:cs="Times New Roman"/>
          <w:sz w:val="28"/>
          <w:szCs w:val="28"/>
        </w:rPr>
        <w:softHyphen/>
        <w:t>знаку (признак считается существенным, если он определяет состояние исследуемого показателя), то для снижения искажений выборочной характеристики необходимо отбирать единицы выборки из середины установленного интервала. Так же поступают и в том случае, когда гене</w:t>
      </w:r>
      <w:r w:rsidRPr="009D4CBC">
        <w:rPr>
          <w:rFonts w:ascii="Times New Roman" w:eastAsia="Times New Roman" w:hAnsi="Times New Roman" w:cs="Times New Roman"/>
          <w:sz w:val="28"/>
          <w:szCs w:val="28"/>
        </w:rPr>
        <w:softHyphen/>
        <w:t>ральная совокупность упорядочена по второстепенному признаку, толь</w:t>
      </w:r>
      <w:r w:rsidRPr="009D4CBC">
        <w:rPr>
          <w:rFonts w:ascii="Times New Roman" w:eastAsia="Times New Roman" w:hAnsi="Times New Roman" w:cs="Times New Roman"/>
          <w:sz w:val="28"/>
          <w:szCs w:val="28"/>
        </w:rPr>
        <w:softHyphen/>
        <w:t>ко частично влияющему на изучаемый объект.</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Если генеральная совокупность упорядочена по нейтральному при</w:t>
      </w:r>
      <w:r w:rsidRPr="009D4CBC">
        <w:rPr>
          <w:rFonts w:ascii="Times New Roman" w:eastAsia="Times New Roman" w:hAnsi="Times New Roman" w:cs="Times New Roman"/>
          <w:sz w:val="28"/>
          <w:szCs w:val="28"/>
        </w:rPr>
        <w:softHyphen/>
        <w:t xml:space="preserve">знаку </w:t>
      </w:r>
      <w:r w:rsidRPr="009D4CBC">
        <w:rPr>
          <w:rFonts w:ascii="Times New Roman" w:eastAsia="Times New Roman" w:hAnsi="Times New Roman" w:cs="Times New Roman"/>
          <w:sz w:val="28"/>
          <w:szCs w:val="28"/>
        </w:rPr>
        <w:lastRenderedPageBreak/>
        <w:t>(который не оказывает влияния на поведение изучаемого объек</w:t>
      </w:r>
      <w:r w:rsidRPr="009D4CBC">
        <w:rPr>
          <w:rFonts w:ascii="Times New Roman" w:eastAsia="Times New Roman" w:hAnsi="Times New Roman" w:cs="Times New Roman"/>
          <w:sz w:val="28"/>
          <w:szCs w:val="28"/>
        </w:rPr>
        <w:softHyphen/>
        <w:t>та), то допустимо включение в выборку любой единицы генеральной совокупности из установленного интервала.</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Стратифицированная (типическая или групповая) выборка состав</w:t>
      </w:r>
      <w:r w:rsidRPr="009D4CBC">
        <w:rPr>
          <w:rFonts w:ascii="Times New Roman" w:eastAsia="Times New Roman" w:hAnsi="Times New Roman" w:cs="Times New Roman"/>
          <w:sz w:val="28"/>
          <w:szCs w:val="28"/>
        </w:rPr>
        <w:softHyphen/>
        <w:t xml:space="preserve">ляется следующим образом </w:t>
      </w:r>
      <w:r>
        <w:rPr>
          <w:rFonts w:ascii="Times New Roman" w:eastAsiaTheme="minorEastAsia" w:hAnsi="Times New Roman" w:cs="Times New Roman"/>
          <w:sz w:val="28"/>
          <w:szCs w:val="28"/>
        </w:rPr>
        <w:t>–</w:t>
      </w:r>
      <w:r w:rsidRPr="009D4CBC">
        <w:rPr>
          <w:rFonts w:ascii="Times New Roman" w:eastAsia="Times New Roman" w:hAnsi="Times New Roman" w:cs="Times New Roman"/>
          <w:sz w:val="28"/>
          <w:szCs w:val="28"/>
        </w:rPr>
        <w:t xml:space="preserve"> генеральная совокупность делится на группы с набором определенных признаков (сегменты или страты), в каждой из которой с помощью случайного отбора формируется своя выборка; весовой коэффициент каждой страты в общем объеме выбор</w:t>
      </w:r>
      <w:r w:rsidRPr="009D4CBC">
        <w:rPr>
          <w:rFonts w:ascii="Times New Roman" w:eastAsia="Times New Roman" w:hAnsi="Times New Roman" w:cs="Times New Roman"/>
          <w:sz w:val="28"/>
          <w:szCs w:val="28"/>
        </w:rPr>
        <w:softHyphen/>
        <w:t>ки соответствует ее удельному весу в генеральной совокупности.</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 xml:space="preserve">Кластерная (серийная) выборка составляется следующим образом </w:t>
      </w:r>
      <w:r w:rsidRPr="009D4CBC">
        <w:rPr>
          <w:rFonts w:ascii="Times New Roman" w:eastAsiaTheme="minorEastAsia" w:hAnsi="Times New Roman" w:cs="Times New Roman"/>
          <w:sz w:val="28"/>
          <w:szCs w:val="28"/>
        </w:rPr>
        <w:t>–</w:t>
      </w:r>
      <w:r w:rsidRPr="009D4CBC">
        <w:rPr>
          <w:rFonts w:ascii="Times New Roman" w:eastAsia="Times New Roman" w:hAnsi="Times New Roman" w:cs="Times New Roman"/>
          <w:sz w:val="28"/>
          <w:szCs w:val="28"/>
        </w:rPr>
        <w:t xml:space="preserve"> генеральная совокупность делится на идентичные группы (клумб или кластеры), случайным образом отбираются несколько групп, которые подвергаются сплошному обследованию (одноступенчатый подход); при двухступенчатом подходе первоначально формируется выборка из кластеров, из которых случайным образом отбираются единицы иссле</w:t>
      </w:r>
      <w:r w:rsidRPr="009D4CBC">
        <w:rPr>
          <w:rFonts w:ascii="Times New Roman" w:eastAsia="Times New Roman" w:hAnsi="Times New Roman" w:cs="Times New Roman"/>
          <w:sz w:val="28"/>
          <w:szCs w:val="28"/>
        </w:rPr>
        <w:softHyphen/>
        <w:t>дования (т. е. единица выборки предыдущей стадии становится гене</w:t>
      </w:r>
      <w:r w:rsidRPr="009D4CBC">
        <w:rPr>
          <w:rFonts w:ascii="Times New Roman" w:eastAsia="Times New Roman" w:hAnsi="Times New Roman" w:cs="Times New Roman"/>
          <w:sz w:val="28"/>
          <w:szCs w:val="28"/>
        </w:rPr>
        <w:softHyphen/>
        <w:t xml:space="preserve">ральной совокупностью для последующей). Недостаток </w:t>
      </w:r>
      <w:r w:rsidRPr="009D4CBC">
        <w:rPr>
          <w:rFonts w:ascii="Times New Roman" w:eastAsiaTheme="minorEastAsia" w:hAnsi="Times New Roman" w:cs="Times New Roman"/>
          <w:sz w:val="28"/>
          <w:szCs w:val="28"/>
        </w:rPr>
        <w:t>–</w:t>
      </w:r>
      <w:r w:rsidRPr="009D4CBC">
        <w:rPr>
          <w:rFonts w:ascii="Times New Roman" w:eastAsia="Times New Roman" w:hAnsi="Times New Roman" w:cs="Times New Roman"/>
          <w:sz w:val="28"/>
          <w:szCs w:val="28"/>
        </w:rPr>
        <w:t xml:space="preserve"> кластеры мо</w:t>
      </w:r>
      <w:r w:rsidRPr="009D4CBC">
        <w:rPr>
          <w:rFonts w:ascii="Times New Roman" w:eastAsia="Times New Roman" w:hAnsi="Times New Roman" w:cs="Times New Roman"/>
          <w:sz w:val="28"/>
          <w:szCs w:val="28"/>
        </w:rPr>
        <w:softHyphen/>
        <w:t>гут быть неоднородны между собой.</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Определение размера выборки является некоторым компромиссом между теорией о точности результатов исследования и возможностью его практической реализации по объему затрат на сбор информации. Выделяют следующие методы определения объема выборки:</w:t>
      </w:r>
    </w:p>
    <w:p w:rsidR="009D4CBC" w:rsidRPr="009D4CBC" w:rsidRDefault="00F61CE2" w:rsidP="009D4CBC">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9D4CBC">
        <w:rPr>
          <w:rFonts w:ascii="Times New Roman" w:eastAsia="Times New Roman" w:hAnsi="Times New Roman" w:cs="Times New Roman"/>
          <w:sz w:val="28"/>
          <w:szCs w:val="28"/>
        </w:rPr>
        <w:t xml:space="preserve"> </w:t>
      </w:r>
      <w:r w:rsidR="009D4CBC" w:rsidRPr="009D4CBC">
        <w:rPr>
          <w:rFonts w:ascii="Times New Roman" w:eastAsia="Times New Roman" w:hAnsi="Times New Roman" w:cs="Times New Roman"/>
          <w:sz w:val="28"/>
          <w:szCs w:val="28"/>
        </w:rPr>
        <w:t>произвольный (5</w:t>
      </w:r>
      <w:r w:rsidR="002E3C93">
        <w:rPr>
          <w:rFonts w:ascii="Times New Roman" w:eastAsia="Times New Roman" w:hAnsi="Times New Roman" w:cs="Times New Roman"/>
          <w:sz w:val="28"/>
          <w:szCs w:val="28"/>
        </w:rPr>
        <w:t xml:space="preserve"> </w:t>
      </w:r>
      <w:r w:rsidRPr="002E3C93">
        <w:rPr>
          <w:rFonts w:ascii="Times New Roman" w:eastAsia="Times New Roman" w:hAnsi="Times New Roman" w:cs="Times New Roman"/>
          <w:b/>
          <w:sz w:val="28"/>
          <w:szCs w:val="28"/>
        </w:rPr>
        <w:t>-</w:t>
      </w:r>
      <w:r w:rsidR="002E3C93">
        <w:rPr>
          <w:rFonts w:ascii="Times New Roman" w:eastAsia="Times New Roman" w:hAnsi="Times New Roman" w:cs="Times New Roman"/>
          <w:sz w:val="28"/>
          <w:szCs w:val="28"/>
        </w:rPr>
        <w:t xml:space="preserve"> </w:t>
      </w:r>
      <w:r w:rsidR="009D4CBC" w:rsidRPr="009D4CBC">
        <w:rPr>
          <w:rFonts w:ascii="Times New Roman" w:eastAsia="Times New Roman" w:hAnsi="Times New Roman" w:cs="Times New Roman"/>
          <w:sz w:val="28"/>
          <w:szCs w:val="28"/>
        </w:rPr>
        <w:t>10% от генеральной совокупности);</w:t>
      </w:r>
    </w:p>
    <w:p w:rsidR="009D4CBC" w:rsidRPr="009D4CBC" w:rsidRDefault="00F61CE2" w:rsidP="009D4CBC">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9D4CBC">
        <w:rPr>
          <w:rFonts w:ascii="Times New Roman" w:eastAsia="Times New Roman" w:hAnsi="Times New Roman" w:cs="Times New Roman"/>
          <w:sz w:val="28"/>
          <w:szCs w:val="28"/>
        </w:rPr>
        <w:t xml:space="preserve"> </w:t>
      </w:r>
      <w:r w:rsidR="009D4CBC" w:rsidRPr="009D4CBC">
        <w:rPr>
          <w:rFonts w:ascii="Times New Roman" w:eastAsia="Times New Roman" w:hAnsi="Times New Roman" w:cs="Times New Roman"/>
          <w:sz w:val="28"/>
          <w:szCs w:val="28"/>
        </w:rPr>
        <w:t>традиционный, связанный с проведением периодических ежегод</w:t>
      </w:r>
      <w:r w:rsidR="009D4CBC" w:rsidRPr="009D4CBC">
        <w:rPr>
          <w:rFonts w:ascii="Times New Roman" w:eastAsia="Times New Roman" w:hAnsi="Times New Roman" w:cs="Times New Roman"/>
          <w:sz w:val="28"/>
          <w:szCs w:val="28"/>
        </w:rPr>
        <w:softHyphen/>
        <w:t>ных исследований (как правило, это 300, 500, 1000 или 1500 рес</w:t>
      </w:r>
      <w:r w:rsidR="009D4CBC" w:rsidRPr="009D4CBC">
        <w:rPr>
          <w:rFonts w:ascii="Times New Roman" w:eastAsia="Times New Roman" w:hAnsi="Times New Roman" w:cs="Times New Roman"/>
          <w:sz w:val="28"/>
          <w:szCs w:val="28"/>
        </w:rPr>
        <w:softHyphen/>
        <w:t>пондентов);</w:t>
      </w:r>
    </w:p>
    <w:p w:rsidR="009D4CBC" w:rsidRPr="009D4CBC" w:rsidRDefault="00F61CE2" w:rsidP="003D6680">
      <w:pPr>
        <w:widowControl w:val="0"/>
        <w:tabs>
          <w:tab w:val="left" w:pos="993"/>
        </w:tabs>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9D4CBC">
        <w:rPr>
          <w:rFonts w:ascii="Times New Roman" w:eastAsia="Times New Roman" w:hAnsi="Times New Roman" w:cs="Times New Roman"/>
          <w:sz w:val="28"/>
          <w:szCs w:val="28"/>
        </w:rPr>
        <w:t xml:space="preserve"> </w:t>
      </w:r>
      <w:r w:rsidR="009D4CBC" w:rsidRPr="009D4CBC">
        <w:rPr>
          <w:rFonts w:ascii="Times New Roman" w:eastAsia="Times New Roman" w:hAnsi="Times New Roman" w:cs="Times New Roman"/>
          <w:sz w:val="28"/>
          <w:szCs w:val="28"/>
        </w:rPr>
        <w:t>статистический (основывается н</w:t>
      </w:r>
      <w:r w:rsidR="009D4CBC">
        <w:rPr>
          <w:rFonts w:ascii="Times New Roman" w:eastAsia="Times New Roman" w:hAnsi="Times New Roman" w:cs="Times New Roman"/>
          <w:sz w:val="28"/>
          <w:szCs w:val="28"/>
        </w:rPr>
        <w:t>а определении статистической на</w:t>
      </w:r>
      <w:r w:rsidR="009D4CBC" w:rsidRPr="009D4CBC">
        <w:rPr>
          <w:rFonts w:ascii="Times New Roman" w:eastAsia="Times New Roman" w:hAnsi="Times New Roman" w:cs="Times New Roman"/>
          <w:sz w:val="28"/>
          <w:szCs w:val="28"/>
        </w:rPr>
        <w:t>дежности информации).</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eastAsia="Times New Roman" w:hAnsi="Times New Roman" w:cs="Times New Roman"/>
          <w:sz w:val="28"/>
          <w:szCs w:val="28"/>
        </w:rPr>
        <w:t>На объем статистической выборки влияют следующие факторы:</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hAnsi="Times New Roman" w:cs="Times New Roman"/>
          <w:sz w:val="28"/>
          <w:szCs w:val="28"/>
        </w:rPr>
        <w:t xml:space="preserve">1. </w:t>
      </w:r>
      <w:r w:rsidRPr="009D4CBC">
        <w:rPr>
          <w:rFonts w:ascii="Times New Roman" w:eastAsia="Times New Roman" w:hAnsi="Times New Roman" w:cs="Times New Roman"/>
          <w:sz w:val="28"/>
          <w:szCs w:val="28"/>
        </w:rPr>
        <w:t>Наличие сведения об объеме генеральной совокупности и степени ее однородности.</w:t>
      </w: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r w:rsidRPr="009D4CBC">
        <w:rPr>
          <w:rFonts w:ascii="Times New Roman" w:hAnsi="Times New Roman" w:cs="Times New Roman"/>
          <w:sz w:val="28"/>
          <w:szCs w:val="28"/>
        </w:rPr>
        <w:lastRenderedPageBreak/>
        <w:t xml:space="preserve">2. </w:t>
      </w:r>
      <w:r w:rsidRPr="009D4CBC">
        <w:rPr>
          <w:rFonts w:ascii="Times New Roman" w:eastAsia="Times New Roman" w:hAnsi="Times New Roman" w:cs="Times New Roman"/>
          <w:sz w:val="28"/>
          <w:szCs w:val="28"/>
        </w:rPr>
        <w:t>Заданная точность результатов, которая регулируется величиной допустимой ошибки репрезентативности и величиной доверитель</w:t>
      </w:r>
      <w:r w:rsidRPr="009D4CBC">
        <w:rPr>
          <w:rFonts w:ascii="Times New Roman" w:eastAsia="Times New Roman" w:hAnsi="Times New Roman" w:cs="Times New Roman"/>
          <w:sz w:val="28"/>
          <w:szCs w:val="28"/>
        </w:rPr>
        <w:softHyphen/>
        <w:t>ной вероятности, с которой делается заключение о достоверности результатов исследования.</w:t>
      </w:r>
    </w:p>
    <w:p w:rsidR="009D4CBC" w:rsidRDefault="009D4CBC" w:rsidP="009D4CBC">
      <w:pPr>
        <w:widowControl w:val="0"/>
        <w:autoSpaceDE w:val="0"/>
        <w:autoSpaceDN w:val="0"/>
        <w:adjustRightInd w:val="0"/>
        <w:spacing w:after="0" w:line="360" w:lineRule="auto"/>
        <w:ind w:firstLine="709"/>
        <w:jc w:val="both"/>
        <w:rPr>
          <w:rFonts w:ascii="Arial" w:hAnsi="Arial" w:cs="Arial"/>
          <w:sz w:val="24"/>
          <w:szCs w:val="24"/>
        </w:rPr>
      </w:pPr>
      <w:r w:rsidRPr="009D4CBC">
        <w:rPr>
          <w:rFonts w:ascii="Times New Roman" w:hAnsi="Times New Roman" w:cs="Times New Roman"/>
          <w:sz w:val="28"/>
          <w:szCs w:val="28"/>
        </w:rPr>
        <w:t xml:space="preserve">3. </w:t>
      </w:r>
      <w:r w:rsidRPr="009D4CBC">
        <w:rPr>
          <w:rFonts w:ascii="Times New Roman" w:eastAsia="Times New Roman" w:hAnsi="Times New Roman" w:cs="Times New Roman"/>
          <w:sz w:val="28"/>
          <w:szCs w:val="28"/>
        </w:rPr>
        <w:t>Наличие сведений о средних по</w:t>
      </w:r>
      <w:r w:rsidR="001E7496">
        <w:rPr>
          <w:rFonts w:ascii="Times New Roman" w:eastAsia="Times New Roman" w:hAnsi="Times New Roman" w:cs="Times New Roman"/>
          <w:sz w:val="28"/>
          <w:szCs w:val="28"/>
        </w:rPr>
        <w:t>казателях генеральной совокупно</w:t>
      </w:r>
      <w:r w:rsidRPr="009D4CBC">
        <w:rPr>
          <w:rFonts w:ascii="Times New Roman" w:eastAsia="Times New Roman" w:hAnsi="Times New Roman" w:cs="Times New Roman"/>
          <w:sz w:val="28"/>
          <w:szCs w:val="28"/>
        </w:rPr>
        <w:t xml:space="preserve">сти по исследуемому признаку </w:t>
      </w:r>
      <w:r>
        <w:rPr>
          <w:rFonts w:ascii="Times New Roman" w:eastAsia="Times New Roman" w:hAnsi="Times New Roman" w:cs="Times New Roman"/>
          <w:sz w:val="28"/>
          <w:szCs w:val="28"/>
        </w:rPr>
        <w:t>или о величине варьирования при</w:t>
      </w:r>
      <w:r w:rsidRPr="009D4CBC">
        <w:rPr>
          <w:rFonts w:ascii="Times New Roman" w:eastAsia="Times New Roman" w:hAnsi="Times New Roman" w:cs="Times New Roman"/>
          <w:sz w:val="28"/>
          <w:szCs w:val="28"/>
        </w:rPr>
        <w:t>знака (дисперсии).</w:t>
      </w:r>
    </w:p>
    <w:p w:rsidR="009D4CBC" w:rsidRDefault="009D4CBC" w:rsidP="009D4CBC">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9D4CBC">
        <w:rPr>
          <w:rFonts w:ascii="Times New Roman" w:hAnsi="Times New Roman" w:cs="Times New Roman"/>
          <w:sz w:val="28"/>
          <w:szCs w:val="28"/>
        </w:rPr>
        <w:t xml:space="preserve">4. </w:t>
      </w:r>
      <w:r w:rsidRPr="009D4CBC">
        <w:rPr>
          <w:rFonts w:ascii="Times New Roman" w:eastAsia="Times New Roman" w:hAnsi="Times New Roman" w:cs="Times New Roman"/>
          <w:sz w:val="28"/>
          <w:szCs w:val="28"/>
        </w:rPr>
        <w:t>Возможность повторного поп</w:t>
      </w:r>
      <w:r>
        <w:rPr>
          <w:rFonts w:ascii="Times New Roman" w:eastAsia="Times New Roman" w:hAnsi="Times New Roman" w:cs="Times New Roman"/>
          <w:sz w:val="28"/>
          <w:szCs w:val="28"/>
        </w:rPr>
        <w:t>адания единицы генеральной сово</w:t>
      </w:r>
      <w:r w:rsidRPr="009D4CBC">
        <w:rPr>
          <w:rFonts w:ascii="Times New Roman" w:eastAsia="Times New Roman" w:hAnsi="Times New Roman" w:cs="Times New Roman"/>
          <w:sz w:val="28"/>
          <w:szCs w:val="28"/>
        </w:rPr>
        <w:t>купности в выборку.</w:t>
      </w:r>
    </w:p>
    <w:p w:rsidR="001E7496" w:rsidRPr="001E7496" w:rsidRDefault="001E7496" w:rsidP="009D4CBC">
      <w:pPr>
        <w:widowControl w:val="0"/>
        <w:autoSpaceDE w:val="0"/>
        <w:autoSpaceDN w:val="0"/>
        <w:adjustRightInd w:val="0"/>
        <w:spacing w:after="0" w:line="360" w:lineRule="auto"/>
        <w:ind w:firstLine="709"/>
        <w:jc w:val="both"/>
        <w:rPr>
          <w:rFonts w:ascii="Arial" w:hAnsi="Arial" w:cs="Arial"/>
          <w:b/>
          <w:sz w:val="28"/>
          <w:szCs w:val="28"/>
        </w:rPr>
      </w:pPr>
      <w:r w:rsidRPr="001E7496">
        <w:rPr>
          <w:rFonts w:ascii="Times New Roman" w:eastAsia="Times New Roman" w:hAnsi="Times New Roman" w:cs="Times New Roman"/>
          <w:b/>
          <w:sz w:val="28"/>
          <w:szCs w:val="28"/>
        </w:rPr>
        <w:t>Выбор орудия исследования</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При сборе первичной информации исследователи должны определить, какие орудия исследования будут использоваться для сбора информа</w:t>
      </w:r>
      <w:r w:rsidRPr="001E7496">
        <w:rPr>
          <w:rFonts w:ascii="Times New Roman" w:eastAsia="Times New Roman" w:hAnsi="Times New Roman" w:cs="Times New Roman"/>
          <w:sz w:val="28"/>
          <w:szCs w:val="28"/>
        </w:rPr>
        <w:softHyphen/>
        <w:t>ции: рабочие документы или механические устройства.</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 xml:space="preserve">Анкета </w:t>
      </w:r>
      <w:r w:rsidR="003D6680" w:rsidRPr="009D4CBC">
        <w:rPr>
          <w:rFonts w:ascii="Times New Roman" w:eastAsiaTheme="minorEastAsia" w:hAnsi="Times New Roman" w:cs="Times New Roman"/>
          <w:sz w:val="28"/>
          <w:szCs w:val="28"/>
        </w:rPr>
        <w:t>–</w:t>
      </w:r>
      <w:r w:rsidRPr="001E7496">
        <w:rPr>
          <w:rFonts w:ascii="Times New Roman" w:eastAsia="Times New Roman" w:hAnsi="Times New Roman" w:cs="Times New Roman"/>
          <w:sz w:val="28"/>
          <w:szCs w:val="28"/>
        </w:rPr>
        <w:t xml:space="preserve"> орудие исследования при сборе первичных данных мето</w:t>
      </w:r>
      <w:r w:rsidRPr="001E7496">
        <w:rPr>
          <w:rFonts w:ascii="Times New Roman" w:eastAsia="Times New Roman" w:hAnsi="Times New Roman" w:cs="Times New Roman"/>
          <w:sz w:val="28"/>
          <w:szCs w:val="28"/>
        </w:rPr>
        <w:softHyphen/>
        <w:t>дом опроса, представляющее собой оформленную композицию вопро</w:t>
      </w:r>
      <w:r w:rsidRPr="001E7496">
        <w:rPr>
          <w:rFonts w:ascii="Times New Roman" w:eastAsia="Times New Roman" w:hAnsi="Times New Roman" w:cs="Times New Roman"/>
          <w:sz w:val="28"/>
          <w:szCs w:val="28"/>
        </w:rPr>
        <w:softHyphen/>
        <w:t>сов, на которые опрашиваемый должен дать ответы.</w:t>
      </w:r>
    </w:p>
    <w:p w:rsidR="003D6680" w:rsidRDefault="001E7496" w:rsidP="001E749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E7496">
        <w:rPr>
          <w:rFonts w:ascii="Times New Roman" w:eastAsia="Times New Roman" w:hAnsi="Times New Roman" w:cs="Times New Roman"/>
          <w:sz w:val="28"/>
          <w:szCs w:val="28"/>
        </w:rPr>
        <w:t xml:space="preserve">Анкета </w:t>
      </w:r>
      <w:r w:rsidR="003D6680" w:rsidRPr="009D4CBC">
        <w:rPr>
          <w:rFonts w:ascii="Times New Roman" w:eastAsiaTheme="minorEastAsia" w:hAnsi="Times New Roman" w:cs="Times New Roman"/>
          <w:sz w:val="28"/>
          <w:szCs w:val="28"/>
        </w:rPr>
        <w:t>–</w:t>
      </w:r>
      <w:r w:rsidRPr="001E7496">
        <w:rPr>
          <w:rFonts w:ascii="Times New Roman" w:eastAsia="Times New Roman" w:hAnsi="Times New Roman" w:cs="Times New Roman"/>
          <w:sz w:val="28"/>
          <w:szCs w:val="28"/>
        </w:rPr>
        <w:t xml:space="preserve"> инструмент очень гибкий в том смысле, что вопросы можно задавать множеством разных способов, однако требует тщательной раз</w:t>
      </w:r>
      <w:r w:rsidR="003D6680">
        <w:rPr>
          <w:rFonts w:ascii="Times New Roman" w:eastAsia="Times New Roman" w:hAnsi="Times New Roman" w:cs="Times New Roman"/>
          <w:sz w:val="28"/>
          <w:szCs w:val="28"/>
        </w:rPr>
        <w:t>работки, опробования и устранения выявления недостатков до начала ее широкого использования.</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Хотя анкета является самым распространенным орудием исследова</w:t>
      </w:r>
      <w:r w:rsidRPr="001E7496">
        <w:rPr>
          <w:rFonts w:ascii="Times New Roman" w:eastAsia="Times New Roman" w:hAnsi="Times New Roman" w:cs="Times New Roman"/>
          <w:sz w:val="28"/>
          <w:szCs w:val="28"/>
        </w:rPr>
        <w:softHyphen/>
        <w:t>ния, в маркетинговых исследованиях находят применение разного рода формы документов для регистрации информации (дневник регистра</w:t>
      </w:r>
      <w:r w:rsidRPr="001E7496">
        <w:rPr>
          <w:rFonts w:ascii="Times New Roman" w:eastAsia="Times New Roman" w:hAnsi="Times New Roman" w:cs="Times New Roman"/>
          <w:sz w:val="28"/>
          <w:szCs w:val="28"/>
        </w:rPr>
        <w:softHyphen/>
        <w:t>ции покупок, форма для наблюдения и др.) и механические устройства, например видеокамеры, диктофоны и др.</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 xml:space="preserve">Гальванометры </w:t>
      </w:r>
      <w:r w:rsidR="003D6680" w:rsidRPr="009D4CBC">
        <w:rPr>
          <w:rFonts w:ascii="Times New Roman" w:eastAsiaTheme="minorEastAsia" w:hAnsi="Times New Roman" w:cs="Times New Roman"/>
          <w:sz w:val="28"/>
          <w:szCs w:val="28"/>
        </w:rPr>
        <w:t>–</w:t>
      </w:r>
      <w:r w:rsidRPr="001E7496">
        <w:rPr>
          <w:rFonts w:ascii="Times New Roman" w:eastAsia="Times New Roman" w:hAnsi="Times New Roman" w:cs="Times New Roman"/>
          <w:sz w:val="28"/>
          <w:szCs w:val="28"/>
        </w:rPr>
        <w:t xml:space="preserve"> приборы, которые фиксируют малейшее выделе</w:t>
      </w:r>
      <w:r w:rsidRPr="001E7496">
        <w:rPr>
          <w:rFonts w:ascii="Times New Roman" w:eastAsia="Times New Roman" w:hAnsi="Times New Roman" w:cs="Times New Roman"/>
          <w:sz w:val="28"/>
          <w:szCs w:val="28"/>
        </w:rPr>
        <w:softHyphen/>
        <w:t>ние пота, сопровождающее эмоциональное возбуждение. Служат для замеров интенсивности интереса при контакте с конкретными реклам</w:t>
      </w:r>
      <w:r w:rsidRPr="001E7496">
        <w:rPr>
          <w:rFonts w:ascii="Times New Roman" w:eastAsia="Times New Roman" w:hAnsi="Times New Roman" w:cs="Times New Roman"/>
          <w:sz w:val="28"/>
          <w:szCs w:val="28"/>
        </w:rPr>
        <w:softHyphen/>
        <w:t>ными объявлениями.</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 xml:space="preserve">Тахистоскоп </w:t>
      </w:r>
      <w:r w:rsidR="00F61CE2" w:rsidRPr="009D4CBC">
        <w:rPr>
          <w:rFonts w:ascii="Times New Roman" w:eastAsiaTheme="minorEastAsia" w:hAnsi="Times New Roman" w:cs="Times New Roman"/>
          <w:sz w:val="28"/>
          <w:szCs w:val="28"/>
        </w:rPr>
        <w:t>–</w:t>
      </w:r>
      <w:r w:rsidRPr="001E7496">
        <w:rPr>
          <w:rFonts w:ascii="Times New Roman" w:eastAsia="Times New Roman" w:hAnsi="Times New Roman" w:cs="Times New Roman"/>
          <w:sz w:val="28"/>
          <w:szCs w:val="28"/>
        </w:rPr>
        <w:t xml:space="preserve"> экспонирует для опрашиваемого рекламное объявле</w:t>
      </w:r>
      <w:r w:rsidRPr="001E7496">
        <w:rPr>
          <w:rFonts w:ascii="Times New Roman" w:eastAsia="Times New Roman" w:hAnsi="Times New Roman" w:cs="Times New Roman"/>
          <w:sz w:val="28"/>
          <w:szCs w:val="28"/>
        </w:rPr>
        <w:softHyphen/>
        <w:t xml:space="preserve">ние в интервале от одной сотой до нескольких секунд. После каждого показа </w:t>
      </w:r>
      <w:r w:rsidRPr="001E7496">
        <w:rPr>
          <w:rFonts w:ascii="Times New Roman" w:eastAsia="Times New Roman" w:hAnsi="Times New Roman" w:cs="Times New Roman"/>
          <w:sz w:val="28"/>
          <w:szCs w:val="28"/>
        </w:rPr>
        <w:lastRenderedPageBreak/>
        <w:t>опрашиваемый рассказывает обо всем, что успел увидеть и за</w:t>
      </w:r>
      <w:r w:rsidRPr="001E7496">
        <w:rPr>
          <w:rFonts w:ascii="Times New Roman" w:eastAsia="Times New Roman" w:hAnsi="Times New Roman" w:cs="Times New Roman"/>
          <w:sz w:val="28"/>
          <w:szCs w:val="28"/>
        </w:rPr>
        <w:softHyphen/>
        <w:t>помнить.</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Электронное устройство под названием аудиметр, подключаемое к телевизору в домах опрашиваемых, фиксирует сведения обо всех его включениях и каналах, на которые он настроен.</w:t>
      </w:r>
    </w:p>
    <w:p w:rsidR="00F61CE2" w:rsidRDefault="001E7496" w:rsidP="001E749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61CE2">
        <w:rPr>
          <w:rFonts w:ascii="Times New Roman" w:eastAsia="Times New Roman" w:hAnsi="Times New Roman" w:cs="Times New Roman"/>
          <w:b/>
          <w:sz w:val="28"/>
          <w:szCs w:val="28"/>
        </w:rPr>
        <w:t>Планирование концепции и разработка рабочих документов</w:t>
      </w:r>
      <w:r w:rsidRPr="001E7496">
        <w:rPr>
          <w:rFonts w:ascii="Times New Roman" w:eastAsia="Times New Roman" w:hAnsi="Times New Roman" w:cs="Times New Roman"/>
          <w:sz w:val="28"/>
          <w:szCs w:val="28"/>
        </w:rPr>
        <w:t xml:space="preserve"> </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Под рабочими документами подразумеваются анкеты, бланки наблюдений и другие формы, предназначенные для фиксирования сведений в момент их возникновения. Исходя из назначения рабочих документов, их концепция должна учитывать ряд моментов:</w:t>
      </w:r>
    </w:p>
    <w:p w:rsidR="001E7496" w:rsidRPr="001E7496" w:rsidRDefault="00F61CE2"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001E7496" w:rsidRPr="001E7496">
        <w:rPr>
          <w:rFonts w:ascii="Times New Roman" w:eastAsia="Times New Roman" w:hAnsi="Times New Roman" w:cs="Times New Roman"/>
          <w:sz w:val="28"/>
          <w:szCs w:val="28"/>
        </w:rPr>
        <w:t>состав и характер собираемой</w:t>
      </w:r>
      <w:r w:rsidR="006A16B5">
        <w:rPr>
          <w:rFonts w:ascii="Times New Roman" w:eastAsia="Times New Roman" w:hAnsi="Times New Roman" w:cs="Times New Roman"/>
          <w:sz w:val="28"/>
          <w:szCs w:val="28"/>
        </w:rPr>
        <w:t xml:space="preserve"> информации определяются постав</w:t>
      </w:r>
      <w:r w:rsidR="001E7496" w:rsidRPr="001E7496">
        <w:rPr>
          <w:rFonts w:ascii="Times New Roman" w:eastAsia="Times New Roman" w:hAnsi="Times New Roman" w:cs="Times New Roman"/>
          <w:sz w:val="28"/>
          <w:szCs w:val="28"/>
        </w:rPr>
        <w:t xml:space="preserve">ленными целями и задачами, </w:t>
      </w:r>
      <w:r>
        <w:rPr>
          <w:rFonts w:ascii="Times New Roman" w:eastAsia="Times New Roman" w:hAnsi="Times New Roman" w:cs="Times New Roman"/>
          <w:sz w:val="28"/>
          <w:szCs w:val="28"/>
        </w:rPr>
        <w:t>так как рабочие документы предо</w:t>
      </w:r>
      <w:r w:rsidR="001E7496" w:rsidRPr="001E7496">
        <w:rPr>
          <w:rFonts w:ascii="Times New Roman" w:eastAsia="Times New Roman" w:hAnsi="Times New Roman" w:cs="Times New Roman"/>
          <w:sz w:val="28"/>
          <w:szCs w:val="28"/>
        </w:rPr>
        <w:t>ставляют исходную информацию для дальнейшего анализа;</w:t>
      </w:r>
    </w:p>
    <w:p w:rsidR="001E7496" w:rsidRPr="001E7496" w:rsidRDefault="00F61CE2"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001E7496" w:rsidRPr="001E7496">
        <w:rPr>
          <w:rFonts w:ascii="Times New Roman" w:eastAsia="Times New Roman" w:hAnsi="Times New Roman" w:cs="Times New Roman"/>
          <w:sz w:val="28"/>
          <w:szCs w:val="28"/>
        </w:rPr>
        <w:t>качество измерения показателей в момент регистрации сведений определяет качество получаемой информации, поэтому подготов</w:t>
      </w:r>
      <w:r w:rsidR="001E7496" w:rsidRPr="001E7496">
        <w:rPr>
          <w:rFonts w:ascii="Times New Roman" w:eastAsia="Times New Roman" w:hAnsi="Times New Roman" w:cs="Times New Roman"/>
          <w:sz w:val="28"/>
          <w:szCs w:val="28"/>
        </w:rPr>
        <w:softHyphen/>
        <w:t>ка рабочих документов требует выполнения процедуры проверки и апробации;</w:t>
      </w:r>
    </w:p>
    <w:p w:rsidR="001E7496" w:rsidRPr="001E7496" w:rsidRDefault="00F61CE2"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001E7496" w:rsidRPr="001E7496">
        <w:rPr>
          <w:rFonts w:ascii="Times New Roman" w:eastAsia="Times New Roman" w:hAnsi="Times New Roman" w:cs="Times New Roman"/>
          <w:sz w:val="28"/>
          <w:szCs w:val="28"/>
        </w:rPr>
        <w:t>в случае когда сведения собираются методом опроса, при разра</w:t>
      </w:r>
      <w:r w:rsidR="001E7496" w:rsidRPr="001E7496">
        <w:rPr>
          <w:rFonts w:ascii="Times New Roman" w:eastAsia="Times New Roman" w:hAnsi="Times New Roman" w:cs="Times New Roman"/>
          <w:sz w:val="28"/>
          <w:szCs w:val="28"/>
        </w:rPr>
        <w:softHyphen/>
        <w:t>ботке анкеты необходимо учитывать проблемы, присущие про</w:t>
      </w:r>
      <w:r w:rsidR="001E7496" w:rsidRPr="001E7496">
        <w:rPr>
          <w:rFonts w:ascii="Times New Roman" w:eastAsia="Times New Roman" w:hAnsi="Times New Roman" w:cs="Times New Roman"/>
          <w:sz w:val="28"/>
          <w:szCs w:val="28"/>
        </w:rPr>
        <w:softHyphen/>
        <w:t>цессу коммуникации (семантические, прагматические и техни</w:t>
      </w:r>
      <w:r w:rsidR="001E7496" w:rsidRPr="001E7496">
        <w:rPr>
          <w:rFonts w:ascii="Times New Roman" w:eastAsia="Times New Roman" w:hAnsi="Times New Roman" w:cs="Times New Roman"/>
          <w:sz w:val="28"/>
          <w:szCs w:val="28"/>
        </w:rPr>
        <w:softHyphen/>
        <w:t>ческие).</w:t>
      </w:r>
    </w:p>
    <w:p w:rsidR="00F61CE2" w:rsidRDefault="001E7496" w:rsidP="001E749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1E7496">
        <w:rPr>
          <w:rFonts w:ascii="Times New Roman" w:eastAsia="Times New Roman" w:hAnsi="Times New Roman" w:cs="Times New Roman"/>
          <w:sz w:val="28"/>
          <w:szCs w:val="28"/>
        </w:rPr>
        <w:t>Проектирование рабочих документов решает проблему идентифика</w:t>
      </w:r>
      <w:r w:rsidRPr="001E7496">
        <w:rPr>
          <w:rFonts w:ascii="Times New Roman" w:eastAsia="Times New Roman" w:hAnsi="Times New Roman" w:cs="Times New Roman"/>
          <w:sz w:val="28"/>
          <w:szCs w:val="28"/>
        </w:rPr>
        <w:softHyphen/>
        <w:t xml:space="preserve">ции и измерения состояния изучаемого явления. </w:t>
      </w:r>
    </w:p>
    <w:p w:rsidR="001E7496" w:rsidRPr="00F61CE2" w:rsidRDefault="001E7496" w:rsidP="001E7496">
      <w:pPr>
        <w:widowControl w:val="0"/>
        <w:autoSpaceDE w:val="0"/>
        <w:autoSpaceDN w:val="0"/>
        <w:adjustRightInd w:val="0"/>
        <w:spacing w:after="0" w:line="360" w:lineRule="auto"/>
        <w:ind w:firstLine="709"/>
        <w:jc w:val="both"/>
        <w:rPr>
          <w:rFonts w:ascii="Arial" w:hAnsi="Arial" w:cs="Arial"/>
          <w:b/>
          <w:sz w:val="28"/>
          <w:szCs w:val="28"/>
        </w:rPr>
      </w:pPr>
      <w:r w:rsidRPr="00F61CE2">
        <w:rPr>
          <w:rFonts w:ascii="Times New Roman" w:eastAsia="Times New Roman" w:hAnsi="Times New Roman" w:cs="Times New Roman"/>
          <w:b/>
          <w:sz w:val="28"/>
          <w:szCs w:val="28"/>
        </w:rPr>
        <w:t>Проектирование анкеты</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Композиция анкеты учитывает, во</w:t>
      </w:r>
      <w:r w:rsidR="00F61CE2" w:rsidRPr="006A16B5">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первых, избранную исследователем методику построения последовательности вопросов в анкете, во</w:t>
      </w:r>
      <w:r w:rsidR="00F61CE2" w:rsidRPr="006A16B5">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вто</w:t>
      </w:r>
      <w:r w:rsidRPr="001E7496">
        <w:rPr>
          <w:rFonts w:ascii="Times New Roman" w:eastAsia="Times New Roman" w:hAnsi="Times New Roman" w:cs="Times New Roman"/>
          <w:sz w:val="28"/>
          <w:szCs w:val="28"/>
        </w:rPr>
        <w:softHyphen/>
        <w:t>рых, цели постановки вопроса, в</w:t>
      </w:r>
      <w:r w:rsidR="00F61CE2" w:rsidRPr="002E3C93">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третьих, приемлемую для респондента форму вопросов, учитывая его возможности дать на них ответ, в</w:t>
      </w:r>
      <w:r w:rsidR="00F61CE2" w:rsidRPr="006A16B5">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чет</w:t>
      </w:r>
      <w:r w:rsidRPr="001E7496">
        <w:rPr>
          <w:rFonts w:ascii="Times New Roman" w:eastAsia="Times New Roman" w:hAnsi="Times New Roman" w:cs="Times New Roman"/>
          <w:sz w:val="28"/>
          <w:szCs w:val="28"/>
        </w:rPr>
        <w:softHyphen/>
        <w:t>вертых, способ связи с респондентом.</w:t>
      </w:r>
    </w:p>
    <w:p w:rsidR="001E7496" w:rsidRPr="00F61CE2"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Последовательность вопросов в анкете может определяться на осно</w:t>
      </w:r>
      <w:r w:rsidRPr="001E7496">
        <w:rPr>
          <w:rFonts w:ascii="Times New Roman" w:eastAsia="Times New Roman" w:hAnsi="Times New Roman" w:cs="Times New Roman"/>
          <w:sz w:val="28"/>
          <w:szCs w:val="28"/>
        </w:rPr>
        <w:softHyphen/>
        <w:t>вании двух подходов:</w:t>
      </w:r>
    </w:p>
    <w:p w:rsidR="001E7496" w:rsidRPr="001E7496" w:rsidRDefault="00F61CE2" w:rsidP="001E7496">
      <w:pPr>
        <w:widowControl w:val="0"/>
        <w:autoSpaceDE w:val="0"/>
        <w:autoSpaceDN w:val="0"/>
        <w:adjustRightInd w:val="0"/>
        <w:spacing w:after="0" w:line="360" w:lineRule="auto"/>
        <w:ind w:firstLine="709"/>
        <w:jc w:val="both"/>
        <w:rPr>
          <w:rFonts w:ascii="Arial" w:hAnsi="Arial" w:cs="Arial"/>
          <w:sz w:val="28"/>
          <w:szCs w:val="28"/>
        </w:rPr>
      </w:pPr>
      <w:r w:rsidRPr="002E3C9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1E7496" w:rsidRPr="001E7496">
        <w:rPr>
          <w:rFonts w:ascii="Times New Roman" w:eastAsia="Times New Roman" w:hAnsi="Times New Roman" w:cs="Times New Roman"/>
          <w:sz w:val="28"/>
          <w:szCs w:val="28"/>
        </w:rPr>
        <w:t>туннельный подход предполагает постепенный переход от широ</w:t>
      </w:r>
      <w:r w:rsidR="001E7496" w:rsidRPr="001E7496">
        <w:rPr>
          <w:rFonts w:ascii="Times New Roman" w:eastAsia="Times New Roman" w:hAnsi="Times New Roman" w:cs="Times New Roman"/>
          <w:sz w:val="28"/>
          <w:szCs w:val="28"/>
        </w:rPr>
        <w:softHyphen/>
        <w:t>ких, общих вопросов к узким, частным;</w:t>
      </w:r>
    </w:p>
    <w:p w:rsidR="001E7496" w:rsidRPr="001E7496" w:rsidRDefault="00F61CE2" w:rsidP="001E7496">
      <w:pPr>
        <w:widowControl w:val="0"/>
        <w:autoSpaceDE w:val="0"/>
        <w:autoSpaceDN w:val="0"/>
        <w:adjustRightInd w:val="0"/>
        <w:spacing w:after="0" w:line="360" w:lineRule="auto"/>
        <w:ind w:firstLine="709"/>
        <w:jc w:val="both"/>
        <w:rPr>
          <w:rFonts w:ascii="Arial" w:hAnsi="Arial" w:cs="Arial"/>
          <w:sz w:val="28"/>
          <w:szCs w:val="28"/>
        </w:rPr>
      </w:pPr>
      <w:r w:rsidRPr="002E3C93">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 xml:space="preserve"> </w:t>
      </w:r>
      <w:r w:rsidR="001E7496" w:rsidRPr="001E7496">
        <w:rPr>
          <w:rFonts w:ascii="Times New Roman" w:eastAsia="Times New Roman" w:hAnsi="Times New Roman" w:cs="Times New Roman"/>
          <w:sz w:val="28"/>
          <w:szCs w:val="28"/>
        </w:rPr>
        <w:t>секционный подход предполагает группировку вопросов по темам, организуя переход к следующей теме с помощью некоторой всту</w:t>
      </w:r>
      <w:r w:rsidR="001E7496" w:rsidRPr="001E7496">
        <w:rPr>
          <w:rFonts w:ascii="Times New Roman" w:eastAsia="Times New Roman" w:hAnsi="Times New Roman" w:cs="Times New Roman"/>
          <w:sz w:val="28"/>
          <w:szCs w:val="28"/>
        </w:rPr>
        <w:softHyphen/>
        <w:t>пительной фразы.</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В зависимости от цели постановки вопросы подразделяются на такие группы:</w:t>
      </w:r>
    </w:p>
    <w:p w:rsidR="001E7496" w:rsidRPr="001E7496" w:rsidRDefault="00F61CE2" w:rsidP="001E7496">
      <w:pPr>
        <w:widowControl w:val="0"/>
        <w:autoSpaceDE w:val="0"/>
        <w:autoSpaceDN w:val="0"/>
        <w:adjustRightInd w:val="0"/>
        <w:spacing w:after="0" w:line="360" w:lineRule="auto"/>
        <w:ind w:firstLine="709"/>
        <w:jc w:val="both"/>
        <w:rPr>
          <w:rFonts w:ascii="Arial" w:hAnsi="Arial" w:cs="Arial"/>
          <w:sz w:val="28"/>
          <w:szCs w:val="28"/>
        </w:rPr>
      </w:pPr>
      <w:r w:rsidRPr="002E3C9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1E7496" w:rsidRPr="001E7496">
        <w:rPr>
          <w:rFonts w:ascii="Times New Roman" w:eastAsia="Times New Roman" w:hAnsi="Times New Roman" w:cs="Times New Roman"/>
          <w:sz w:val="28"/>
          <w:szCs w:val="28"/>
        </w:rPr>
        <w:t>вопросы, характеризующие самого респондента (так называемая «паспортичка»), это вопросы о поле, возрасте, семейном положе</w:t>
      </w:r>
      <w:r w:rsidR="001E7496" w:rsidRPr="001E7496">
        <w:rPr>
          <w:rFonts w:ascii="Times New Roman" w:eastAsia="Times New Roman" w:hAnsi="Times New Roman" w:cs="Times New Roman"/>
          <w:sz w:val="28"/>
          <w:szCs w:val="28"/>
        </w:rPr>
        <w:softHyphen/>
        <w:t>нии, образовании, уровне доходов и т. д.;</w:t>
      </w:r>
    </w:p>
    <w:p w:rsidR="001E7496" w:rsidRPr="001E7496" w:rsidRDefault="00F61CE2"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sidR="001E7496" w:rsidRPr="001E7496">
        <w:rPr>
          <w:rFonts w:ascii="Times New Roman" w:eastAsia="Times New Roman" w:hAnsi="Times New Roman" w:cs="Times New Roman"/>
          <w:sz w:val="28"/>
          <w:szCs w:val="28"/>
        </w:rPr>
        <w:t>результативные вопросы, имеющие непосредственное отношение к задачам исследования;</w:t>
      </w:r>
    </w:p>
    <w:p w:rsidR="001E7496" w:rsidRPr="001E7496" w:rsidRDefault="00F61CE2"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001E7496" w:rsidRPr="001E7496">
        <w:rPr>
          <w:rFonts w:ascii="Times New Roman" w:eastAsia="Times New Roman" w:hAnsi="Times New Roman" w:cs="Times New Roman"/>
          <w:sz w:val="28"/>
          <w:szCs w:val="28"/>
        </w:rPr>
        <w:t>функциональные вопросы, управляющие процессом коммуника</w:t>
      </w:r>
      <w:r w:rsidR="001E7496" w:rsidRPr="001E7496">
        <w:rPr>
          <w:rFonts w:ascii="Times New Roman" w:eastAsia="Times New Roman" w:hAnsi="Times New Roman" w:cs="Times New Roman"/>
          <w:sz w:val="28"/>
          <w:szCs w:val="28"/>
        </w:rPr>
        <w:softHyphen/>
        <w:t>ции с респондентом, подразделяются на функционально</w:t>
      </w:r>
      <w:r w:rsidRPr="002E3C93">
        <w:rPr>
          <w:rFonts w:ascii="Times New Roman" w:eastAsia="Times New Roman" w:hAnsi="Times New Roman" w:cs="Times New Roman"/>
          <w:b/>
          <w:sz w:val="28"/>
          <w:szCs w:val="28"/>
        </w:rPr>
        <w:t>-</w:t>
      </w:r>
      <w:r w:rsidR="001E7496" w:rsidRPr="001E7496">
        <w:rPr>
          <w:rFonts w:ascii="Times New Roman" w:eastAsia="Times New Roman" w:hAnsi="Times New Roman" w:cs="Times New Roman"/>
          <w:sz w:val="28"/>
          <w:szCs w:val="28"/>
        </w:rPr>
        <w:t>психоло</w:t>
      </w:r>
      <w:r w:rsidR="001E7496" w:rsidRPr="001E7496">
        <w:rPr>
          <w:rFonts w:ascii="Times New Roman" w:eastAsia="Times New Roman" w:hAnsi="Times New Roman" w:cs="Times New Roman"/>
          <w:sz w:val="28"/>
          <w:szCs w:val="28"/>
        </w:rPr>
        <w:softHyphen/>
        <w:t>гические, контрольные и фильтрующие. Эта группа необходима для упорядочения опроса; сведения, полученные с ее помощью, мо</w:t>
      </w:r>
      <w:r w:rsidR="001E7496" w:rsidRPr="001E7496">
        <w:rPr>
          <w:rFonts w:ascii="Times New Roman" w:eastAsia="Times New Roman" w:hAnsi="Times New Roman" w:cs="Times New Roman"/>
          <w:sz w:val="28"/>
          <w:szCs w:val="28"/>
        </w:rPr>
        <w:softHyphen/>
        <w:t>гут не обрабатываться для целей исследования, но могут быть ис</w:t>
      </w:r>
      <w:r w:rsidR="001E7496" w:rsidRPr="001E7496">
        <w:rPr>
          <w:rFonts w:ascii="Times New Roman" w:eastAsia="Times New Roman" w:hAnsi="Times New Roman" w:cs="Times New Roman"/>
          <w:sz w:val="28"/>
          <w:szCs w:val="28"/>
        </w:rPr>
        <w:softHyphen/>
        <w:t>пользованы для уточнения методик проектирования анкет.</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Функционально</w:t>
      </w:r>
      <w:r w:rsidR="00F61CE2" w:rsidRPr="002E3C93">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психологические вопросы помогают перейти к во</w:t>
      </w:r>
      <w:r w:rsidRPr="001E7496">
        <w:rPr>
          <w:rFonts w:ascii="Times New Roman" w:eastAsia="Times New Roman" w:hAnsi="Times New Roman" w:cs="Times New Roman"/>
          <w:sz w:val="28"/>
          <w:szCs w:val="28"/>
        </w:rPr>
        <w:softHyphen/>
        <w:t>просам другой направленности или тематики, снять психологические барьеры для ответа на сложные с точки зрения статуса или оценки пове</w:t>
      </w:r>
      <w:r w:rsidRPr="001E7496">
        <w:rPr>
          <w:rFonts w:ascii="Times New Roman" w:eastAsia="Times New Roman" w:hAnsi="Times New Roman" w:cs="Times New Roman"/>
          <w:sz w:val="28"/>
          <w:szCs w:val="28"/>
        </w:rPr>
        <w:softHyphen/>
        <w:t>дения вопросы, завершить беседу.</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Вопросы</w:t>
      </w:r>
      <w:r w:rsidR="00F61CE2" w:rsidRPr="002E3C93">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фильтры призваны установить принадлежность респондента к какой</w:t>
      </w:r>
      <w:r w:rsidR="00F61CE2" w:rsidRPr="002E3C93">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либо аудитории, например к пользователям какого</w:t>
      </w:r>
      <w:r w:rsidR="00F61CE2" w:rsidRPr="002E3C93">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то товара.</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Контрольные вопросы (так называ</w:t>
      </w:r>
      <w:r w:rsidR="002E3C93">
        <w:rPr>
          <w:rFonts w:ascii="Times New Roman" w:eastAsia="Times New Roman" w:hAnsi="Times New Roman" w:cs="Times New Roman"/>
          <w:sz w:val="28"/>
          <w:szCs w:val="28"/>
        </w:rPr>
        <w:t>емый детектор) оценивают как ис</w:t>
      </w:r>
      <w:r w:rsidRPr="001E7496">
        <w:rPr>
          <w:rFonts w:ascii="Times New Roman" w:eastAsia="Times New Roman" w:hAnsi="Times New Roman" w:cs="Times New Roman"/>
          <w:sz w:val="28"/>
          <w:szCs w:val="28"/>
        </w:rPr>
        <w:t>кренность и серьезность респондента, так и порядочность интервьюера, используя дублирующие вопросы, противоречивые позиции, вопросы с заранее известными ответами.</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Форма вопроса (закрытая или открытая) учитывает возможности респондента предоставить достоверные сведения.</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Закрытые вопросы предлагают респонденту «подсказки» в виде како</w:t>
      </w:r>
      <w:r w:rsidRPr="001E7496">
        <w:rPr>
          <w:rFonts w:ascii="Times New Roman" w:eastAsia="Times New Roman" w:hAnsi="Times New Roman" w:cs="Times New Roman"/>
          <w:sz w:val="28"/>
          <w:szCs w:val="28"/>
        </w:rPr>
        <w:softHyphen/>
        <w:t>го</w:t>
      </w:r>
      <w:r w:rsidR="00F61CE2" w:rsidRPr="002E3C93">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то набора возможных вариантов ответа; имея подсказку, респонден</w:t>
      </w:r>
      <w:r w:rsidRPr="001E7496">
        <w:rPr>
          <w:rFonts w:ascii="Times New Roman" w:eastAsia="Times New Roman" w:hAnsi="Times New Roman" w:cs="Times New Roman"/>
          <w:sz w:val="28"/>
          <w:szCs w:val="28"/>
        </w:rPr>
        <w:softHyphen/>
        <w:t xml:space="preserve">ту проще </w:t>
      </w:r>
      <w:r w:rsidRPr="001E7496">
        <w:rPr>
          <w:rFonts w:ascii="Times New Roman" w:eastAsia="Times New Roman" w:hAnsi="Times New Roman" w:cs="Times New Roman"/>
          <w:sz w:val="28"/>
          <w:szCs w:val="28"/>
        </w:rPr>
        <w:lastRenderedPageBreak/>
        <w:t>отвечать на поставленный вопрос, если присутствует вариант, соответствующий его мнению или положению. Однако отсутствие нуж</w:t>
      </w:r>
      <w:r w:rsidRPr="001E7496">
        <w:rPr>
          <w:rFonts w:ascii="Times New Roman" w:eastAsia="Times New Roman" w:hAnsi="Times New Roman" w:cs="Times New Roman"/>
          <w:sz w:val="28"/>
          <w:szCs w:val="28"/>
        </w:rPr>
        <w:softHyphen/>
        <w:t>ного варианта приведет к искажению сведений.</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Открытая форма вопроса не предполагает каких</w:t>
      </w:r>
      <w:r w:rsidR="00F61CE2" w:rsidRPr="002E3C93">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либо подсказок и мо</w:t>
      </w:r>
      <w:r w:rsidRPr="001E7496">
        <w:rPr>
          <w:rFonts w:ascii="Times New Roman" w:eastAsia="Times New Roman" w:hAnsi="Times New Roman" w:cs="Times New Roman"/>
          <w:sz w:val="28"/>
          <w:szCs w:val="28"/>
        </w:rPr>
        <w:softHyphen/>
        <w:t>жет быть рекомендована в тех случаях, когда отсутствует информация о возможных вариантах ответов на поставленный вопрос, аудитория имеет четкое представление об изучаемой проблеме (например, эксперты, специ</w:t>
      </w:r>
      <w:r w:rsidRPr="001E7496">
        <w:rPr>
          <w:rFonts w:ascii="Times New Roman" w:eastAsia="Times New Roman" w:hAnsi="Times New Roman" w:cs="Times New Roman"/>
          <w:sz w:val="28"/>
          <w:szCs w:val="28"/>
        </w:rPr>
        <w:softHyphen/>
        <w:t>алисты) или требуется осуществлять разнообразную группировку ответов.</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Композиция анкеты должна принимать во внимание способ связи с рес</w:t>
      </w:r>
      <w:r w:rsidRPr="001E7496">
        <w:rPr>
          <w:rFonts w:ascii="Times New Roman" w:eastAsia="Times New Roman" w:hAnsi="Times New Roman" w:cs="Times New Roman"/>
          <w:sz w:val="28"/>
          <w:szCs w:val="28"/>
        </w:rPr>
        <w:softHyphen/>
        <w:t>пондентом. При почтовом опросе анкета обязательно должна содержать преамбулу, в которой респонденту сообщаются цели и характер исследова</w:t>
      </w:r>
      <w:r w:rsidRPr="001E7496">
        <w:rPr>
          <w:rFonts w:ascii="Times New Roman" w:eastAsia="Times New Roman" w:hAnsi="Times New Roman" w:cs="Times New Roman"/>
          <w:sz w:val="28"/>
          <w:szCs w:val="28"/>
        </w:rPr>
        <w:softHyphen/>
        <w:t>ния, название организации, п</w:t>
      </w:r>
      <w:r w:rsidR="002E3C93">
        <w:rPr>
          <w:rFonts w:ascii="Times New Roman" w:eastAsia="Times New Roman" w:hAnsi="Times New Roman" w:cs="Times New Roman"/>
          <w:sz w:val="28"/>
          <w:szCs w:val="28"/>
        </w:rPr>
        <w:t>р</w:t>
      </w:r>
      <w:r w:rsidRPr="001E7496">
        <w:rPr>
          <w:rFonts w:ascii="Times New Roman" w:eastAsia="Times New Roman" w:hAnsi="Times New Roman" w:cs="Times New Roman"/>
          <w:sz w:val="28"/>
          <w:szCs w:val="28"/>
        </w:rPr>
        <w:t>оводящей исследование, а также подробные инструкции по заполнению анкеты. При личном интервью преамбулу мож</w:t>
      </w:r>
      <w:r w:rsidRPr="001E7496">
        <w:rPr>
          <w:rFonts w:ascii="Times New Roman" w:eastAsia="Times New Roman" w:hAnsi="Times New Roman" w:cs="Times New Roman"/>
          <w:sz w:val="28"/>
          <w:szCs w:val="28"/>
        </w:rPr>
        <w:softHyphen/>
        <w:t>но удалить из текста, поручив озвучить ее самому интервьюеру.</w:t>
      </w:r>
    </w:p>
    <w:p w:rsidR="001E7496" w:rsidRPr="00627BB9" w:rsidRDefault="001E7496" w:rsidP="001E7496">
      <w:pPr>
        <w:widowControl w:val="0"/>
        <w:autoSpaceDE w:val="0"/>
        <w:autoSpaceDN w:val="0"/>
        <w:adjustRightInd w:val="0"/>
        <w:spacing w:after="0" w:line="360" w:lineRule="auto"/>
        <w:ind w:firstLine="709"/>
        <w:jc w:val="both"/>
        <w:rPr>
          <w:rFonts w:ascii="Arial" w:hAnsi="Arial" w:cs="Arial"/>
          <w:b/>
          <w:sz w:val="28"/>
          <w:szCs w:val="28"/>
        </w:rPr>
      </w:pPr>
      <w:r w:rsidRPr="00627BB9">
        <w:rPr>
          <w:rFonts w:ascii="Times New Roman" w:eastAsia="Times New Roman" w:hAnsi="Times New Roman" w:cs="Times New Roman"/>
          <w:b/>
          <w:sz w:val="28"/>
          <w:szCs w:val="28"/>
        </w:rPr>
        <w:t>Контроль и апробация анкет</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Перед запуском исследования формулировка каждого вопроса анкеты проверяется на точность, корректность и уместность. В частности, выяс</w:t>
      </w:r>
      <w:r w:rsidRPr="001E7496">
        <w:rPr>
          <w:rFonts w:ascii="Times New Roman" w:eastAsia="Times New Roman" w:hAnsi="Times New Roman" w:cs="Times New Roman"/>
          <w:sz w:val="28"/>
          <w:szCs w:val="28"/>
        </w:rPr>
        <w:softHyphen/>
        <w:t>няется, все ли варианты ответов присутствуют, относится ли вопрос ко всей аудитории или только к ее части (в этом случае вводится вопрос</w:t>
      </w:r>
      <w:r w:rsidR="00F61CE2" w:rsidRPr="00627BB9">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фильтр), объясняется ли техника заполнения (например, сколько вари</w:t>
      </w:r>
      <w:r w:rsidRPr="001E7496">
        <w:rPr>
          <w:rFonts w:ascii="Times New Roman" w:eastAsia="Times New Roman" w:hAnsi="Times New Roman" w:cs="Times New Roman"/>
          <w:sz w:val="28"/>
          <w:szCs w:val="28"/>
        </w:rPr>
        <w:softHyphen/>
        <w:t>антов ответов можно отметить), имеются ли непонятные респонденту термины, не превышает ли вопрос возможностей респондента с точки зрения его компетенции или памяти, не слишком ли многочисленны варианты ответов на вопрос (тогда лучше разбить вопрос на два), не вызывают ли вопросы какой</w:t>
      </w:r>
      <w:r w:rsidR="00F61CE2" w:rsidRPr="00627BB9">
        <w:rPr>
          <w:rFonts w:ascii="Times New Roman" w:eastAsia="Times New Roman" w:hAnsi="Times New Roman" w:cs="Times New Roman"/>
          <w:b/>
          <w:sz w:val="28"/>
          <w:szCs w:val="28"/>
        </w:rPr>
        <w:t>-</w:t>
      </w:r>
      <w:r w:rsidRPr="001E7496">
        <w:rPr>
          <w:rFonts w:ascii="Times New Roman" w:eastAsia="Times New Roman" w:hAnsi="Times New Roman" w:cs="Times New Roman"/>
          <w:sz w:val="28"/>
          <w:szCs w:val="28"/>
        </w:rPr>
        <w:t>либо психологический дискомфорт. Во</w:t>
      </w:r>
      <w:r w:rsidRPr="001E7496">
        <w:rPr>
          <w:rFonts w:ascii="Times New Roman" w:eastAsia="Times New Roman" w:hAnsi="Times New Roman" w:cs="Times New Roman"/>
          <w:sz w:val="28"/>
          <w:szCs w:val="28"/>
        </w:rPr>
        <w:softHyphen/>
        <w:t>просы классифицируются по типам замечаний на 4 группы:</w:t>
      </w:r>
    </w:p>
    <w:p w:rsidR="001E7496" w:rsidRPr="001E7496" w:rsidRDefault="00627BB9"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E7496" w:rsidRPr="001E7496">
        <w:rPr>
          <w:rFonts w:ascii="Times New Roman" w:eastAsia="Times New Roman" w:hAnsi="Times New Roman" w:cs="Times New Roman"/>
          <w:sz w:val="28"/>
          <w:szCs w:val="28"/>
        </w:rPr>
        <w:t xml:space="preserve"> вопросы без замечаний;</w:t>
      </w:r>
    </w:p>
    <w:p w:rsidR="001E7496" w:rsidRPr="001E7496" w:rsidRDefault="00627BB9"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E7496" w:rsidRPr="001E7496">
        <w:rPr>
          <w:rFonts w:ascii="Times New Roman" w:eastAsia="Times New Roman" w:hAnsi="Times New Roman" w:cs="Times New Roman"/>
          <w:sz w:val="28"/>
          <w:szCs w:val="28"/>
        </w:rPr>
        <w:t xml:space="preserve"> вопросы, формулировки которых могут быть исправлены;</w:t>
      </w:r>
    </w:p>
    <w:p w:rsidR="001E7496" w:rsidRPr="001E7496" w:rsidRDefault="00627BB9"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E7496" w:rsidRPr="001E7496">
        <w:rPr>
          <w:rFonts w:ascii="Times New Roman" w:eastAsia="Times New Roman" w:hAnsi="Times New Roman" w:cs="Times New Roman"/>
          <w:sz w:val="28"/>
          <w:szCs w:val="28"/>
        </w:rPr>
        <w:t xml:space="preserve"> вопросы, подлежащие замене;</w:t>
      </w:r>
    </w:p>
    <w:p w:rsidR="001E7496" w:rsidRPr="001E7496" w:rsidRDefault="00627BB9" w:rsidP="001E7496">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1E7496" w:rsidRPr="001E7496">
        <w:rPr>
          <w:rFonts w:ascii="Times New Roman" w:eastAsia="Times New Roman" w:hAnsi="Times New Roman" w:cs="Times New Roman"/>
          <w:sz w:val="28"/>
          <w:szCs w:val="28"/>
        </w:rPr>
        <w:t xml:space="preserve"> вопросы, требующие проверки в пробном исследовании.</w:t>
      </w:r>
    </w:p>
    <w:p w:rsidR="001E7496" w:rsidRPr="001E7496" w:rsidRDefault="001E7496" w:rsidP="001E7496">
      <w:pPr>
        <w:widowControl w:val="0"/>
        <w:autoSpaceDE w:val="0"/>
        <w:autoSpaceDN w:val="0"/>
        <w:adjustRightInd w:val="0"/>
        <w:spacing w:after="0" w:line="360" w:lineRule="auto"/>
        <w:ind w:firstLine="709"/>
        <w:jc w:val="both"/>
        <w:rPr>
          <w:rFonts w:ascii="Arial" w:hAnsi="Arial" w:cs="Arial"/>
          <w:sz w:val="28"/>
          <w:szCs w:val="28"/>
        </w:rPr>
      </w:pPr>
      <w:r w:rsidRPr="001E7496">
        <w:rPr>
          <w:rFonts w:ascii="Times New Roman" w:eastAsia="Times New Roman" w:hAnsi="Times New Roman" w:cs="Times New Roman"/>
          <w:sz w:val="28"/>
          <w:szCs w:val="28"/>
        </w:rPr>
        <w:t>Пилотажное исследование провод</w:t>
      </w:r>
      <w:r w:rsidR="00627BB9">
        <w:rPr>
          <w:rFonts w:ascii="Times New Roman" w:eastAsia="Times New Roman" w:hAnsi="Times New Roman" w:cs="Times New Roman"/>
          <w:sz w:val="28"/>
          <w:szCs w:val="28"/>
        </w:rPr>
        <w:t xml:space="preserve">ится с целью апробации </w:t>
      </w:r>
      <w:r w:rsidR="00627BB9">
        <w:rPr>
          <w:rFonts w:ascii="Times New Roman" w:eastAsia="Times New Roman" w:hAnsi="Times New Roman" w:cs="Times New Roman"/>
          <w:sz w:val="28"/>
          <w:szCs w:val="28"/>
        </w:rPr>
        <w:lastRenderedPageBreak/>
        <w:t>подготов</w:t>
      </w:r>
      <w:r w:rsidRPr="001E7496">
        <w:rPr>
          <w:rFonts w:ascii="Times New Roman" w:eastAsia="Times New Roman" w:hAnsi="Times New Roman" w:cs="Times New Roman"/>
          <w:sz w:val="28"/>
          <w:szCs w:val="28"/>
        </w:rPr>
        <w:t>ленной анкеты, в результате выясняется реакция респондентов на тему опроса, доступность для понимания формулировок вопросов, затрудне</w:t>
      </w:r>
      <w:r w:rsidRPr="001E7496">
        <w:rPr>
          <w:rFonts w:ascii="Times New Roman" w:eastAsia="Times New Roman" w:hAnsi="Times New Roman" w:cs="Times New Roman"/>
          <w:sz w:val="28"/>
          <w:szCs w:val="28"/>
        </w:rPr>
        <w:softHyphen/>
        <w:t>ния в технике заполнения.</w:t>
      </w:r>
    </w:p>
    <w:p w:rsidR="001E7496" w:rsidRDefault="001E7496" w:rsidP="001E7496">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2.3.3. </w:t>
      </w:r>
      <w:r w:rsidRPr="001E7496">
        <w:rPr>
          <w:rFonts w:ascii="Times New Roman" w:eastAsia="Times New Roman" w:hAnsi="Times New Roman" w:cs="Times New Roman"/>
          <w:b/>
          <w:sz w:val="28"/>
          <w:szCs w:val="28"/>
        </w:rPr>
        <w:t>Определение расходов на проведение маркетинговых исследований</w:t>
      </w:r>
    </w:p>
    <w:p w:rsidR="003637ED" w:rsidRPr="003637ED" w:rsidRDefault="003637ED" w:rsidP="003637ED">
      <w:pPr>
        <w:widowControl w:val="0"/>
        <w:autoSpaceDE w:val="0"/>
        <w:autoSpaceDN w:val="0"/>
        <w:adjustRightInd w:val="0"/>
        <w:spacing w:after="0" w:line="360" w:lineRule="auto"/>
        <w:ind w:firstLine="709"/>
        <w:jc w:val="both"/>
        <w:rPr>
          <w:rFonts w:ascii="Arial" w:hAnsi="Arial" w:cs="Arial"/>
          <w:sz w:val="28"/>
          <w:szCs w:val="28"/>
        </w:rPr>
      </w:pPr>
      <w:r w:rsidRPr="003637ED">
        <w:rPr>
          <w:rFonts w:ascii="Times New Roman" w:eastAsia="Times New Roman" w:hAnsi="Times New Roman" w:cs="Times New Roman"/>
          <w:sz w:val="28"/>
          <w:szCs w:val="28"/>
        </w:rPr>
        <w:t>Стоимость исследования в целом складывается из следующих статей затрат:</w:t>
      </w:r>
    </w:p>
    <w:p w:rsidR="003637ED" w:rsidRPr="003637ED" w:rsidRDefault="003637ED" w:rsidP="003637ED">
      <w:pPr>
        <w:widowControl w:val="0"/>
        <w:autoSpaceDE w:val="0"/>
        <w:autoSpaceDN w:val="0"/>
        <w:adjustRightInd w:val="0"/>
        <w:spacing w:after="0" w:line="360" w:lineRule="auto"/>
        <w:ind w:firstLine="709"/>
        <w:jc w:val="both"/>
        <w:rPr>
          <w:rFonts w:ascii="Arial" w:hAnsi="Arial" w:cs="Arial"/>
          <w:sz w:val="28"/>
          <w:szCs w:val="28"/>
        </w:rPr>
      </w:pPr>
      <w:r>
        <w:rPr>
          <w:rFonts w:ascii="Times New Roman" w:hAnsi="Times New Roman" w:cs="Times New Roman"/>
          <w:sz w:val="28"/>
          <w:szCs w:val="28"/>
        </w:rPr>
        <w:t xml:space="preserve">1. </w:t>
      </w:r>
      <w:r w:rsidRPr="003637ED">
        <w:rPr>
          <w:rFonts w:ascii="Times New Roman" w:eastAsia="Times New Roman" w:hAnsi="Times New Roman" w:cs="Times New Roman"/>
          <w:sz w:val="28"/>
          <w:szCs w:val="28"/>
        </w:rPr>
        <w:t>Все расходы, непосредственно связанные с выполнением работ:</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3637ED">
        <w:rPr>
          <w:rFonts w:ascii="Times New Roman" w:eastAsia="Times New Roman" w:hAnsi="Times New Roman" w:cs="Times New Roman"/>
          <w:sz w:val="28"/>
          <w:szCs w:val="28"/>
        </w:rPr>
        <w:t>заработная плата специалистов;</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3637ED">
        <w:rPr>
          <w:rFonts w:ascii="Times New Roman" w:eastAsia="Times New Roman" w:hAnsi="Times New Roman" w:cs="Times New Roman"/>
          <w:sz w:val="28"/>
          <w:szCs w:val="28"/>
        </w:rPr>
        <w:t>заработная плата интервьюеров;</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3637ED">
        <w:rPr>
          <w:rFonts w:ascii="Times New Roman" w:eastAsia="Times New Roman" w:hAnsi="Times New Roman" w:cs="Times New Roman"/>
          <w:sz w:val="28"/>
          <w:szCs w:val="28"/>
        </w:rPr>
        <w:t>заработная плата кодировщиков;</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3637ED">
        <w:rPr>
          <w:rFonts w:ascii="Times New Roman" w:eastAsia="Times New Roman" w:hAnsi="Times New Roman" w:cs="Times New Roman"/>
          <w:sz w:val="28"/>
          <w:szCs w:val="28"/>
        </w:rPr>
        <w:t>начисления на заработную плату;</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3637ED">
        <w:rPr>
          <w:rFonts w:ascii="Times New Roman" w:eastAsia="Times New Roman" w:hAnsi="Times New Roman" w:cs="Times New Roman"/>
          <w:sz w:val="28"/>
          <w:szCs w:val="28"/>
        </w:rPr>
        <w:t xml:space="preserve">расходы на тиражирование рабочих документов </w:t>
      </w:r>
      <w:r w:rsidR="006A16B5">
        <w:rPr>
          <w:rFonts w:ascii="Times New Roman" w:eastAsia="Times New Roman" w:hAnsi="Times New Roman" w:cs="Times New Roman"/>
          <w:sz w:val="28"/>
          <w:szCs w:val="28"/>
        </w:rPr>
        <w:t>(печать, рас</w:t>
      </w:r>
      <w:r w:rsidRPr="003637ED">
        <w:rPr>
          <w:rFonts w:ascii="Times New Roman" w:eastAsia="Times New Roman" w:hAnsi="Times New Roman" w:cs="Times New Roman"/>
          <w:sz w:val="28"/>
          <w:szCs w:val="28"/>
        </w:rPr>
        <w:t>ходные материалы, аудио</w:t>
      </w:r>
      <w:r w:rsidRPr="003637ED">
        <w:rPr>
          <w:rFonts w:ascii="Times New Roman" w:eastAsia="Times New Roman" w:hAnsi="Times New Roman" w:cs="Times New Roman"/>
          <w:b/>
          <w:sz w:val="28"/>
          <w:szCs w:val="28"/>
        </w:rPr>
        <w:t>-</w:t>
      </w:r>
      <w:r w:rsidRPr="003637ED">
        <w:rPr>
          <w:rFonts w:ascii="Times New Roman" w:eastAsia="Times New Roman" w:hAnsi="Times New Roman" w:cs="Times New Roman"/>
          <w:sz w:val="28"/>
          <w:szCs w:val="28"/>
        </w:rPr>
        <w:t xml:space="preserve"> и видеопленка, бумага);</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w:t>
      </w:r>
      <w:r w:rsidRPr="003637ED">
        <w:rPr>
          <w:rFonts w:ascii="Times New Roman" w:eastAsia="Times New Roman" w:hAnsi="Times New Roman" w:cs="Times New Roman"/>
          <w:sz w:val="28"/>
          <w:szCs w:val="28"/>
        </w:rPr>
        <w:t xml:space="preserve"> оплата дополнительной информации;</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w:t>
      </w:r>
      <w:r w:rsidRPr="003637ED">
        <w:rPr>
          <w:rFonts w:ascii="Times New Roman" w:eastAsia="Times New Roman" w:hAnsi="Times New Roman" w:cs="Times New Roman"/>
          <w:sz w:val="28"/>
          <w:szCs w:val="28"/>
        </w:rPr>
        <w:t xml:space="preserve"> амортизация оборудования.</w:t>
      </w:r>
    </w:p>
    <w:p w:rsidR="003637ED" w:rsidRPr="003637ED" w:rsidRDefault="003637ED" w:rsidP="003637ED">
      <w:pPr>
        <w:widowControl w:val="0"/>
        <w:autoSpaceDE w:val="0"/>
        <w:autoSpaceDN w:val="0"/>
        <w:adjustRightInd w:val="0"/>
        <w:spacing w:after="0" w:line="360" w:lineRule="auto"/>
        <w:ind w:firstLine="709"/>
        <w:jc w:val="both"/>
        <w:rPr>
          <w:rFonts w:ascii="Arial" w:hAnsi="Arial" w:cs="Arial"/>
          <w:sz w:val="28"/>
          <w:szCs w:val="28"/>
        </w:rPr>
      </w:pPr>
      <w:r w:rsidRPr="003637ED">
        <w:rPr>
          <w:rFonts w:ascii="Times New Roman" w:hAnsi="Times New Roman" w:cs="Times New Roman"/>
          <w:sz w:val="28"/>
          <w:szCs w:val="28"/>
        </w:rPr>
        <w:t xml:space="preserve">2. </w:t>
      </w:r>
      <w:r w:rsidRPr="003637ED">
        <w:rPr>
          <w:rFonts w:ascii="Times New Roman" w:eastAsia="Times New Roman" w:hAnsi="Times New Roman" w:cs="Times New Roman"/>
          <w:sz w:val="28"/>
          <w:szCs w:val="28"/>
        </w:rPr>
        <w:t>Постоянные расходы:</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w:t>
      </w:r>
      <w:r w:rsidRPr="003637ED">
        <w:rPr>
          <w:rFonts w:ascii="Times New Roman" w:eastAsia="Times New Roman" w:hAnsi="Times New Roman" w:cs="Times New Roman"/>
          <w:sz w:val="28"/>
          <w:szCs w:val="28"/>
        </w:rPr>
        <w:t xml:space="preserve"> аренда помещений;</w:t>
      </w:r>
    </w:p>
    <w:p w:rsidR="003637ED" w:rsidRPr="003637ED" w:rsidRDefault="003637E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w:t>
      </w:r>
      <w:r w:rsidRPr="003637ED">
        <w:rPr>
          <w:rFonts w:ascii="Times New Roman" w:eastAsia="Times New Roman" w:hAnsi="Times New Roman" w:cs="Times New Roman"/>
          <w:sz w:val="28"/>
          <w:szCs w:val="28"/>
        </w:rPr>
        <w:t xml:space="preserve">  постоянные АХР (телефон, коммунальные платежи и др.);</w:t>
      </w:r>
    </w:p>
    <w:p w:rsidR="003637ED" w:rsidRPr="003637ED" w:rsidRDefault="0047389D" w:rsidP="0047389D">
      <w:pPr>
        <w:widowControl w:val="0"/>
        <w:autoSpaceDE w:val="0"/>
        <w:autoSpaceDN w:val="0"/>
        <w:adjustRightInd w:val="0"/>
        <w:spacing w:after="0" w:line="360" w:lineRule="auto"/>
        <w:ind w:left="709" w:firstLine="709"/>
        <w:jc w:val="both"/>
        <w:rPr>
          <w:rFonts w:ascii="Arial" w:hAnsi="Arial" w:cs="Arial"/>
          <w:sz w:val="28"/>
          <w:szCs w:val="28"/>
        </w:rPr>
      </w:pPr>
      <w:r>
        <w:rPr>
          <w:rFonts w:ascii="Times New Roman" w:eastAsia="Times New Roman" w:hAnsi="Times New Roman" w:cs="Times New Roman"/>
          <w:sz w:val="28"/>
          <w:szCs w:val="28"/>
        </w:rPr>
        <w:t>-</w:t>
      </w:r>
      <w:r w:rsidR="003637ED" w:rsidRPr="003637ED">
        <w:rPr>
          <w:rFonts w:ascii="Times New Roman" w:eastAsia="Times New Roman" w:hAnsi="Times New Roman" w:cs="Times New Roman"/>
          <w:sz w:val="28"/>
          <w:szCs w:val="28"/>
        </w:rPr>
        <w:t xml:space="preserve"> представительские расходы.</w:t>
      </w:r>
    </w:p>
    <w:p w:rsidR="003637ED" w:rsidRPr="003637ED" w:rsidRDefault="003637ED" w:rsidP="003637ED">
      <w:pPr>
        <w:widowControl w:val="0"/>
        <w:autoSpaceDE w:val="0"/>
        <w:autoSpaceDN w:val="0"/>
        <w:adjustRightInd w:val="0"/>
        <w:spacing w:after="0" w:line="360" w:lineRule="auto"/>
        <w:ind w:firstLine="709"/>
        <w:jc w:val="both"/>
        <w:rPr>
          <w:rFonts w:ascii="Arial" w:hAnsi="Arial" w:cs="Arial"/>
          <w:sz w:val="28"/>
          <w:szCs w:val="28"/>
        </w:rPr>
      </w:pPr>
      <w:r w:rsidRPr="003637ED">
        <w:rPr>
          <w:rFonts w:ascii="Times New Roman" w:eastAsia="Times New Roman" w:hAnsi="Times New Roman" w:cs="Times New Roman"/>
          <w:sz w:val="28"/>
          <w:szCs w:val="28"/>
        </w:rPr>
        <w:t>Список статей расходов не является исчерпывающим и может быть дополнен в зависимости от специфики исследовательской деятельности.</w:t>
      </w:r>
    </w:p>
    <w:p w:rsidR="003637ED" w:rsidRPr="003637ED" w:rsidRDefault="003637ED" w:rsidP="003637ED">
      <w:pPr>
        <w:widowControl w:val="0"/>
        <w:autoSpaceDE w:val="0"/>
        <w:autoSpaceDN w:val="0"/>
        <w:adjustRightInd w:val="0"/>
        <w:spacing w:after="0" w:line="360" w:lineRule="auto"/>
        <w:ind w:firstLine="709"/>
        <w:jc w:val="both"/>
        <w:rPr>
          <w:rFonts w:ascii="Arial" w:hAnsi="Arial" w:cs="Arial"/>
          <w:sz w:val="28"/>
          <w:szCs w:val="28"/>
        </w:rPr>
      </w:pPr>
      <w:r w:rsidRPr="003637ED">
        <w:rPr>
          <w:rFonts w:ascii="Times New Roman" w:eastAsia="Times New Roman" w:hAnsi="Times New Roman" w:cs="Times New Roman"/>
          <w:sz w:val="28"/>
          <w:szCs w:val="28"/>
        </w:rPr>
        <w:t>Постатейный расклад расходов позволяет ориентировочно оценить затраты на исследовательскую деятельность, однако не дает методики для оценки размера расходов, связанных с оплатой труда. Чтобы опре</w:t>
      </w:r>
      <w:r w:rsidRPr="003637ED">
        <w:rPr>
          <w:rFonts w:ascii="Times New Roman" w:eastAsia="Times New Roman" w:hAnsi="Times New Roman" w:cs="Times New Roman"/>
          <w:sz w:val="28"/>
          <w:szCs w:val="28"/>
        </w:rPr>
        <w:softHyphen/>
        <w:t xml:space="preserve">делить реальный размер </w:t>
      </w:r>
      <w:r w:rsidR="0047389D">
        <w:rPr>
          <w:rFonts w:ascii="Times New Roman" w:eastAsia="Times New Roman" w:hAnsi="Times New Roman" w:cs="Times New Roman"/>
          <w:sz w:val="28"/>
          <w:szCs w:val="28"/>
        </w:rPr>
        <w:t>заработной платы</w:t>
      </w:r>
      <w:r w:rsidRPr="003637ED">
        <w:rPr>
          <w:rFonts w:ascii="Times New Roman" w:eastAsia="Times New Roman" w:hAnsi="Times New Roman" w:cs="Times New Roman"/>
          <w:sz w:val="28"/>
          <w:szCs w:val="28"/>
        </w:rPr>
        <w:t>, необходимо определить трудоем</w:t>
      </w:r>
      <w:r w:rsidRPr="003637ED">
        <w:rPr>
          <w:rFonts w:ascii="Times New Roman" w:eastAsia="Times New Roman" w:hAnsi="Times New Roman" w:cs="Times New Roman"/>
          <w:sz w:val="28"/>
          <w:szCs w:val="28"/>
        </w:rPr>
        <w:softHyphen/>
        <w:t>кость выполняемого процесса, то есть затраты труда (рабочего времени) на осуществление отдельных процедур маркетингового исследования.</w:t>
      </w:r>
    </w:p>
    <w:p w:rsidR="003637ED" w:rsidRPr="0047389D" w:rsidRDefault="003637ED" w:rsidP="003637ED">
      <w:pPr>
        <w:widowControl w:val="0"/>
        <w:autoSpaceDE w:val="0"/>
        <w:autoSpaceDN w:val="0"/>
        <w:adjustRightInd w:val="0"/>
        <w:spacing w:after="0" w:line="360" w:lineRule="auto"/>
        <w:ind w:firstLine="709"/>
        <w:jc w:val="both"/>
        <w:rPr>
          <w:rFonts w:ascii="Arial" w:hAnsi="Arial" w:cs="Arial"/>
          <w:b/>
          <w:sz w:val="28"/>
          <w:szCs w:val="28"/>
        </w:rPr>
      </w:pPr>
      <w:r w:rsidRPr="0047389D">
        <w:rPr>
          <w:rFonts w:ascii="Times New Roman" w:eastAsia="Times New Roman" w:hAnsi="Times New Roman" w:cs="Times New Roman"/>
          <w:b/>
          <w:sz w:val="28"/>
          <w:szCs w:val="28"/>
        </w:rPr>
        <w:t>Методы оценки трудоемкости и стоимости исследования</w:t>
      </w:r>
    </w:p>
    <w:p w:rsidR="003637ED" w:rsidRPr="003637ED" w:rsidRDefault="003637ED" w:rsidP="003637ED">
      <w:pPr>
        <w:widowControl w:val="0"/>
        <w:autoSpaceDE w:val="0"/>
        <w:autoSpaceDN w:val="0"/>
        <w:adjustRightInd w:val="0"/>
        <w:spacing w:after="0" w:line="360" w:lineRule="auto"/>
        <w:ind w:firstLine="709"/>
        <w:jc w:val="both"/>
        <w:rPr>
          <w:rFonts w:ascii="Arial" w:hAnsi="Arial" w:cs="Arial"/>
          <w:sz w:val="28"/>
          <w:szCs w:val="28"/>
        </w:rPr>
      </w:pPr>
      <w:r w:rsidRPr="003637ED">
        <w:rPr>
          <w:rFonts w:ascii="Times New Roman" w:eastAsia="Times New Roman" w:hAnsi="Times New Roman" w:cs="Times New Roman"/>
          <w:sz w:val="28"/>
          <w:szCs w:val="28"/>
        </w:rPr>
        <w:t>Для решения этого вопроса может быть использовано несколько методов:</w:t>
      </w:r>
    </w:p>
    <w:p w:rsidR="003637ED" w:rsidRPr="003637ED" w:rsidRDefault="006A16B5" w:rsidP="003637ED">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lastRenderedPageBreak/>
        <w:t>•</w:t>
      </w:r>
      <w:r w:rsidR="003637ED" w:rsidRPr="0047389D">
        <w:rPr>
          <w:rFonts w:ascii="Times New Roman" w:eastAsia="Times New Roman" w:hAnsi="Times New Roman" w:cs="Times New Roman"/>
          <w:sz w:val="28"/>
          <w:szCs w:val="28"/>
        </w:rPr>
        <w:t xml:space="preserve"> </w:t>
      </w:r>
      <w:r w:rsidR="003637ED" w:rsidRPr="003637ED">
        <w:rPr>
          <w:rFonts w:ascii="Times New Roman" w:eastAsia="Times New Roman" w:hAnsi="Times New Roman" w:cs="Times New Roman"/>
          <w:sz w:val="28"/>
          <w:szCs w:val="28"/>
        </w:rPr>
        <w:t>Опытно</w:t>
      </w:r>
      <w:r w:rsidR="003637ED" w:rsidRPr="0047389D">
        <w:rPr>
          <w:rFonts w:ascii="Times New Roman" w:eastAsia="Times New Roman" w:hAnsi="Times New Roman" w:cs="Times New Roman"/>
          <w:b/>
          <w:sz w:val="28"/>
          <w:szCs w:val="28"/>
        </w:rPr>
        <w:t>-</w:t>
      </w:r>
      <w:r w:rsidR="003637ED" w:rsidRPr="003637ED">
        <w:rPr>
          <w:rFonts w:ascii="Times New Roman" w:eastAsia="Times New Roman" w:hAnsi="Times New Roman" w:cs="Times New Roman"/>
          <w:sz w:val="28"/>
          <w:szCs w:val="28"/>
        </w:rPr>
        <w:t xml:space="preserve">статистический метод </w:t>
      </w:r>
      <w:r w:rsidR="0047389D" w:rsidRPr="009D4CBC">
        <w:rPr>
          <w:rFonts w:ascii="Times New Roman" w:eastAsiaTheme="minorEastAsia" w:hAnsi="Times New Roman" w:cs="Times New Roman"/>
          <w:sz w:val="28"/>
          <w:szCs w:val="28"/>
        </w:rPr>
        <w:t>–</w:t>
      </w:r>
      <w:r w:rsidR="003637ED" w:rsidRPr="003637ED">
        <w:rPr>
          <w:rFonts w:ascii="Times New Roman" w:eastAsia="Times New Roman" w:hAnsi="Times New Roman" w:cs="Times New Roman"/>
          <w:sz w:val="28"/>
          <w:szCs w:val="28"/>
        </w:rPr>
        <w:t xml:space="preserve"> основывается на перенесении опыта предыдущих исследований на предстоящую работу. На основе сопоставления особенностей предстоящего </w:t>
      </w:r>
      <w:r w:rsidR="0047389D" w:rsidRPr="003637ED">
        <w:rPr>
          <w:rFonts w:ascii="Times New Roman" w:eastAsia="Times New Roman" w:hAnsi="Times New Roman" w:cs="Times New Roman"/>
          <w:sz w:val="28"/>
          <w:szCs w:val="28"/>
        </w:rPr>
        <w:t>исследования,</w:t>
      </w:r>
      <w:r w:rsidR="003637ED" w:rsidRPr="003637ED">
        <w:rPr>
          <w:rFonts w:ascii="Times New Roman" w:eastAsia="Times New Roman" w:hAnsi="Times New Roman" w:cs="Times New Roman"/>
          <w:sz w:val="28"/>
          <w:szCs w:val="28"/>
        </w:rPr>
        <w:t xml:space="preserve"> с накопленной статистикой ранее выполненных исследований раз</w:t>
      </w:r>
      <w:r w:rsidR="003637ED" w:rsidRPr="003637ED">
        <w:rPr>
          <w:rFonts w:ascii="Times New Roman" w:eastAsia="Times New Roman" w:hAnsi="Times New Roman" w:cs="Times New Roman"/>
          <w:sz w:val="28"/>
          <w:szCs w:val="28"/>
        </w:rPr>
        <w:softHyphen/>
        <w:t>рабатываются нормативы продолжительности и трудоемкости планируемых работ. В качестве аналогов для сравнения могут быть использованы данные фирм, проводящих маркетинговые исследо</w:t>
      </w:r>
      <w:r w:rsidR="003637ED" w:rsidRPr="003637ED">
        <w:rPr>
          <w:rFonts w:ascii="Times New Roman" w:eastAsia="Times New Roman" w:hAnsi="Times New Roman" w:cs="Times New Roman"/>
          <w:sz w:val="28"/>
          <w:szCs w:val="28"/>
        </w:rPr>
        <w:softHyphen/>
        <w:t>вания на коммерческой основе.</w:t>
      </w:r>
    </w:p>
    <w:p w:rsidR="003637ED" w:rsidRPr="003637ED" w:rsidRDefault="006A16B5" w:rsidP="003637ED">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7389D">
        <w:rPr>
          <w:rFonts w:ascii="Times New Roman" w:eastAsia="Times New Roman" w:hAnsi="Times New Roman" w:cs="Times New Roman"/>
          <w:sz w:val="28"/>
          <w:szCs w:val="28"/>
        </w:rPr>
        <w:t xml:space="preserve"> </w:t>
      </w:r>
      <w:r w:rsidR="003637ED" w:rsidRPr="003637ED">
        <w:rPr>
          <w:rFonts w:ascii="Times New Roman" w:eastAsia="Times New Roman" w:hAnsi="Times New Roman" w:cs="Times New Roman"/>
          <w:sz w:val="28"/>
          <w:szCs w:val="28"/>
        </w:rPr>
        <w:t>Нормативно</w:t>
      </w:r>
      <w:r w:rsidR="003637ED" w:rsidRPr="0047389D">
        <w:rPr>
          <w:rFonts w:ascii="Times New Roman" w:eastAsia="Times New Roman" w:hAnsi="Times New Roman" w:cs="Times New Roman"/>
          <w:b/>
          <w:sz w:val="28"/>
          <w:szCs w:val="28"/>
        </w:rPr>
        <w:t>-</w:t>
      </w:r>
      <w:r w:rsidR="003637ED" w:rsidRPr="003637ED">
        <w:rPr>
          <w:rFonts w:ascii="Times New Roman" w:eastAsia="Times New Roman" w:hAnsi="Times New Roman" w:cs="Times New Roman"/>
          <w:sz w:val="28"/>
          <w:szCs w:val="28"/>
        </w:rPr>
        <w:t xml:space="preserve">аналоговый метод </w:t>
      </w:r>
      <w:r w:rsidR="0047389D" w:rsidRPr="009D4CBC">
        <w:rPr>
          <w:rFonts w:ascii="Times New Roman" w:eastAsiaTheme="minorEastAsia" w:hAnsi="Times New Roman" w:cs="Times New Roman"/>
          <w:sz w:val="28"/>
          <w:szCs w:val="28"/>
        </w:rPr>
        <w:t>–</w:t>
      </w:r>
      <w:r w:rsidR="003637ED" w:rsidRPr="003637ED">
        <w:rPr>
          <w:rFonts w:ascii="Times New Roman" w:eastAsia="Times New Roman" w:hAnsi="Times New Roman" w:cs="Times New Roman"/>
          <w:sz w:val="28"/>
          <w:szCs w:val="28"/>
        </w:rPr>
        <w:t xml:space="preserve"> основывается, как и предыду</w:t>
      </w:r>
      <w:r w:rsidR="003637ED" w:rsidRPr="003637ED">
        <w:rPr>
          <w:rFonts w:ascii="Times New Roman" w:eastAsia="Times New Roman" w:hAnsi="Times New Roman" w:cs="Times New Roman"/>
          <w:sz w:val="28"/>
          <w:szCs w:val="28"/>
        </w:rPr>
        <w:softHyphen/>
        <w:t>щий метод, на накоплении информации о продолжительности и трудоемкости предыдущих исследований, однако в этом случае нормативы вычисляются с помощью переводных коэффициентов, учитывающих сложность и новизну предстоящей работы.</w:t>
      </w:r>
    </w:p>
    <w:p w:rsidR="003637ED" w:rsidRPr="003637ED" w:rsidRDefault="006A16B5" w:rsidP="003637ED">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7389D">
        <w:rPr>
          <w:rFonts w:ascii="Times New Roman" w:eastAsia="Times New Roman" w:hAnsi="Times New Roman" w:cs="Times New Roman"/>
          <w:sz w:val="28"/>
          <w:szCs w:val="28"/>
        </w:rPr>
        <w:t xml:space="preserve"> </w:t>
      </w:r>
      <w:r w:rsidR="003637ED" w:rsidRPr="003637ED">
        <w:rPr>
          <w:rFonts w:ascii="Times New Roman" w:eastAsia="Times New Roman" w:hAnsi="Times New Roman" w:cs="Times New Roman"/>
          <w:sz w:val="28"/>
          <w:szCs w:val="28"/>
        </w:rPr>
        <w:t xml:space="preserve">Экспертный метод </w:t>
      </w:r>
      <w:r w:rsidR="0047389D" w:rsidRPr="009D4CBC">
        <w:rPr>
          <w:rFonts w:ascii="Times New Roman" w:eastAsiaTheme="minorEastAsia" w:hAnsi="Times New Roman" w:cs="Times New Roman"/>
          <w:sz w:val="28"/>
          <w:szCs w:val="28"/>
        </w:rPr>
        <w:t>–</w:t>
      </w:r>
      <w:r w:rsidR="003637ED" w:rsidRPr="003637ED">
        <w:rPr>
          <w:rFonts w:ascii="Times New Roman" w:eastAsia="Times New Roman" w:hAnsi="Times New Roman" w:cs="Times New Roman"/>
          <w:sz w:val="28"/>
          <w:szCs w:val="28"/>
        </w:rPr>
        <w:t xml:space="preserve"> используется в тех случаях, когда нет возможно</w:t>
      </w:r>
      <w:r w:rsidR="003637ED" w:rsidRPr="003637ED">
        <w:rPr>
          <w:rFonts w:ascii="Times New Roman" w:eastAsia="Times New Roman" w:hAnsi="Times New Roman" w:cs="Times New Roman"/>
          <w:sz w:val="28"/>
          <w:szCs w:val="28"/>
        </w:rPr>
        <w:softHyphen/>
        <w:t>сти использовать нормативы трудоемкости и продолжительности ис</w:t>
      </w:r>
      <w:r w:rsidR="003637ED" w:rsidRPr="003637ED">
        <w:rPr>
          <w:rFonts w:ascii="Times New Roman" w:eastAsia="Times New Roman" w:hAnsi="Times New Roman" w:cs="Times New Roman"/>
          <w:sz w:val="28"/>
          <w:szCs w:val="28"/>
        </w:rPr>
        <w:softHyphen/>
        <w:t>следования по аналогии или отсутствует опыт планирования и орга</w:t>
      </w:r>
      <w:r w:rsidR="003637ED" w:rsidRPr="003637ED">
        <w:rPr>
          <w:rFonts w:ascii="Times New Roman" w:eastAsia="Times New Roman" w:hAnsi="Times New Roman" w:cs="Times New Roman"/>
          <w:sz w:val="28"/>
          <w:szCs w:val="28"/>
        </w:rPr>
        <w:softHyphen/>
        <w:t>низации исследований. Опытные специалисты способны предложить «оптимистические», т. е. минимальные, оценки продолжительности работ и «пессимистические», или максимальные, параметры.</w:t>
      </w:r>
    </w:p>
    <w:p w:rsidR="003637ED" w:rsidRPr="003637ED" w:rsidRDefault="006A16B5" w:rsidP="003637ED">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Pr="0047389D">
        <w:rPr>
          <w:rFonts w:ascii="Times New Roman" w:eastAsia="Times New Roman" w:hAnsi="Times New Roman" w:cs="Times New Roman"/>
          <w:sz w:val="28"/>
          <w:szCs w:val="28"/>
        </w:rPr>
        <w:t xml:space="preserve"> </w:t>
      </w:r>
      <w:r w:rsidR="003637ED" w:rsidRPr="003637ED">
        <w:rPr>
          <w:rFonts w:ascii="Times New Roman" w:eastAsia="Times New Roman" w:hAnsi="Times New Roman" w:cs="Times New Roman"/>
          <w:sz w:val="28"/>
          <w:szCs w:val="28"/>
        </w:rPr>
        <w:t>Директивный метод стоит упомянуть для полноты обзора возмож</w:t>
      </w:r>
      <w:r w:rsidR="003637ED" w:rsidRPr="003637ED">
        <w:rPr>
          <w:rFonts w:ascii="Times New Roman" w:eastAsia="Times New Roman" w:hAnsi="Times New Roman" w:cs="Times New Roman"/>
          <w:sz w:val="28"/>
          <w:szCs w:val="28"/>
        </w:rPr>
        <w:softHyphen/>
        <w:t>ных методов определения продолжительности исследования, ког</w:t>
      </w:r>
      <w:r w:rsidR="003637ED" w:rsidRPr="003637ED">
        <w:rPr>
          <w:rFonts w:ascii="Times New Roman" w:eastAsia="Times New Roman" w:hAnsi="Times New Roman" w:cs="Times New Roman"/>
          <w:sz w:val="28"/>
          <w:szCs w:val="28"/>
        </w:rPr>
        <w:softHyphen/>
        <w:t>да руководитель определяет крайний срок для предоставления ре</w:t>
      </w:r>
      <w:r w:rsidR="003637ED" w:rsidRPr="003637ED">
        <w:rPr>
          <w:rFonts w:ascii="Times New Roman" w:eastAsia="Times New Roman" w:hAnsi="Times New Roman" w:cs="Times New Roman"/>
          <w:sz w:val="28"/>
          <w:szCs w:val="28"/>
        </w:rPr>
        <w:softHyphen/>
        <w:t>зультатов исследования, однако здесь необходимо помнить, что резервы сокращения продолжительности исследования за счет привлечения большего числа сотрудников небезграничны.</w:t>
      </w:r>
    </w:p>
    <w:p w:rsidR="003637ED" w:rsidRPr="003637ED" w:rsidRDefault="006A16B5" w:rsidP="003637ED">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w:t>
      </w:r>
      <w:r w:rsidR="0047389D">
        <w:rPr>
          <w:rFonts w:ascii="Times New Roman" w:eastAsia="Times New Roman" w:hAnsi="Times New Roman" w:cs="Times New Roman"/>
          <w:sz w:val="28"/>
          <w:szCs w:val="28"/>
        </w:rPr>
        <w:t xml:space="preserve"> </w:t>
      </w:r>
      <w:r w:rsidR="003637ED" w:rsidRPr="003637ED">
        <w:rPr>
          <w:rFonts w:ascii="Times New Roman" w:eastAsia="Times New Roman" w:hAnsi="Times New Roman" w:cs="Times New Roman"/>
          <w:sz w:val="28"/>
          <w:szCs w:val="28"/>
        </w:rPr>
        <w:t>Расчетно</w:t>
      </w:r>
      <w:r w:rsidR="003637ED" w:rsidRPr="0047389D">
        <w:rPr>
          <w:rFonts w:ascii="Times New Roman" w:eastAsia="Times New Roman" w:hAnsi="Times New Roman" w:cs="Times New Roman"/>
          <w:b/>
          <w:sz w:val="28"/>
          <w:szCs w:val="28"/>
        </w:rPr>
        <w:t>-</w:t>
      </w:r>
      <w:r w:rsidR="003637ED" w:rsidRPr="003637ED">
        <w:rPr>
          <w:rFonts w:ascii="Times New Roman" w:eastAsia="Times New Roman" w:hAnsi="Times New Roman" w:cs="Times New Roman"/>
          <w:sz w:val="28"/>
          <w:szCs w:val="28"/>
        </w:rPr>
        <w:t xml:space="preserve">аналитический метод </w:t>
      </w:r>
      <w:r w:rsidR="0047389D" w:rsidRPr="009D4CBC">
        <w:rPr>
          <w:rFonts w:ascii="Times New Roman" w:eastAsiaTheme="minorEastAsia" w:hAnsi="Times New Roman" w:cs="Times New Roman"/>
          <w:sz w:val="28"/>
          <w:szCs w:val="28"/>
        </w:rPr>
        <w:t>–</w:t>
      </w:r>
      <w:r w:rsidR="003637ED" w:rsidRPr="003637ED">
        <w:rPr>
          <w:rFonts w:ascii="Times New Roman" w:eastAsia="Times New Roman" w:hAnsi="Times New Roman" w:cs="Times New Roman"/>
          <w:sz w:val="28"/>
          <w:szCs w:val="28"/>
        </w:rPr>
        <w:t xml:space="preserve"> определяет трудоемкость и про</w:t>
      </w:r>
      <w:r w:rsidR="003637ED" w:rsidRPr="0047389D">
        <w:rPr>
          <w:rFonts w:ascii="Times New Roman" w:eastAsia="Times New Roman" w:hAnsi="Times New Roman" w:cs="Times New Roman"/>
          <w:b/>
          <w:sz w:val="28"/>
          <w:szCs w:val="28"/>
        </w:rPr>
        <w:softHyphen/>
      </w:r>
      <w:r w:rsidR="003637ED" w:rsidRPr="003637ED">
        <w:rPr>
          <w:rFonts w:ascii="Times New Roman" w:eastAsia="Times New Roman" w:hAnsi="Times New Roman" w:cs="Times New Roman"/>
          <w:sz w:val="28"/>
          <w:szCs w:val="28"/>
        </w:rPr>
        <w:t>должительность исследования на основе нормирования продол</w:t>
      </w:r>
      <w:r w:rsidR="003637ED" w:rsidRPr="003637ED">
        <w:rPr>
          <w:rFonts w:ascii="Times New Roman" w:eastAsia="Times New Roman" w:hAnsi="Times New Roman" w:cs="Times New Roman"/>
          <w:sz w:val="28"/>
          <w:szCs w:val="28"/>
        </w:rPr>
        <w:softHyphen/>
        <w:t>жительности отдельных этапов и операций исследования. Пред</w:t>
      </w:r>
      <w:r w:rsidR="003637ED" w:rsidRPr="003637ED">
        <w:rPr>
          <w:rFonts w:ascii="Times New Roman" w:eastAsia="Times New Roman" w:hAnsi="Times New Roman" w:cs="Times New Roman"/>
          <w:sz w:val="28"/>
          <w:szCs w:val="28"/>
        </w:rPr>
        <w:softHyphen/>
        <w:t>стоящая работа расчленяется на отдельные элементы, для которых производятся расчеты ожидаемых значений трудоемкости и про</w:t>
      </w:r>
      <w:r w:rsidR="003637ED" w:rsidRPr="003637ED">
        <w:rPr>
          <w:rFonts w:ascii="Times New Roman" w:eastAsia="Times New Roman" w:hAnsi="Times New Roman" w:cs="Times New Roman"/>
          <w:sz w:val="28"/>
          <w:szCs w:val="28"/>
        </w:rPr>
        <w:softHyphen/>
        <w:t>должительности с помощью эмпирически установленных формул.</w:t>
      </w:r>
    </w:p>
    <w:p w:rsidR="003637ED" w:rsidRDefault="003637ED" w:rsidP="003637ED">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3637ED">
        <w:rPr>
          <w:rFonts w:ascii="Times New Roman" w:eastAsia="Times New Roman" w:hAnsi="Times New Roman" w:cs="Times New Roman"/>
          <w:sz w:val="28"/>
          <w:szCs w:val="28"/>
        </w:rPr>
        <w:t>В наименовании каждого из приве</w:t>
      </w:r>
      <w:r w:rsidR="00B3145C">
        <w:rPr>
          <w:rFonts w:ascii="Times New Roman" w:eastAsia="Times New Roman" w:hAnsi="Times New Roman" w:cs="Times New Roman"/>
          <w:sz w:val="28"/>
          <w:szCs w:val="28"/>
        </w:rPr>
        <w:t xml:space="preserve">денных методов нормирования </w:t>
      </w:r>
      <w:r w:rsidR="00B3145C">
        <w:rPr>
          <w:rFonts w:ascii="Times New Roman" w:eastAsia="Times New Roman" w:hAnsi="Times New Roman" w:cs="Times New Roman"/>
          <w:sz w:val="28"/>
          <w:szCs w:val="28"/>
        </w:rPr>
        <w:lastRenderedPageBreak/>
        <w:t>под</w:t>
      </w:r>
      <w:r w:rsidRPr="003637ED">
        <w:rPr>
          <w:rFonts w:ascii="Times New Roman" w:eastAsia="Times New Roman" w:hAnsi="Times New Roman" w:cs="Times New Roman"/>
          <w:sz w:val="28"/>
          <w:szCs w:val="28"/>
        </w:rPr>
        <w:t>черкиваются его специфические черты, отличающие данный метод от других. Вместе с тем каждый из методов, за исключением директивного, включает некоторые элементы других методов. Например, эксперты, при</w:t>
      </w:r>
      <w:r w:rsidRPr="003637ED">
        <w:rPr>
          <w:rFonts w:ascii="Times New Roman" w:eastAsia="Times New Roman" w:hAnsi="Times New Roman" w:cs="Times New Roman"/>
          <w:sz w:val="28"/>
          <w:szCs w:val="28"/>
        </w:rPr>
        <w:softHyphen/>
        <w:t>нимая решение о показателях трудоемкости и продолжительности ис</w:t>
      </w:r>
      <w:r w:rsidRPr="003637ED">
        <w:rPr>
          <w:rFonts w:ascii="Times New Roman" w:eastAsia="Times New Roman" w:hAnsi="Times New Roman" w:cs="Times New Roman"/>
          <w:sz w:val="28"/>
          <w:szCs w:val="28"/>
        </w:rPr>
        <w:softHyphen/>
        <w:t>следования, стремятся к максимальному овладению статистической ин</w:t>
      </w:r>
      <w:r w:rsidRPr="003637ED">
        <w:rPr>
          <w:rFonts w:ascii="Times New Roman" w:eastAsia="Times New Roman" w:hAnsi="Times New Roman" w:cs="Times New Roman"/>
          <w:sz w:val="28"/>
          <w:szCs w:val="28"/>
        </w:rPr>
        <w:softHyphen/>
        <w:t>формацией и активно прибегают к заключению по аналогии. В свою очередь, определение переводных коэффициентов не является строго ана</w:t>
      </w:r>
      <w:r w:rsidRPr="003637ED">
        <w:rPr>
          <w:rFonts w:ascii="Times New Roman" w:eastAsia="Times New Roman" w:hAnsi="Times New Roman" w:cs="Times New Roman"/>
          <w:sz w:val="28"/>
          <w:szCs w:val="28"/>
        </w:rPr>
        <w:softHyphen/>
        <w:t>литической процедурой, в значительной степени она и экспертная.</w:t>
      </w:r>
    </w:p>
    <w:p w:rsidR="006A16B5" w:rsidRPr="006A16B5" w:rsidRDefault="006A16B5" w:rsidP="00BD0387">
      <w:pPr>
        <w:widowControl w:val="0"/>
        <w:autoSpaceDE w:val="0"/>
        <w:autoSpaceDN w:val="0"/>
        <w:adjustRightInd w:val="0"/>
        <w:spacing w:after="0" w:line="360" w:lineRule="auto"/>
        <w:ind w:firstLine="709"/>
        <w:jc w:val="both"/>
        <w:rPr>
          <w:rFonts w:ascii="Arial" w:hAnsi="Arial" w:cs="Arial"/>
          <w:b/>
          <w:sz w:val="28"/>
          <w:szCs w:val="28"/>
        </w:rPr>
      </w:pPr>
      <w:r w:rsidRPr="006A16B5">
        <w:rPr>
          <w:rFonts w:ascii="Times New Roman" w:eastAsia="Times New Roman" w:hAnsi="Times New Roman" w:cs="Times New Roman"/>
          <w:b/>
          <w:sz w:val="28"/>
          <w:szCs w:val="28"/>
        </w:rPr>
        <w:t>Последовательность разработки нормативов трудозатрат</w:t>
      </w:r>
    </w:p>
    <w:p w:rsidR="006A16B5" w:rsidRPr="006A16B5" w:rsidRDefault="006A16B5" w:rsidP="00BD0387">
      <w:pPr>
        <w:widowControl w:val="0"/>
        <w:autoSpaceDE w:val="0"/>
        <w:autoSpaceDN w:val="0"/>
        <w:adjustRightInd w:val="0"/>
        <w:spacing w:after="0" w:line="360" w:lineRule="auto"/>
        <w:jc w:val="both"/>
        <w:rPr>
          <w:rFonts w:ascii="Arial" w:hAnsi="Arial" w:cs="Arial"/>
          <w:b/>
          <w:sz w:val="28"/>
          <w:szCs w:val="28"/>
        </w:rPr>
      </w:pPr>
      <w:r w:rsidRPr="006A16B5">
        <w:rPr>
          <w:rFonts w:ascii="Times New Roman" w:eastAsia="Times New Roman" w:hAnsi="Times New Roman" w:cs="Times New Roman"/>
          <w:b/>
          <w:sz w:val="28"/>
          <w:szCs w:val="28"/>
        </w:rPr>
        <w:t>и продолжительности исследования</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Основой для разработки нормативов является выделение структур</w:t>
      </w:r>
      <w:r w:rsidRPr="006A16B5">
        <w:rPr>
          <w:rFonts w:ascii="Times New Roman" w:eastAsia="Times New Roman" w:hAnsi="Times New Roman" w:cs="Times New Roman"/>
          <w:sz w:val="28"/>
          <w:szCs w:val="28"/>
        </w:rPr>
        <w:softHyphen/>
        <w:t>ных элементов процесса исследования. Анализ методической литерату</w:t>
      </w:r>
      <w:r w:rsidRPr="006A16B5">
        <w:rPr>
          <w:rFonts w:ascii="Times New Roman" w:eastAsia="Times New Roman" w:hAnsi="Times New Roman" w:cs="Times New Roman"/>
          <w:sz w:val="28"/>
          <w:szCs w:val="28"/>
        </w:rPr>
        <w:softHyphen/>
        <w:t>ры позволяет выделить в качестве наиболее крупных структурных ком</w:t>
      </w:r>
      <w:r w:rsidRPr="006A16B5">
        <w:rPr>
          <w:rFonts w:ascii="Times New Roman" w:eastAsia="Times New Roman" w:hAnsi="Times New Roman" w:cs="Times New Roman"/>
          <w:sz w:val="28"/>
          <w:szCs w:val="28"/>
        </w:rPr>
        <w:softHyphen/>
        <w:t>понентов основные этапы организации исследовательской работы.</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первый </w:t>
      </w:r>
      <w:r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разработка заказа на исследование или постановка задач. Цель этапа заключается в детальной проработке задания на иссле</w:t>
      </w:r>
      <w:r w:rsidRPr="006A16B5">
        <w:rPr>
          <w:rFonts w:ascii="Times New Roman" w:eastAsia="Times New Roman" w:hAnsi="Times New Roman" w:cs="Times New Roman"/>
          <w:sz w:val="28"/>
          <w:szCs w:val="28"/>
        </w:rPr>
        <w:softHyphen/>
        <w:t>дование, формулируемого «заказчиком». При этом тщательно обсуж</w:t>
      </w:r>
      <w:r w:rsidRPr="006A16B5">
        <w:rPr>
          <w:rFonts w:ascii="Times New Roman" w:eastAsia="Times New Roman" w:hAnsi="Times New Roman" w:cs="Times New Roman"/>
          <w:sz w:val="28"/>
          <w:szCs w:val="28"/>
        </w:rPr>
        <w:softHyphen/>
        <w:t>даются цели и задачи исследования, уточняется характер и объем ин</w:t>
      </w:r>
      <w:r w:rsidRPr="006A16B5">
        <w:rPr>
          <w:rFonts w:ascii="Times New Roman" w:eastAsia="Times New Roman" w:hAnsi="Times New Roman" w:cs="Times New Roman"/>
          <w:sz w:val="28"/>
          <w:szCs w:val="28"/>
        </w:rPr>
        <w:softHyphen/>
        <w:t>формации, требуемой «заказчику» для принятия управленческого решения, назначается уровень надежности данных, сроки проведения этапов и отдельных операций исследования, конкретизируются особен</w:t>
      </w:r>
      <w:r w:rsidRPr="006A16B5">
        <w:rPr>
          <w:rFonts w:ascii="Times New Roman" w:eastAsia="Times New Roman" w:hAnsi="Times New Roman" w:cs="Times New Roman"/>
          <w:sz w:val="28"/>
          <w:szCs w:val="28"/>
        </w:rPr>
        <w:softHyphen/>
        <w:t>ности организации сбора информации.</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второй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разработка прогр</w:t>
      </w:r>
      <w:r w:rsidR="00153E5D">
        <w:rPr>
          <w:rFonts w:ascii="Times New Roman" w:eastAsia="Times New Roman" w:hAnsi="Times New Roman" w:cs="Times New Roman"/>
          <w:sz w:val="28"/>
          <w:szCs w:val="28"/>
        </w:rPr>
        <w:t>аммы исследования по сбору необ</w:t>
      </w:r>
      <w:r w:rsidRPr="006A16B5">
        <w:rPr>
          <w:rFonts w:ascii="Times New Roman" w:eastAsia="Times New Roman" w:hAnsi="Times New Roman" w:cs="Times New Roman"/>
          <w:sz w:val="28"/>
          <w:szCs w:val="28"/>
        </w:rPr>
        <w:t>ходимой информации, где разрабатываются или уточняются методики сбора информации, их концепция и характеристика.</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третий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разработка полевых документов. Содержание этапа связано с созданием рабочих вариантов методик, пилотированием, ут</w:t>
      </w:r>
      <w:r w:rsidRPr="006A16B5">
        <w:rPr>
          <w:rFonts w:ascii="Times New Roman" w:eastAsia="Times New Roman" w:hAnsi="Times New Roman" w:cs="Times New Roman"/>
          <w:sz w:val="28"/>
          <w:szCs w:val="28"/>
        </w:rPr>
        <w:softHyphen/>
        <w:t>верждением (согласованием с заказчиком) полевых документов и со</w:t>
      </w:r>
      <w:r w:rsidRPr="006A16B5">
        <w:rPr>
          <w:rFonts w:ascii="Times New Roman" w:eastAsia="Times New Roman" w:hAnsi="Times New Roman" w:cs="Times New Roman"/>
          <w:sz w:val="28"/>
          <w:szCs w:val="28"/>
        </w:rPr>
        <w:softHyphen/>
        <w:t>ответствующих инструкций для полевого персонала.</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четвертый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разработка выборки. В хронологическом отноше</w:t>
      </w:r>
      <w:r w:rsidRPr="006A16B5">
        <w:rPr>
          <w:rFonts w:ascii="Times New Roman" w:eastAsia="Times New Roman" w:hAnsi="Times New Roman" w:cs="Times New Roman"/>
          <w:sz w:val="28"/>
          <w:szCs w:val="28"/>
        </w:rPr>
        <w:softHyphen/>
        <w:t>нии настоящий этап осуществляется одновременно с разработкой поле</w:t>
      </w:r>
      <w:r w:rsidRPr="006A16B5">
        <w:rPr>
          <w:rFonts w:ascii="Times New Roman" w:eastAsia="Times New Roman" w:hAnsi="Times New Roman" w:cs="Times New Roman"/>
          <w:sz w:val="28"/>
          <w:szCs w:val="28"/>
        </w:rPr>
        <w:softHyphen/>
        <w:t xml:space="preserve">вых </w:t>
      </w:r>
      <w:r w:rsidRPr="006A16B5">
        <w:rPr>
          <w:rFonts w:ascii="Times New Roman" w:eastAsia="Times New Roman" w:hAnsi="Times New Roman" w:cs="Times New Roman"/>
          <w:sz w:val="28"/>
          <w:szCs w:val="28"/>
        </w:rPr>
        <w:lastRenderedPageBreak/>
        <w:t>документов. В содержание этапа входит сбор статистических дан</w:t>
      </w:r>
      <w:r w:rsidRPr="006A16B5">
        <w:rPr>
          <w:rFonts w:ascii="Times New Roman" w:eastAsia="Times New Roman" w:hAnsi="Times New Roman" w:cs="Times New Roman"/>
          <w:sz w:val="28"/>
          <w:szCs w:val="28"/>
        </w:rPr>
        <w:softHyphen/>
        <w:t>ных о генеральной совокупности, построение выборочной модели, разработка плана организационных мероприятий, подготовка всей до</w:t>
      </w:r>
      <w:r w:rsidRPr="006A16B5">
        <w:rPr>
          <w:rFonts w:ascii="Times New Roman" w:eastAsia="Times New Roman" w:hAnsi="Times New Roman" w:cs="Times New Roman"/>
          <w:sz w:val="28"/>
          <w:szCs w:val="28"/>
        </w:rPr>
        <w:softHyphen/>
        <w:t>кументации, необходимой для формирования выборки.</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пятый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тиражирование полевых документов (передача доку</w:t>
      </w:r>
      <w:r w:rsidRPr="006A16B5">
        <w:rPr>
          <w:rFonts w:ascii="Times New Roman" w:eastAsia="Times New Roman" w:hAnsi="Times New Roman" w:cs="Times New Roman"/>
          <w:sz w:val="28"/>
          <w:szCs w:val="28"/>
        </w:rPr>
        <w:softHyphen/>
        <w:t>ментов в типографию).</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шестой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сбор первичной информации. Реализация этого этапа обусловлена спецификой используемых методов сбора данных, харак</w:t>
      </w:r>
      <w:r w:rsidRPr="006A16B5">
        <w:rPr>
          <w:rFonts w:ascii="Times New Roman" w:eastAsia="Times New Roman" w:hAnsi="Times New Roman" w:cs="Times New Roman"/>
          <w:sz w:val="28"/>
          <w:szCs w:val="28"/>
        </w:rPr>
        <w:softHyphen/>
        <w:t>тером исследуемой совокупности и типом собираемой информации, сроками проведения исследования. Этап включает всю совокупность процедур по подготовке документов для их заполнения, по обучению сборщиков первичных данных (интервьюеров, кодировщиков, наблю</w:t>
      </w:r>
      <w:r w:rsidRPr="006A16B5">
        <w:rPr>
          <w:rFonts w:ascii="Times New Roman" w:eastAsia="Times New Roman" w:hAnsi="Times New Roman" w:cs="Times New Roman"/>
          <w:sz w:val="28"/>
          <w:szCs w:val="28"/>
        </w:rPr>
        <w:softHyphen/>
        <w:t>дателей и др.), координации и управлению их деятельностью, по прием</w:t>
      </w:r>
      <w:r w:rsidRPr="006A16B5">
        <w:rPr>
          <w:rFonts w:ascii="Times New Roman" w:eastAsia="Times New Roman" w:hAnsi="Times New Roman" w:cs="Times New Roman"/>
          <w:sz w:val="28"/>
          <w:szCs w:val="28"/>
        </w:rPr>
        <w:softHyphen/>
        <w:t>ке и первичному контролю поступающих полевых документов.</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седьмой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обработка информации. Здесь учитывается трудо</w:t>
      </w:r>
      <w:r w:rsidRPr="006A16B5">
        <w:rPr>
          <w:rFonts w:ascii="Times New Roman" w:eastAsia="Times New Roman" w:hAnsi="Times New Roman" w:cs="Times New Roman"/>
          <w:sz w:val="28"/>
          <w:szCs w:val="28"/>
        </w:rPr>
        <w:softHyphen/>
        <w:t>емкость необходимых предварительных преобразований первичной ин</w:t>
      </w:r>
      <w:r w:rsidRPr="006A16B5">
        <w:rPr>
          <w:rFonts w:ascii="Times New Roman" w:eastAsia="Times New Roman" w:hAnsi="Times New Roman" w:cs="Times New Roman"/>
          <w:sz w:val="28"/>
          <w:szCs w:val="28"/>
        </w:rPr>
        <w:softHyphen/>
        <w:t>формации (кодирование, перфорации, ввод данных в ЭВМ и их конт</w:t>
      </w:r>
      <w:r w:rsidRPr="006A16B5">
        <w:rPr>
          <w:rFonts w:ascii="Times New Roman" w:eastAsia="Times New Roman" w:hAnsi="Times New Roman" w:cs="Times New Roman"/>
          <w:sz w:val="28"/>
          <w:szCs w:val="28"/>
        </w:rPr>
        <w:softHyphen/>
        <w:t>роль) и период машинной обработки.</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восьмой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анализ результатов обработки и подготовка отчета об исследовании. На этом этапе выполняются следующие виды работ: составляется макет отчета, анализируются результаты машинной обра</w:t>
      </w:r>
      <w:r w:rsidRPr="006A16B5">
        <w:rPr>
          <w:rFonts w:ascii="Times New Roman" w:eastAsia="Times New Roman" w:hAnsi="Times New Roman" w:cs="Times New Roman"/>
          <w:sz w:val="28"/>
          <w:szCs w:val="28"/>
        </w:rPr>
        <w:softHyphen/>
        <w:t>ботки первичной информации, подготавливаются отчеты (экспресс</w:t>
      </w:r>
      <w:r w:rsidRPr="00153E5D">
        <w:rPr>
          <w:rFonts w:ascii="Times New Roman" w:eastAsia="Times New Roman" w:hAnsi="Times New Roman" w:cs="Times New Roman"/>
          <w:b/>
          <w:sz w:val="28"/>
          <w:szCs w:val="28"/>
        </w:rPr>
        <w:t>-</w:t>
      </w:r>
      <w:r w:rsidRPr="006A16B5">
        <w:rPr>
          <w:rFonts w:ascii="Times New Roman" w:eastAsia="Times New Roman" w:hAnsi="Times New Roman" w:cs="Times New Roman"/>
          <w:sz w:val="28"/>
          <w:szCs w:val="28"/>
        </w:rPr>
        <w:t>отчет, промежуточный отчет, итоговый документ), разрабатываются практические рекомендации, основыв</w:t>
      </w:r>
      <w:r w:rsidR="00153E5D">
        <w:rPr>
          <w:rFonts w:ascii="Times New Roman" w:eastAsia="Times New Roman" w:hAnsi="Times New Roman" w:cs="Times New Roman"/>
          <w:sz w:val="28"/>
          <w:szCs w:val="28"/>
        </w:rPr>
        <w:t>ающиеся на итогах исследова</w:t>
      </w:r>
      <w:r w:rsidR="00153E5D">
        <w:rPr>
          <w:rFonts w:ascii="Times New Roman" w:eastAsia="Times New Roman" w:hAnsi="Times New Roman" w:cs="Times New Roman"/>
          <w:sz w:val="28"/>
          <w:szCs w:val="28"/>
        </w:rPr>
        <w:softHyphen/>
        <w:t>ния</w:t>
      </w:r>
      <w:r w:rsidRPr="006A16B5">
        <w:rPr>
          <w:rFonts w:ascii="Times New Roman" w:eastAsia="Times New Roman" w:hAnsi="Times New Roman" w:cs="Times New Roman"/>
          <w:sz w:val="28"/>
          <w:szCs w:val="28"/>
        </w:rPr>
        <w:t xml:space="preserve"> и формулируются новые задачи для последующих исследований.</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Этап девятый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консервация материалов исследования. Консервация включает в себя не только пакетирование и опись всех имеющихся доку</w:t>
      </w:r>
      <w:r w:rsidRPr="006A16B5">
        <w:rPr>
          <w:rFonts w:ascii="Times New Roman" w:eastAsia="Times New Roman" w:hAnsi="Times New Roman" w:cs="Times New Roman"/>
          <w:sz w:val="28"/>
          <w:szCs w:val="28"/>
        </w:rPr>
        <w:softHyphen/>
        <w:t>ментов, но и создание машинного архива данных, а также тщательную фиксацию хода исследования с целью анализа процесса его организации.</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Структура и конкретные значения нормативных показателей зависят от </w:t>
      </w:r>
      <w:r w:rsidRPr="006A16B5">
        <w:rPr>
          <w:rFonts w:ascii="Times New Roman" w:eastAsia="Times New Roman" w:hAnsi="Times New Roman" w:cs="Times New Roman"/>
          <w:sz w:val="28"/>
          <w:szCs w:val="28"/>
        </w:rPr>
        <w:lastRenderedPageBreak/>
        <w:t>типа исследования.</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Первый тип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углубленное исследование малоизученных проблем, которое ориентировано на выработку</w:t>
      </w:r>
      <w:r w:rsidR="00153E5D">
        <w:rPr>
          <w:rFonts w:ascii="Times New Roman" w:eastAsia="Times New Roman" w:hAnsi="Times New Roman" w:cs="Times New Roman"/>
          <w:sz w:val="28"/>
          <w:szCs w:val="28"/>
        </w:rPr>
        <w:t xml:space="preserve"> совокупности практических реко</w:t>
      </w:r>
      <w:r w:rsidRPr="006A16B5">
        <w:rPr>
          <w:rFonts w:ascii="Times New Roman" w:eastAsia="Times New Roman" w:hAnsi="Times New Roman" w:cs="Times New Roman"/>
          <w:sz w:val="28"/>
          <w:szCs w:val="28"/>
        </w:rPr>
        <w:t>мендаций или характеризуется комп</w:t>
      </w:r>
      <w:r w:rsidR="00153E5D">
        <w:rPr>
          <w:rFonts w:ascii="Times New Roman" w:eastAsia="Times New Roman" w:hAnsi="Times New Roman" w:cs="Times New Roman"/>
          <w:sz w:val="28"/>
          <w:szCs w:val="28"/>
        </w:rPr>
        <w:t>лексным, многоуровневым характе</w:t>
      </w:r>
      <w:r w:rsidRPr="006A16B5">
        <w:rPr>
          <w:rFonts w:ascii="Times New Roman" w:eastAsia="Times New Roman" w:hAnsi="Times New Roman" w:cs="Times New Roman"/>
          <w:sz w:val="28"/>
          <w:szCs w:val="28"/>
        </w:rPr>
        <w:t>ром исследования процессов и явлений, как правило, с использованием разнообразных методов и приемов сбора информации по нескольким методикам.</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Второй тип </w:t>
      </w:r>
      <w:r w:rsidR="00153E5D"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регулярное исследование. Оно проводится по более узкому спектру проблем для конкретизации и углубления имеющихся разработок и эмпирических данных. Сбор данных осуществляется на выборке, не превышающей трех тысяч, по одной методике.</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Исследования третьего типа </w:t>
      </w:r>
      <w:r w:rsidR="00F215E9"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зондажные исследования.</w:t>
      </w: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 xml:space="preserve">К ним близки исследования четвертого типа </w:t>
      </w:r>
      <w:r w:rsidR="00F215E9"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экспресс</w:t>
      </w:r>
      <w:r w:rsidRPr="00F215E9">
        <w:rPr>
          <w:rFonts w:ascii="Times New Roman" w:eastAsia="Times New Roman" w:hAnsi="Times New Roman" w:cs="Times New Roman"/>
          <w:b/>
          <w:sz w:val="28"/>
          <w:szCs w:val="28"/>
        </w:rPr>
        <w:t>-</w:t>
      </w:r>
      <w:r w:rsidRPr="006A16B5">
        <w:rPr>
          <w:rFonts w:ascii="Times New Roman" w:eastAsia="Times New Roman" w:hAnsi="Times New Roman" w:cs="Times New Roman"/>
          <w:sz w:val="28"/>
          <w:szCs w:val="28"/>
        </w:rPr>
        <w:t>опросы. Исследования этого типа проводятся для оценки конкретных состоя</w:t>
      </w:r>
      <w:r w:rsidRPr="006A16B5">
        <w:rPr>
          <w:rFonts w:ascii="Times New Roman" w:eastAsia="Times New Roman" w:hAnsi="Times New Roman" w:cs="Times New Roman"/>
          <w:sz w:val="28"/>
          <w:szCs w:val="28"/>
        </w:rPr>
        <w:softHyphen/>
        <w:t>ний объекта исследования. Зондажи связаны с изучением отдельных явлений, а экспресс</w:t>
      </w:r>
      <w:r w:rsidRPr="00F215E9">
        <w:rPr>
          <w:rFonts w:ascii="Times New Roman" w:eastAsia="Times New Roman" w:hAnsi="Times New Roman" w:cs="Times New Roman"/>
          <w:b/>
          <w:sz w:val="28"/>
          <w:szCs w:val="28"/>
        </w:rPr>
        <w:t>-</w:t>
      </w:r>
      <w:r w:rsidRPr="006A16B5">
        <w:rPr>
          <w:rFonts w:ascii="Times New Roman" w:eastAsia="Times New Roman" w:hAnsi="Times New Roman" w:cs="Times New Roman"/>
          <w:sz w:val="28"/>
          <w:szCs w:val="28"/>
        </w:rPr>
        <w:t xml:space="preserve">опросы </w:t>
      </w:r>
      <w:r w:rsidR="00F215E9"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с исследованием отдельных характери</w:t>
      </w:r>
      <w:r w:rsidRPr="006A16B5">
        <w:rPr>
          <w:rFonts w:ascii="Times New Roman" w:eastAsia="Times New Roman" w:hAnsi="Times New Roman" w:cs="Times New Roman"/>
          <w:sz w:val="28"/>
          <w:szCs w:val="28"/>
        </w:rPr>
        <w:softHyphen/>
        <w:t>стик этих явлений и процессов. Специальные приемы повышения на</w:t>
      </w:r>
      <w:r w:rsidRPr="006A16B5">
        <w:rPr>
          <w:rFonts w:ascii="Times New Roman" w:eastAsia="Times New Roman" w:hAnsi="Times New Roman" w:cs="Times New Roman"/>
          <w:sz w:val="28"/>
          <w:szCs w:val="28"/>
        </w:rPr>
        <w:softHyphen/>
        <w:t>дежности данных не разрабатываются. Используется уже накоплен</w:t>
      </w:r>
      <w:r w:rsidRPr="006A16B5">
        <w:rPr>
          <w:rFonts w:ascii="Times New Roman" w:eastAsia="Times New Roman" w:hAnsi="Times New Roman" w:cs="Times New Roman"/>
          <w:sz w:val="28"/>
          <w:szCs w:val="28"/>
        </w:rPr>
        <w:softHyphen/>
        <w:t xml:space="preserve">ный опыт и ранее разработанные, апробированные методики. Объемы выборок </w:t>
      </w:r>
      <w:r w:rsidR="00F215E9" w:rsidRPr="009D4CBC">
        <w:rPr>
          <w:rFonts w:ascii="Times New Roman" w:eastAsiaTheme="minorEastAsia" w:hAnsi="Times New Roman" w:cs="Times New Roman"/>
          <w:sz w:val="28"/>
          <w:szCs w:val="28"/>
        </w:rPr>
        <w:t>–</w:t>
      </w:r>
      <w:r w:rsidRPr="006A16B5">
        <w:rPr>
          <w:rFonts w:ascii="Times New Roman" w:eastAsia="Times New Roman" w:hAnsi="Times New Roman" w:cs="Times New Roman"/>
          <w:sz w:val="28"/>
          <w:szCs w:val="28"/>
        </w:rPr>
        <w:t xml:space="preserve"> до двух тысяч.</w:t>
      </w:r>
    </w:p>
    <w:p w:rsidR="006A16B5" w:rsidRPr="006A16B5" w:rsidRDefault="00836CD2" w:rsidP="006A16B5">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В таблице 2.6</w:t>
      </w:r>
      <w:r w:rsidR="00E45245">
        <w:rPr>
          <w:rFonts w:ascii="Times New Roman" w:eastAsia="Times New Roman" w:hAnsi="Times New Roman" w:cs="Times New Roman"/>
          <w:sz w:val="28"/>
          <w:szCs w:val="28"/>
        </w:rPr>
        <w:t>.</w:t>
      </w:r>
      <w:r w:rsidR="006A16B5" w:rsidRPr="006A16B5">
        <w:rPr>
          <w:rFonts w:ascii="Times New Roman" w:eastAsia="Times New Roman" w:hAnsi="Times New Roman" w:cs="Times New Roman"/>
          <w:sz w:val="28"/>
          <w:szCs w:val="28"/>
        </w:rPr>
        <w:t xml:space="preserve"> приведены временные </w:t>
      </w:r>
      <w:r>
        <w:rPr>
          <w:rFonts w:ascii="Times New Roman" w:eastAsia="Times New Roman" w:hAnsi="Times New Roman" w:cs="Times New Roman"/>
          <w:sz w:val="28"/>
          <w:szCs w:val="28"/>
        </w:rPr>
        <w:t>показатели восьми типов исследо</w:t>
      </w:r>
      <w:r w:rsidR="006A16B5" w:rsidRPr="006A16B5">
        <w:rPr>
          <w:rFonts w:ascii="Times New Roman" w:eastAsia="Times New Roman" w:hAnsi="Times New Roman" w:cs="Times New Roman"/>
          <w:sz w:val="28"/>
          <w:szCs w:val="28"/>
        </w:rPr>
        <w:t>ваний, указана общая продолжительность и длительность отдельных этапов. Для углубленного исследования, если оно проводится впервые, нормативы сформулированы в месяцах; в днях указаны сроки проведе</w:t>
      </w:r>
      <w:r w:rsidR="006A16B5" w:rsidRPr="006A16B5">
        <w:rPr>
          <w:rFonts w:ascii="Times New Roman" w:eastAsia="Times New Roman" w:hAnsi="Times New Roman" w:cs="Times New Roman"/>
          <w:sz w:val="28"/>
          <w:szCs w:val="28"/>
        </w:rPr>
        <w:softHyphen/>
        <w:t>ния зондажно</w:t>
      </w:r>
      <w:r w:rsidR="005D239B">
        <w:rPr>
          <w:rFonts w:ascii="Times New Roman" w:eastAsia="Times New Roman" w:hAnsi="Times New Roman" w:cs="Times New Roman"/>
          <w:sz w:val="28"/>
          <w:szCs w:val="28"/>
        </w:rPr>
        <w:t>го опроса, проводимого повторно</w:t>
      </w:r>
      <w:r w:rsidR="006A16B5" w:rsidRPr="006A16B5">
        <w:rPr>
          <w:rFonts w:ascii="Times New Roman" w:eastAsia="Times New Roman" w:hAnsi="Times New Roman" w:cs="Times New Roman"/>
          <w:sz w:val="28"/>
          <w:szCs w:val="28"/>
        </w:rPr>
        <w:t xml:space="preserve"> и экспресс</w:t>
      </w:r>
      <w:r w:rsidR="006A16B5" w:rsidRPr="005D239B">
        <w:rPr>
          <w:rFonts w:ascii="Times New Roman" w:eastAsia="Times New Roman" w:hAnsi="Times New Roman" w:cs="Times New Roman"/>
          <w:b/>
          <w:sz w:val="28"/>
          <w:szCs w:val="28"/>
        </w:rPr>
        <w:t>-</w:t>
      </w:r>
      <w:r w:rsidR="006A16B5" w:rsidRPr="006A16B5">
        <w:rPr>
          <w:rFonts w:ascii="Times New Roman" w:eastAsia="Times New Roman" w:hAnsi="Times New Roman" w:cs="Times New Roman"/>
          <w:sz w:val="28"/>
          <w:szCs w:val="28"/>
        </w:rPr>
        <w:t>опросов. Продолжительность этапов всех остальных типов приведена в неделях.</w:t>
      </w:r>
    </w:p>
    <w:p w:rsidR="006A16B5" w:rsidRDefault="006A16B5" w:rsidP="006A16B5">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A16B5">
        <w:rPr>
          <w:rFonts w:ascii="Times New Roman" w:eastAsia="Times New Roman" w:hAnsi="Times New Roman" w:cs="Times New Roman"/>
          <w:sz w:val="28"/>
          <w:szCs w:val="28"/>
        </w:rPr>
        <w:t>Общая продолжительность исследований значительно меньше сум</w:t>
      </w:r>
      <w:r w:rsidRPr="006A16B5">
        <w:rPr>
          <w:rFonts w:ascii="Times New Roman" w:eastAsia="Times New Roman" w:hAnsi="Times New Roman" w:cs="Times New Roman"/>
          <w:sz w:val="28"/>
          <w:szCs w:val="28"/>
        </w:rPr>
        <w:softHyphen/>
        <w:t>мы продолжительностей этапов. Дело в том, что отдельные этапы иссле</w:t>
      </w:r>
      <w:r w:rsidRPr="006A16B5">
        <w:rPr>
          <w:rFonts w:ascii="Times New Roman" w:eastAsia="Times New Roman" w:hAnsi="Times New Roman" w:cs="Times New Roman"/>
          <w:sz w:val="28"/>
          <w:szCs w:val="28"/>
        </w:rPr>
        <w:softHyphen/>
        <w:t>дования осуществляются одновременно.</w:t>
      </w:r>
    </w:p>
    <w:p w:rsidR="00611E45" w:rsidRPr="00611E45" w:rsidRDefault="00FD380F" w:rsidP="00611E45">
      <w:pPr>
        <w:widowControl w:val="0"/>
        <w:autoSpaceDE w:val="0"/>
        <w:autoSpaceDN w:val="0"/>
        <w:adjustRightInd w:val="0"/>
        <w:spacing w:after="0" w:line="360" w:lineRule="auto"/>
        <w:ind w:firstLine="709"/>
        <w:jc w:val="right"/>
        <w:rPr>
          <w:rFonts w:ascii="Times New Roman" w:hAnsi="Times New Roman" w:cs="Times New Roman"/>
          <w:sz w:val="28"/>
          <w:szCs w:val="28"/>
        </w:rPr>
      </w:pPr>
      <w:r>
        <w:rPr>
          <w:rFonts w:ascii="Times New Roman" w:eastAsia="Times New Roman" w:hAnsi="Times New Roman" w:cs="Times New Roman"/>
          <w:sz w:val="28"/>
          <w:szCs w:val="28"/>
        </w:rPr>
        <w:t>Таблица 2.6</w:t>
      </w:r>
    </w:p>
    <w:p w:rsidR="00611E45" w:rsidRPr="00611E45" w:rsidRDefault="00611E45" w:rsidP="00BD0387">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611E45">
        <w:rPr>
          <w:rFonts w:ascii="Times New Roman" w:eastAsia="Times New Roman" w:hAnsi="Times New Roman" w:cs="Times New Roman"/>
          <w:sz w:val="28"/>
          <w:szCs w:val="28"/>
        </w:rPr>
        <w:t xml:space="preserve">Укрупненные временные нормативы подготовки и проведения </w:t>
      </w:r>
      <w:r w:rsidRPr="00611E45">
        <w:rPr>
          <w:rFonts w:ascii="Times New Roman" w:eastAsia="Times New Roman" w:hAnsi="Times New Roman" w:cs="Times New Roman"/>
          <w:sz w:val="28"/>
          <w:szCs w:val="28"/>
        </w:rPr>
        <w:lastRenderedPageBreak/>
        <w:t>различного типа исследований общественного мнения</w:t>
      </w:r>
    </w:p>
    <w:tbl>
      <w:tblPr>
        <w:tblW w:w="0" w:type="auto"/>
        <w:tblInd w:w="40" w:type="dxa"/>
        <w:tblLayout w:type="fixed"/>
        <w:tblCellMar>
          <w:left w:w="40" w:type="dxa"/>
          <w:right w:w="40" w:type="dxa"/>
        </w:tblCellMar>
        <w:tblLook w:val="0000"/>
      </w:tblPr>
      <w:tblGrid>
        <w:gridCol w:w="4606"/>
        <w:gridCol w:w="630"/>
        <w:gridCol w:w="629"/>
        <w:gridCol w:w="630"/>
        <w:gridCol w:w="630"/>
        <w:gridCol w:w="630"/>
        <w:gridCol w:w="630"/>
        <w:gridCol w:w="630"/>
        <w:gridCol w:w="624"/>
      </w:tblGrid>
      <w:tr w:rsidR="00611E45" w:rsidRPr="00611E45" w:rsidTr="00E45245">
        <w:trPr>
          <w:trHeight w:val="202"/>
        </w:trPr>
        <w:tc>
          <w:tcPr>
            <w:tcW w:w="4606" w:type="dxa"/>
            <w:tcBorders>
              <w:top w:val="single" w:sz="6" w:space="0" w:color="auto"/>
              <w:left w:val="single" w:sz="6" w:space="0" w:color="auto"/>
              <w:bottom w:val="nil"/>
              <w:right w:val="single" w:sz="6" w:space="0" w:color="auto"/>
            </w:tcBorders>
            <w:vAlign w:val="center"/>
          </w:tcPr>
          <w:p w:rsidR="00611E45" w:rsidRPr="00611E45" w:rsidRDefault="00611E45" w:rsidP="00BD0387">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Этап исследования</w:t>
            </w:r>
          </w:p>
        </w:tc>
        <w:tc>
          <w:tcPr>
            <w:tcW w:w="5033" w:type="dxa"/>
            <w:gridSpan w:val="8"/>
            <w:tcBorders>
              <w:top w:val="single" w:sz="6" w:space="0" w:color="auto"/>
              <w:left w:val="single" w:sz="6" w:space="0" w:color="auto"/>
              <w:bottom w:val="single" w:sz="6" w:space="0" w:color="auto"/>
              <w:right w:val="single" w:sz="6" w:space="0" w:color="auto"/>
            </w:tcBorders>
            <w:vAlign w:val="center"/>
          </w:tcPr>
          <w:p w:rsidR="00611E45" w:rsidRPr="00611E45" w:rsidRDefault="00611E45" w:rsidP="00BD0387">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Исследование</w:t>
            </w:r>
          </w:p>
        </w:tc>
      </w:tr>
      <w:tr w:rsidR="00E45245" w:rsidRPr="00611E45" w:rsidTr="00E45245">
        <w:trPr>
          <w:trHeight w:val="192"/>
        </w:trPr>
        <w:tc>
          <w:tcPr>
            <w:tcW w:w="4606" w:type="dxa"/>
            <w:tcBorders>
              <w:top w:val="nil"/>
              <w:left w:val="single" w:sz="6" w:space="0" w:color="auto"/>
              <w:bottom w:val="nil"/>
              <w:right w:val="single" w:sz="6" w:space="0" w:color="auto"/>
            </w:tcBorders>
          </w:tcPr>
          <w:p w:rsidR="00611E45" w:rsidRPr="00611E45" w:rsidRDefault="00611E45" w:rsidP="00E45245">
            <w:pPr>
              <w:widowControl w:val="0"/>
              <w:autoSpaceDE w:val="0"/>
              <w:autoSpaceDN w:val="0"/>
              <w:adjustRightInd w:val="0"/>
              <w:spacing w:after="0" w:line="240" w:lineRule="auto"/>
              <w:jc w:val="both"/>
              <w:rPr>
                <w:rFonts w:ascii="Times New Roman" w:hAnsi="Times New Roman" w:cs="Times New Roman"/>
                <w:sz w:val="28"/>
                <w:szCs w:val="28"/>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углублен.</w:t>
            </w:r>
          </w:p>
        </w:tc>
        <w:tc>
          <w:tcPr>
            <w:tcW w:w="1260" w:type="dxa"/>
            <w:gridSpan w:val="2"/>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регулярн.</w:t>
            </w:r>
          </w:p>
        </w:tc>
        <w:tc>
          <w:tcPr>
            <w:tcW w:w="1260" w:type="dxa"/>
            <w:gridSpan w:val="2"/>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зондаж</w:t>
            </w:r>
          </w:p>
        </w:tc>
        <w:tc>
          <w:tcPr>
            <w:tcW w:w="1254" w:type="dxa"/>
            <w:gridSpan w:val="2"/>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экспресс</w:t>
            </w:r>
          </w:p>
        </w:tc>
      </w:tr>
      <w:tr w:rsidR="00E45245" w:rsidRPr="00611E45" w:rsidTr="00E45245">
        <w:trPr>
          <w:trHeight w:val="1429"/>
        </w:trPr>
        <w:tc>
          <w:tcPr>
            <w:tcW w:w="4606" w:type="dxa"/>
            <w:tcBorders>
              <w:top w:val="nil"/>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jc w:val="both"/>
              <w:rPr>
                <w:rFonts w:ascii="Times New Roman" w:hAnsi="Times New Roman" w:cs="Times New Roman"/>
                <w:sz w:val="28"/>
                <w:szCs w:val="28"/>
              </w:rPr>
            </w:pPr>
          </w:p>
        </w:tc>
        <w:tc>
          <w:tcPr>
            <w:tcW w:w="630" w:type="dxa"/>
            <w:tcBorders>
              <w:top w:val="single" w:sz="6" w:space="0" w:color="auto"/>
              <w:left w:val="single" w:sz="6" w:space="0" w:color="auto"/>
              <w:bottom w:val="single" w:sz="6" w:space="0" w:color="auto"/>
              <w:right w:val="single" w:sz="6" w:space="0" w:color="auto"/>
            </w:tcBorders>
            <w:textDirection w:val="btLr"/>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новое</w:t>
            </w:r>
          </w:p>
        </w:tc>
        <w:tc>
          <w:tcPr>
            <w:tcW w:w="629" w:type="dxa"/>
            <w:tcBorders>
              <w:top w:val="single" w:sz="6" w:space="0" w:color="auto"/>
              <w:left w:val="single" w:sz="6" w:space="0" w:color="auto"/>
              <w:bottom w:val="single" w:sz="6" w:space="0" w:color="auto"/>
              <w:right w:val="single" w:sz="6" w:space="0" w:color="auto"/>
            </w:tcBorders>
            <w:textDirection w:val="btLr"/>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повторное</w:t>
            </w:r>
          </w:p>
        </w:tc>
        <w:tc>
          <w:tcPr>
            <w:tcW w:w="630" w:type="dxa"/>
            <w:tcBorders>
              <w:top w:val="single" w:sz="6" w:space="0" w:color="auto"/>
              <w:left w:val="single" w:sz="6" w:space="0" w:color="auto"/>
              <w:bottom w:val="single" w:sz="6" w:space="0" w:color="auto"/>
              <w:right w:val="single" w:sz="6" w:space="0" w:color="auto"/>
            </w:tcBorders>
            <w:textDirection w:val="btLr"/>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новое</w:t>
            </w:r>
          </w:p>
        </w:tc>
        <w:tc>
          <w:tcPr>
            <w:tcW w:w="630" w:type="dxa"/>
            <w:tcBorders>
              <w:top w:val="single" w:sz="6" w:space="0" w:color="auto"/>
              <w:left w:val="single" w:sz="6" w:space="0" w:color="auto"/>
              <w:bottom w:val="single" w:sz="6" w:space="0" w:color="auto"/>
              <w:right w:val="single" w:sz="6" w:space="0" w:color="auto"/>
            </w:tcBorders>
            <w:textDirection w:val="btLr"/>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повторное</w:t>
            </w:r>
          </w:p>
        </w:tc>
        <w:tc>
          <w:tcPr>
            <w:tcW w:w="630" w:type="dxa"/>
            <w:tcBorders>
              <w:top w:val="single" w:sz="6" w:space="0" w:color="auto"/>
              <w:left w:val="single" w:sz="6" w:space="0" w:color="auto"/>
              <w:bottom w:val="single" w:sz="6" w:space="0" w:color="auto"/>
              <w:right w:val="single" w:sz="6" w:space="0" w:color="auto"/>
            </w:tcBorders>
            <w:textDirection w:val="btLr"/>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новое</w:t>
            </w:r>
          </w:p>
        </w:tc>
        <w:tc>
          <w:tcPr>
            <w:tcW w:w="630" w:type="dxa"/>
            <w:tcBorders>
              <w:top w:val="single" w:sz="6" w:space="0" w:color="auto"/>
              <w:left w:val="single" w:sz="6" w:space="0" w:color="auto"/>
              <w:bottom w:val="single" w:sz="6" w:space="0" w:color="auto"/>
              <w:right w:val="single" w:sz="6" w:space="0" w:color="auto"/>
            </w:tcBorders>
            <w:textDirection w:val="btLr"/>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повторное</w:t>
            </w:r>
          </w:p>
        </w:tc>
        <w:tc>
          <w:tcPr>
            <w:tcW w:w="630" w:type="dxa"/>
            <w:tcBorders>
              <w:top w:val="single" w:sz="6" w:space="0" w:color="auto"/>
              <w:left w:val="single" w:sz="6" w:space="0" w:color="auto"/>
              <w:bottom w:val="single" w:sz="6" w:space="0" w:color="auto"/>
              <w:right w:val="single" w:sz="6" w:space="0" w:color="auto"/>
            </w:tcBorders>
            <w:textDirection w:val="btLr"/>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новое</w:t>
            </w:r>
          </w:p>
        </w:tc>
        <w:tc>
          <w:tcPr>
            <w:tcW w:w="624" w:type="dxa"/>
            <w:tcBorders>
              <w:top w:val="single" w:sz="6" w:space="0" w:color="auto"/>
              <w:left w:val="single" w:sz="6" w:space="0" w:color="auto"/>
              <w:bottom w:val="single" w:sz="6" w:space="0" w:color="auto"/>
              <w:right w:val="single" w:sz="6" w:space="0" w:color="auto"/>
            </w:tcBorders>
            <w:textDirection w:val="btLr"/>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повторное</w:t>
            </w:r>
          </w:p>
        </w:tc>
      </w:tr>
      <w:tr w:rsidR="00E45245" w:rsidRPr="00611E45" w:rsidTr="00E45245">
        <w:trPr>
          <w:trHeight w:val="566"/>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Общая</w:t>
            </w:r>
          </w:p>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продолжительность исследования</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9</w:t>
            </w:r>
          </w:p>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мес.</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20</w:t>
            </w:r>
          </w:p>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нед.</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 xml:space="preserve">17 </w:t>
            </w:r>
            <w:r w:rsidRPr="00611E45">
              <w:rPr>
                <w:rFonts w:ascii="Times New Roman" w:eastAsia="Times New Roman" w:hAnsi="Times New Roman" w:cs="Times New Roman"/>
                <w:sz w:val="28"/>
                <w:szCs w:val="28"/>
              </w:rPr>
              <w:t>нед.</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 xml:space="preserve">12 </w:t>
            </w:r>
            <w:r w:rsidRPr="00611E45">
              <w:rPr>
                <w:rFonts w:ascii="Times New Roman" w:eastAsia="Times New Roman" w:hAnsi="Times New Roman" w:cs="Times New Roman"/>
                <w:sz w:val="28"/>
                <w:szCs w:val="28"/>
              </w:rPr>
              <w:t>нед.</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9</w:t>
            </w:r>
          </w:p>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нед.</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 xml:space="preserve">25 </w:t>
            </w:r>
            <w:r w:rsidRPr="00611E45">
              <w:rPr>
                <w:rFonts w:ascii="Times New Roman" w:eastAsia="Times New Roman" w:hAnsi="Times New Roman" w:cs="Times New Roman"/>
                <w:sz w:val="28"/>
                <w:szCs w:val="28"/>
              </w:rPr>
              <w:t>дн.</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 xml:space="preserve">20 </w:t>
            </w:r>
            <w:r w:rsidRPr="00611E45">
              <w:rPr>
                <w:rFonts w:ascii="Times New Roman" w:eastAsia="Times New Roman" w:hAnsi="Times New Roman" w:cs="Times New Roman"/>
                <w:sz w:val="28"/>
                <w:szCs w:val="28"/>
              </w:rPr>
              <w:t>дн.</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15</w:t>
            </w:r>
          </w:p>
          <w:p w:rsidR="00611E45" w:rsidRPr="00611E45" w:rsidRDefault="00A814A8"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eastAsia="Times New Roman" w:hAnsi="Times New Roman" w:cs="Times New Roman"/>
                <w:sz w:val="28"/>
                <w:szCs w:val="28"/>
              </w:rPr>
              <w:t>дн.</w:t>
            </w:r>
          </w:p>
        </w:tc>
      </w:tr>
      <w:tr w:rsidR="00E45245" w:rsidRPr="00611E45" w:rsidTr="00E45245">
        <w:trPr>
          <w:trHeight w:val="192"/>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В том числе:</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p>
        </w:tc>
      </w:tr>
      <w:tr w:rsidR="00E45245" w:rsidRPr="00611E45" w:rsidTr="00E45245">
        <w:trPr>
          <w:trHeight w:val="374"/>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Разработка заказа на исследование</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E45245" w:rsidRDefault="00E45245" w:rsidP="00E452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r>
      <w:tr w:rsidR="00E45245" w:rsidRPr="00611E45" w:rsidTr="00E45245">
        <w:trPr>
          <w:trHeight w:val="384"/>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Разработка программы исследования</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4</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4</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8</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E452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9D4CBC">
              <w:rPr>
                <w:rFonts w:ascii="Times New Roman" w:eastAsiaTheme="minorEastAsia" w:hAnsi="Times New Roman" w:cs="Times New Roman"/>
                <w:sz w:val="28"/>
                <w:szCs w:val="28"/>
              </w:rPr>
              <w:t>–</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E452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9D4CBC">
              <w:rPr>
                <w:rFonts w:ascii="Times New Roman" w:eastAsiaTheme="minorEastAsia" w:hAnsi="Times New Roman" w:cs="Times New Roman"/>
                <w:sz w:val="28"/>
                <w:szCs w:val="28"/>
              </w:rPr>
              <w:t>–</w:t>
            </w:r>
          </w:p>
        </w:tc>
      </w:tr>
      <w:tr w:rsidR="00E45245" w:rsidRPr="00611E45" w:rsidTr="00E45245">
        <w:trPr>
          <w:trHeight w:val="374"/>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Разработка полевых документов</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10</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6</w:t>
            </w:r>
          </w:p>
        </w:tc>
      </w:tr>
      <w:tr w:rsidR="00E45245" w:rsidRPr="00611E45" w:rsidTr="00E45245">
        <w:trPr>
          <w:trHeight w:val="192"/>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Построение выборки</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E45245" w:rsidP="00E452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rPr>
              <w:t>1,5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E452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9D4CBC">
              <w:rPr>
                <w:rFonts w:ascii="Times New Roman" w:eastAsiaTheme="minorEastAsia" w:hAnsi="Times New Roman" w:cs="Times New Roman"/>
                <w:sz w:val="28"/>
                <w:szCs w:val="28"/>
              </w:rPr>
              <w:t>–</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E452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9D4CBC">
              <w:rPr>
                <w:rFonts w:ascii="Times New Roman" w:eastAsiaTheme="minorEastAsia" w:hAnsi="Times New Roman" w:cs="Times New Roman"/>
                <w:sz w:val="28"/>
                <w:szCs w:val="28"/>
              </w:rPr>
              <w:t>–</w:t>
            </w:r>
          </w:p>
        </w:tc>
      </w:tr>
      <w:tr w:rsidR="00E45245" w:rsidRPr="00611E45" w:rsidTr="00E45245">
        <w:trPr>
          <w:trHeight w:val="374"/>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Тиражирование документов</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4</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0,5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r>
      <w:tr w:rsidR="00E45245" w:rsidRPr="00611E45" w:rsidTr="00E45245">
        <w:trPr>
          <w:trHeight w:val="192"/>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Сбор информации</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4</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0,5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r>
      <w:tr w:rsidR="00E45245" w:rsidRPr="00611E45" w:rsidTr="00E45245">
        <w:trPr>
          <w:trHeight w:val="192"/>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Обработка информации</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4</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0,5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E45245" w:rsidRDefault="00E45245" w:rsidP="00E452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E45245" w:rsidRPr="00611E45" w:rsidTr="00E45245">
        <w:trPr>
          <w:trHeight w:val="384"/>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Анализ результатов и подготовка отчета</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6</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6</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4,5</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9</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7</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6</w:t>
            </w:r>
          </w:p>
        </w:tc>
      </w:tr>
      <w:tr w:rsidR="00E45245" w:rsidRPr="00611E45" w:rsidTr="00E45245">
        <w:trPr>
          <w:trHeight w:val="394"/>
        </w:trPr>
        <w:tc>
          <w:tcPr>
            <w:tcW w:w="4606" w:type="dxa"/>
            <w:tcBorders>
              <w:top w:val="single" w:sz="6" w:space="0" w:color="auto"/>
              <w:left w:val="single" w:sz="6" w:space="0" w:color="auto"/>
              <w:bottom w:val="single" w:sz="6" w:space="0" w:color="auto"/>
              <w:right w:val="single" w:sz="6" w:space="0" w:color="auto"/>
            </w:tcBorders>
          </w:tcPr>
          <w:p w:rsidR="00611E45" w:rsidRPr="00611E45" w:rsidRDefault="00611E45" w:rsidP="00E45245">
            <w:pPr>
              <w:widowControl w:val="0"/>
              <w:autoSpaceDE w:val="0"/>
              <w:autoSpaceDN w:val="0"/>
              <w:adjustRightInd w:val="0"/>
              <w:spacing w:after="0" w:line="240" w:lineRule="auto"/>
              <w:rPr>
                <w:rFonts w:ascii="Times New Roman" w:hAnsi="Times New Roman" w:cs="Times New Roman"/>
                <w:sz w:val="28"/>
                <w:szCs w:val="28"/>
              </w:rPr>
            </w:pPr>
            <w:r w:rsidRPr="00611E45">
              <w:rPr>
                <w:rFonts w:ascii="Times New Roman" w:eastAsia="Times New Roman" w:hAnsi="Times New Roman" w:cs="Times New Roman"/>
                <w:sz w:val="28"/>
                <w:szCs w:val="28"/>
              </w:rPr>
              <w:t>Консервация материалов исследования</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0,8</w:t>
            </w:r>
          </w:p>
        </w:tc>
        <w:tc>
          <w:tcPr>
            <w:tcW w:w="629"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2</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1</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30"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c>
          <w:tcPr>
            <w:tcW w:w="624" w:type="dxa"/>
            <w:tcBorders>
              <w:top w:val="single" w:sz="6" w:space="0" w:color="auto"/>
              <w:left w:val="single" w:sz="6" w:space="0" w:color="auto"/>
              <w:bottom w:val="single" w:sz="6" w:space="0" w:color="auto"/>
              <w:right w:val="single" w:sz="6" w:space="0" w:color="auto"/>
            </w:tcBorders>
            <w:vAlign w:val="center"/>
          </w:tcPr>
          <w:p w:rsidR="00611E45" w:rsidRPr="00611E45" w:rsidRDefault="00611E45" w:rsidP="00E45245">
            <w:pPr>
              <w:widowControl w:val="0"/>
              <w:autoSpaceDE w:val="0"/>
              <w:autoSpaceDN w:val="0"/>
              <w:adjustRightInd w:val="0"/>
              <w:spacing w:after="0" w:line="240" w:lineRule="auto"/>
              <w:jc w:val="center"/>
              <w:rPr>
                <w:rFonts w:ascii="Times New Roman" w:hAnsi="Times New Roman" w:cs="Times New Roman"/>
                <w:sz w:val="28"/>
                <w:szCs w:val="28"/>
              </w:rPr>
            </w:pPr>
            <w:r w:rsidRPr="00611E45">
              <w:rPr>
                <w:rFonts w:ascii="Times New Roman" w:hAnsi="Times New Roman" w:cs="Times New Roman"/>
                <w:sz w:val="28"/>
                <w:szCs w:val="28"/>
              </w:rPr>
              <w:t>3</w:t>
            </w:r>
          </w:p>
        </w:tc>
      </w:tr>
    </w:tbl>
    <w:p w:rsidR="00611E45" w:rsidRPr="00E45245" w:rsidRDefault="00611E45" w:rsidP="00BD0387">
      <w:pPr>
        <w:widowControl w:val="0"/>
        <w:autoSpaceDE w:val="0"/>
        <w:autoSpaceDN w:val="0"/>
        <w:adjustRightInd w:val="0"/>
        <w:spacing w:after="0" w:line="240" w:lineRule="auto"/>
        <w:ind w:firstLine="709"/>
        <w:jc w:val="both"/>
        <w:rPr>
          <w:rFonts w:ascii="Arial" w:hAnsi="Arial" w:cs="Arial"/>
          <w:sz w:val="16"/>
          <w:szCs w:val="16"/>
        </w:rPr>
      </w:pPr>
    </w:p>
    <w:p w:rsidR="006A16B5" w:rsidRPr="006A16B5" w:rsidRDefault="006A16B5" w:rsidP="006A16B5">
      <w:pPr>
        <w:widowControl w:val="0"/>
        <w:autoSpaceDE w:val="0"/>
        <w:autoSpaceDN w:val="0"/>
        <w:adjustRightInd w:val="0"/>
        <w:spacing w:after="0" w:line="360" w:lineRule="auto"/>
        <w:ind w:firstLine="709"/>
        <w:jc w:val="both"/>
        <w:rPr>
          <w:rFonts w:ascii="Arial" w:hAnsi="Arial" w:cs="Arial"/>
          <w:sz w:val="28"/>
          <w:szCs w:val="28"/>
        </w:rPr>
      </w:pPr>
      <w:r w:rsidRPr="006A16B5">
        <w:rPr>
          <w:rFonts w:ascii="Times New Roman" w:eastAsia="Times New Roman" w:hAnsi="Times New Roman" w:cs="Times New Roman"/>
          <w:sz w:val="28"/>
          <w:szCs w:val="28"/>
        </w:rPr>
        <w:t>Обоснование показателей продолжительности и трудоемкости тре</w:t>
      </w:r>
      <w:r w:rsidRPr="006A16B5">
        <w:rPr>
          <w:rFonts w:ascii="Times New Roman" w:eastAsia="Times New Roman" w:hAnsi="Times New Roman" w:cs="Times New Roman"/>
          <w:sz w:val="28"/>
          <w:szCs w:val="28"/>
        </w:rPr>
        <w:softHyphen/>
        <w:t>бует выделения более мелких структурных образований, нежели этап. Маркетинговые исследования отличаются значительной вариабельно</w:t>
      </w:r>
      <w:r w:rsidRPr="006A16B5">
        <w:rPr>
          <w:rFonts w:ascii="Times New Roman" w:eastAsia="Times New Roman" w:hAnsi="Times New Roman" w:cs="Times New Roman"/>
          <w:sz w:val="28"/>
          <w:szCs w:val="28"/>
        </w:rPr>
        <w:softHyphen/>
        <w:t>стью качественных и количественных параметров этапов, поэтому не</w:t>
      </w:r>
      <w:r w:rsidRPr="006A16B5">
        <w:rPr>
          <w:rFonts w:ascii="Times New Roman" w:eastAsia="Times New Roman" w:hAnsi="Times New Roman" w:cs="Times New Roman"/>
          <w:sz w:val="28"/>
          <w:szCs w:val="28"/>
        </w:rPr>
        <w:softHyphen/>
        <w:t>возможно ориентироваться при определении продолжительности ис</w:t>
      </w:r>
      <w:r w:rsidRPr="006A16B5">
        <w:rPr>
          <w:rFonts w:ascii="Times New Roman" w:eastAsia="Times New Roman" w:hAnsi="Times New Roman" w:cs="Times New Roman"/>
          <w:sz w:val="28"/>
          <w:szCs w:val="28"/>
        </w:rPr>
        <w:softHyphen/>
        <w:t>следования только на укрупненные нормативы.</w:t>
      </w:r>
    </w:p>
    <w:p w:rsidR="006A16B5" w:rsidRDefault="006A16B5" w:rsidP="006A16B5">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6A16B5">
        <w:rPr>
          <w:rFonts w:ascii="Times New Roman" w:eastAsia="Times New Roman" w:hAnsi="Times New Roman" w:cs="Times New Roman"/>
          <w:sz w:val="28"/>
          <w:szCs w:val="28"/>
        </w:rPr>
        <w:t>Для обозначения структурных единиц, составляющих этап иссле</w:t>
      </w:r>
      <w:r w:rsidRPr="006A16B5">
        <w:rPr>
          <w:rFonts w:ascii="Times New Roman" w:eastAsia="Times New Roman" w:hAnsi="Times New Roman" w:cs="Times New Roman"/>
          <w:sz w:val="28"/>
          <w:szCs w:val="28"/>
        </w:rPr>
        <w:softHyphen/>
        <w:t>дования, можно использовать термин «процедура». Конечно, выде</w:t>
      </w:r>
      <w:r w:rsidRPr="006A16B5">
        <w:rPr>
          <w:rFonts w:ascii="Times New Roman" w:eastAsia="Times New Roman" w:hAnsi="Times New Roman" w:cs="Times New Roman"/>
          <w:sz w:val="28"/>
          <w:szCs w:val="28"/>
        </w:rPr>
        <w:softHyphen/>
        <w:t>лить границы, дать точное описание содержания процедур в отдельных случаях затруднительно, однако даже приблизительное описание бу</w:t>
      </w:r>
      <w:r w:rsidRPr="006A16B5">
        <w:rPr>
          <w:rFonts w:ascii="Times New Roman" w:eastAsia="Times New Roman" w:hAnsi="Times New Roman" w:cs="Times New Roman"/>
          <w:sz w:val="28"/>
          <w:szCs w:val="28"/>
        </w:rPr>
        <w:softHyphen/>
        <w:t>дет пригодно для обоснования нормативов на подготовку и проведе</w:t>
      </w:r>
      <w:r w:rsidRPr="006A16B5">
        <w:rPr>
          <w:rFonts w:ascii="Times New Roman" w:eastAsia="Times New Roman" w:hAnsi="Times New Roman" w:cs="Times New Roman"/>
          <w:sz w:val="28"/>
          <w:szCs w:val="28"/>
        </w:rPr>
        <w:softHyphen/>
        <w:t>ние исследований.</w:t>
      </w:r>
    </w:p>
    <w:p w:rsidR="00611E45" w:rsidRPr="00611E45" w:rsidRDefault="00611E45" w:rsidP="00611E45">
      <w:pPr>
        <w:widowControl w:val="0"/>
        <w:autoSpaceDE w:val="0"/>
        <w:autoSpaceDN w:val="0"/>
        <w:adjustRightInd w:val="0"/>
        <w:spacing w:after="0" w:line="360" w:lineRule="auto"/>
        <w:ind w:firstLine="709"/>
        <w:jc w:val="both"/>
        <w:rPr>
          <w:rFonts w:ascii="Times New Roman" w:hAnsi="Times New Roman" w:cs="Times New Roman"/>
          <w:b/>
          <w:sz w:val="28"/>
          <w:szCs w:val="28"/>
        </w:rPr>
      </w:pPr>
      <w:r w:rsidRPr="00611E45">
        <w:rPr>
          <w:rFonts w:ascii="Times New Roman" w:eastAsia="Times New Roman" w:hAnsi="Times New Roman" w:cs="Times New Roman"/>
          <w:b/>
          <w:sz w:val="28"/>
          <w:szCs w:val="28"/>
        </w:rPr>
        <w:t>2.2.4. Реализация исследования и подготовка аналитического отчета</w:t>
      </w:r>
    </w:p>
    <w:p w:rsidR="00611E45" w:rsidRPr="00611E45" w:rsidRDefault="00611E45" w:rsidP="00611E4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11E45">
        <w:rPr>
          <w:rFonts w:ascii="Times New Roman" w:eastAsia="Times New Roman" w:hAnsi="Times New Roman" w:cs="Times New Roman"/>
          <w:sz w:val="28"/>
          <w:szCs w:val="28"/>
        </w:rPr>
        <w:t>Разработав проект исследования, необходимо собрать информацию. Как правило, это самый дорогой и самый чреватый ошибками этап ис</w:t>
      </w:r>
      <w:r w:rsidRPr="00611E45">
        <w:rPr>
          <w:rFonts w:ascii="Times New Roman" w:eastAsia="Times New Roman" w:hAnsi="Times New Roman" w:cs="Times New Roman"/>
          <w:sz w:val="28"/>
          <w:szCs w:val="28"/>
        </w:rPr>
        <w:softHyphen/>
        <w:t xml:space="preserve">следования. </w:t>
      </w:r>
      <w:r w:rsidRPr="00611E45">
        <w:rPr>
          <w:rFonts w:ascii="Times New Roman" w:eastAsia="Times New Roman" w:hAnsi="Times New Roman" w:cs="Times New Roman"/>
          <w:sz w:val="28"/>
          <w:szCs w:val="28"/>
        </w:rPr>
        <w:lastRenderedPageBreak/>
        <w:t>Ход реализации проекта исследования во многом опреде</w:t>
      </w:r>
      <w:r w:rsidRPr="00611E45">
        <w:rPr>
          <w:rFonts w:ascii="Times New Roman" w:eastAsia="Times New Roman" w:hAnsi="Times New Roman" w:cs="Times New Roman"/>
          <w:sz w:val="28"/>
          <w:szCs w:val="28"/>
        </w:rPr>
        <w:softHyphen/>
        <w:t>ляется выбранным методом исследования и способом сбора маркетинго</w:t>
      </w:r>
      <w:r w:rsidRPr="00611E45">
        <w:rPr>
          <w:rFonts w:ascii="Times New Roman" w:eastAsia="Times New Roman" w:hAnsi="Times New Roman" w:cs="Times New Roman"/>
          <w:sz w:val="28"/>
          <w:szCs w:val="28"/>
        </w:rPr>
        <w:softHyphen/>
        <w:t>вой информации</w:t>
      </w:r>
      <w:r>
        <w:rPr>
          <w:rFonts w:ascii="Times New Roman" w:eastAsia="Times New Roman" w:hAnsi="Times New Roman" w:cs="Times New Roman"/>
          <w:sz w:val="28"/>
          <w:szCs w:val="28"/>
        </w:rPr>
        <w:t>.</w:t>
      </w:r>
      <w:r w:rsidRPr="00611E45">
        <w:rPr>
          <w:rFonts w:ascii="Times New Roman" w:eastAsia="Times New Roman" w:hAnsi="Times New Roman" w:cs="Times New Roman"/>
          <w:sz w:val="28"/>
          <w:szCs w:val="28"/>
        </w:rPr>
        <w:t xml:space="preserve"> Однако существуют некоторые аспекты деятельности на этом этапе, характерные для всех вариантов:</w:t>
      </w:r>
    </w:p>
    <w:p w:rsidR="00611E45" w:rsidRPr="00611E45" w:rsidRDefault="00611E45" w:rsidP="00611E4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611E45">
        <w:rPr>
          <w:rFonts w:ascii="Times New Roman" w:eastAsia="Times New Roman" w:hAnsi="Times New Roman" w:cs="Times New Roman"/>
          <w:sz w:val="28"/>
          <w:szCs w:val="28"/>
        </w:rPr>
        <w:t>во</w:t>
      </w:r>
      <w:r w:rsidRPr="00611E45">
        <w:rPr>
          <w:rFonts w:ascii="Times New Roman" w:eastAsia="Times New Roman" w:hAnsi="Times New Roman" w:cs="Times New Roman"/>
          <w:b/>
          <w:sz w:val="28"/>
          <w:szCs w:val="28"/>
        </w:rPr>
        <w:t>-</w:t>
      </w:r>
      <w:r w:rsidRPr="00611E45">
        <w:rPr>
          <w:rFonts w:ascii="Times New Roman" w:eastAsia="Times New Roman" w:hAnsi="Times New Roman" w:cs="Times New Roman"/>
          <w:sz w:val="28"/>
          <w:szCs w:val="28"/>
        </w:rPr>
        <w:t>первых, подбор и обучение персонала, подготовка инструкций о заполнении рабочих документов, где подробно объясняется, какие события или высказывания каким образом регистрируются;</w:t>
      </w:r>
    </w:p>
    <w:p w:rsidR="00611E45" w:rsidRPr="00A77049" w:rsidRDefault="00611E45" w:rsidP="00A7704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11E45">
        <w:rPr>
          <w:rFonts w:ascii="Times New Roman" w:eastAsia="Times New Roman" w:hAnsi="Times New Roman" w:cs="Times New Roman"/>
          <w:sz w:val="28"/>
          <w:szCs w:val="28"/>
        </w:rPr>
        <w:t>во</w:t>
      </w:r>
      <w:r w:rsidRPr="00611E45">
        <w:rPr>
          <w:rFonts w:ascii="Times New Roman" w:eastAsia="Times New Roman" w:hAnsi="Times New Roman" w:cs="Times New Roman"/>
          <w:b/>
          <w:sz w:val="28"/>
          <w:szCs w:val="28"/>
        </w:rPr>
        <w:t>-</w:t>
      </w:r>
      <w:r w:rsidRPr="00611E45">
        <w:rPr>
          <w:rFonts w:ascii="Times New Roman" w:eastAsia="Times New Roman" w:hAnsi="Times New Roman" w:cs="Times New Roman"/>
          <w:sz w:val="28"/>
          <w:szCs w:val="28"/>
        </w:rPr>
        <w:t>вторых, выбор формы и организация контроля работы персона</w:t>
      </w:r>
      <w:r w:rsidRPr="00611E45">
        <w:rPr>
          <w:rFonts w:ascii="Times New Roman" w:eastAsia="Times New Roman" w:hAnsi="Times New Roman" w:cs="Times New Roman"/>
          <w:sz w:val="28"/>
          <w:szCs w:val="28"/>
        </w:rPr>
        <w:softHyphen/>
        <w:t xml:space="preserve">ла в </w:t>
      </w:r>
      <w:r w:rsidRPr="00A77049">
        <w:rPr>
          <w:rFonts w:ascii="Times New Roman" w:eastAsia="Times New Roman" w:hAnsi="Times New Roman" w:cs="Times New Roman"/>
          <w:sz w:val="28"/>
          <w:szCs w:val="28"/>
        </w:rPr>
        <w:t>процессе выполнения этого этапа;</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A77049">
        <w:rPr>
          <w:rFonts w:ascii="Times New Roman" w:eastAsia="Times New Roman" w:hAnsi="Times New Roman" w:cs="Times New Roman"/>
          <w:sz w:val="28"/>
          <w:szCs w:val="28"/>
        </w:rPr>
        <w:t>в</w:t>
      </w:r>
      <w:r w:rsidRPr="00A77049">
        <w:rPr>
          <w:rFonts w:ascii="Times New Roman" w:eastAsia="Times New Roman" w:hAnsi="Times New Roman" w:cs="Times New Roman"/>
          <w:b/>
          <w:sz w:val="28"/>
          <w:szCs w:val="28"/>
        </w:rPr>
        <w:t>-</w:t>
      </w:r>
      <w:r w:rsidRPr="00A77049">
        <w:rPr>
          <w:rFonts w:ascii="Times New Roman" w:eastAsia="Times New Roman" w:hAnsi="Times New Roman" w:cs="Times New Roman"/>
          <w:sz w:val="28"/>
          <w:szCs w:val="28"/>
        </w:rPr>
        <w:t>третьих, обработка информации и подготовка аналитического отчета.</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sidRPr="00A77049">
        <w:rPr>
          <w:rFonts w:ascii="Times New Roman" w:eastAsia="Times New Roman" w:hAnsi="Times New Roman" w:cs="Times New Roman"/>
          <w:sz w:val="28"/>
          <w:szCs w:val="28"/>
        </w:rPr>
        <w:t xml:space="preserve">Аналитический отчет может быть </w:t>
      </w:r>
      <w:r>
        <w:rPr>
          <w:rFonts w:ascii="Times New Roman" w:eastAsia="Times New Roman" w:hAnsi="Times New Roman" w:cs="Times New Roman"/>
          <w:sz w:val="28"/>
          <w:szCs w:val="28"/>
        </w:rPr>
        <w:t>представлен в разных формах, на</w:t>
      </w:r>
      <w:r w:rsidRPr="00A77049">
        <w:rPr>
          <w:rFonts w:ascii="Times New Roman" w:eastAsia="Times New Roman" w:hAnsi="Times New Roman" w:cs="Times New Roman"/>
          <w:sz w:val="28"/>
          <w:szCs w:val="28"/>
        </w:rPr>
        <w:t>пример в виде доклада или письменного отчета.</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sidRPr="00A77049">
        <w:rPr>
          <w:rFonts w:ascii="Times New Roman" w:eastAsia="Times New Roman" w:hAnsi="Times New Roman" w:cs="Times New Roman"/>
          <w:sz w:val="28"/>
          <w:szCs w:val="28"/>
        </w:rPr>
        <w:t>Отчет, как правило, излагает результаты выполненного исследования и включает следующую информацию:</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A77049">
        <w:rPr>
          <w:rFonts w:ascii="Times New Roman" w:eastAsia="Times New Roman" w:hAnsi="Times New Roman" w:cs="Times New Roman"/>
          <w:sz w:val="28"/>
          <w:szCs w:val="28"/>
        </w:rPr>
        <w:t xml:space="preserve">основные данные </w:t>
      </w:r>
      <w:r w:rsidRPr="009D4CBC">
        <w:rPr>
          <w:rFonts w:ascii="Times New Roman" w:eastAsiaTheme="minorEastAsia" w:hAnsi="Times New Roman" w:cs="Times New Roman"/>
          <w:sz w:val="28"/>
          <w:szCs w:val="28"/>
        </w:rPr>
        <w:t>–</w:t>
      </w:r>
      <w:r w:rsidRPr="00A77049">
        <w:rPr>
          <w:rFonts w:ascii="Times New Roman" w:eastAsia="Times New Roman" w:hAnsi="Times New Roman" w:cs="Times New Roman"/>
          <w:sz w:val="28"/>
          <w:szCs w:val="28"/>
        </w:rPr>
        <w:t xml:space="preserve"> для кого и кем проводилось исследование, его цель;</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A77049">
        <w:rPr>
          <w:rFonts w:ascii="Times New Roman" w:eastAsia="Times New Roman" w:hAnsi="Times New Roman" w:cs="Times New Roman"/>
          <w:sz w:val="28"/>
          <w:szCs w:val="28"/>
        </w:rPr>
        <w:t xml:space="preserve">предмет исследования </w:t>
      </w:r>
      <w:r w:rsidRPr="009D4CBC">
        <w:rPr>
          <w:rFonts w:ascii="Times New Roman" w:eastAsiaTheme="minorEastAsia" w:hAnsi="Times New Roman" w:cs="Times New Roman"/>
          <w:sz w:val="28"/>
          <w:szCs w:val="28"/>
        </w:rPr>
        <w:t>–</w:t>
      </w:r>
      <w:r w:rsidRPr="00A77049">
        <w:rPr>
          <w:rFonts w:ascii="Times New Roman" w:eastAsia="Times New Roman" w:hAnsi="Times New Roman" w:cs="Times New Roman"/>
          <w:sz w:val="28"/>
          <w:szCs w:val="28"/>
        </w:rPr>
        <w:t xml:space="preserve"> описание предполагаемого и фактиче</w:t>
      </w:r>
      <w:r w:rsidRPr="00A77049">
        <w:rPr>
          <w:rFonts w:ascii="Times New Roman" w:eastAsia="Times New Roman" w:hAnsi="Times New Roman" w:cs="Times New Roman"/>
          <w:sz w:val="28"/>
          <w:szCs w:val="28"/>
        </w:rPr>
        <w:softHyphen/>
        <w:t>ского охвата проблемы, размер, характер и география распростра</w:t>
      </w:r>
      <w:r w:rsidRPr="00A77049">
        <w:rPr>
          <w:rFonts w:ascii="Times New Roman" w:eastAsia="Times New Roman" w:hAnsi="Times New Roman" w:cs="Times New Roman"/>
          <w:sz w:val="28"/>
          <w:szCs w:val="28"/>
        </w:rPr>
        <w:softHyphen/>
        <w:t>нения предмета исследования, запланированные и фактически по</w:t>
      </w:r>
      <w:r w:rsidRPr="00A77049">
        <w:rPr>
          <w:rFonts w:ascii="Times New Roman" w:eastAsia="Times New Roman" w:hAnsi="Times New Roman" w:cs="Times New Roman"/>
          <w:sz w:val="28"/>
          <w:szCs w:val="28"/>
        </w:rPr>
        <w:softHyphen/>
        <w:t>лученные данные, детали метода исследования;</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A77049">
        <w:rPr>
          <w:rFonts w:ascii="Times New Roman" w:eastAsia="Times New Roman" w:hAnsi="Times New Roman" w:cs="Times New Roman"/>
          <w:sz w:val="28"/>
          <w:szCs w:val="28"/>
        </w:rPr>
        <w:t xml:space="preserve">описание сбора данных </w:t>
      </w:r>
      <w:r w:rsidRPr="009D4CBC">
        <w:rPr>
          <w:rFonts w:ascii="Times New Roman" w:eastAsiaTheme="minorEastAsia" w:hAnsi="Times New Roman" w:cs="Times New Roman"/>
          <w:sz w:val="28"/>
          <w:szCs w:val="28"/>
        </w:rPr>
        <w:t>–</w:t>
      </w:r>
      <w:r w:rsidRPr="00A77049">
        <w:rPr>
          <w:rFonts w:ascii="Times New Roman" w:eastAsia="Times New Roman" w:hAnsi="Times New Roman" w:cs="Times New Roman"/>
          <w:sz w:val="28"/>
          <w:szCs w:val="28"/>
        </w:rPr>
        <w:t xml:space="preserve"> метод сбора данных и способ контроля качества проведения полевых исследований; метод привлечения респондентов и общая характеристика использованной мотива</w:t>
      </w:r>
      <w:r w:rsidRPr="00A77049">
        <w:rPr>
          <w:rFonts w:ascii="Times New Roman" w:eastAsia="Times New Roman" w:hAnsi="Times New Roman" w:cs="Times New Roman"/>
          <w:sz w:val="28"/>
          <w:szCs w:val="28"/>
        </w:rPr>
        <w:softHyphen/>
        <w:t>ции, обеспечивающей сотрудничество респондентов с исследова</w:t>
      </w:r>
      <w:r w:rsidRPr="00A77049">
        <w:rPr>
          <w:rFonts w:ascii="Times New Roman" w:eastAsia="Times New Roman" w:hAnsi="Times New Roman" w:cs="Times New Roman"/>
          <w:sz w:val="28"/>
          <w:szCs w:val="28"/>
        </w:rPr>
        <w:softHyphen/>
        <w:t xml:space="preserve">телями; период времени сбора информации, в случае кабинетных исследований </w:t>
      </w:r>
      <w:r w:rsidRPr="009D4CBC">
        <w:rPr>
          <w:rFonts w:ascii="Times New Roman" w:eastAsiaTheme="minorEastAsia" w:hAnsi="Times New Roman" w:cs="Times New Roman"/>
          <w:sz w:val="28"/>
          <w:szCs w:val="28"/>
        </w:rPr>
        <w:t>–</w:t>
      </w:r>
      <w:r w:rsidRPr="00A77049">
        <w:rPr>
          <w:rFonts w:ascii="Times New Roman" w:eastAsia="Times New Roman" w:hAnsi="Times New Roman" w:cs="Times New Roman"/>
          <w:sz w:val="28"/>
          <w:szCs w:val="28"/>
        </w:rPr>
        <w:t xml:space="preserve"> точное указание источников и их надежность;</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Pr>
          <w:rFonts w:ascii="Times New Roman" w:eastAsia="Times New Roman" w:hAnsi="Times New Roman" w:cs="Times New Roman"/>
          <w:sz w:val="28"/>
          <w:szCs w:val="28"/>
        </w:rPr>
        <w:t xml:space="preserve">- </w:t>
      </w:r>
      <w:r w:rsidRPr="00A77049">
        <w:rPr>
          <w:rFonts w:ascii="Times New Roman" w:eastAsia="Times New Roman" w:hAnsi="Times New Roman" w:cs="Times New Roman"/>
          <w:sz w:val="28"/>
          <w:szCs w:val="28"/>
        </w:rPr>
        <w:t xml:space="preserve">представление результатов исследования </w:t>
      </w:r>
      <w:r w:rsidRPr="009D4CBC">
        <w:rPr>
          <w:rFonts w:ascii="Times New Roman" w:eastAsiaTheme="minorEastAsia" w:hAnsi="Times New Roman" w:cs="Times New Roman"/>
          <w:sz w:val="28"/>
          <w:szCs w:val="28"/>
        </w:rPr>
        <w:t>–</w:t>
      </w:r>
      <w:r w:rsidRPr="00A77049">
        <w:rPr>
          <w:rFonts w:ascii="Times New Roman" w:eastAsia="Times New Roman" w:hAnsi="Times New Roman" w:cs="Times New Roman"/>
          <w:sz w:val="28"/>
          <w:szCs w:val="28"/>
        </w:rPr>
        <w:t xml:space="preserve"> важнейшие выводы, полученные исследованием; статистические границы допустимых погрешностей в отношении основных итогов и статистически зна</w:t>
      </w:r>
      <w:r w:rsidRPr="00A77049">
        <w:rPr>
          <w:rFonts w:ascii="Times New Roman" w:eastAsia="Times New Roman" w:hAnsi="Times New Roman" w:cs="Times New Roman"/>
          <w:sz w:val="28"/>
          <w:szCs w:val="28"/>
        </w:rPr>
        <w:softHyphen/>
        <w:t>чимых различий между ключевыми параметрами; использован</w:t>
      </w:r>
      <w:r w:rsidRPr="00A77049">
        <w:rPr>
          <w:rFonts w:ascii="Times New Roman" w:eastAsia="Times New Roman" w:hAnsi="Times New Roman" w:cs="Times New Roman"/>
          <w:sz w:val="28"/>
          <w:szCs w:val="28"/>
        </w:rPr>
        <w:softHyphen/>
        <w:t>ные формы регистрации информации.</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sidRPr="00A77049">
        <w:rPr>
          <w:rFonts w:ascii="Times New Roman" w:eastAsia="Times New Roman" w:hAnsi="Times New Roman" w:cs="Times New Roman"/>
          <w:sz w:val="28"/>
          <w:szCs w:val="28"/>
        </w:rPr>
        <w:lastRenderedPageBreak/>
        <w:t>При оформлении отчета важно разделять полученные результаты исследования как таковые и личную интерпретацию исследователей.</w:t>
      </w:r>
    </w:p>
    <w:p w:rsidR="00A77049" w:rsidRPr="00A77049" w:rsidRDefault="00A77049" w:rsidP="00A77049">
      <w:pPr>
        <w:widowControl w:val="0"/>
        <w:autoSpaceDE w:val="0"/>
        <w:autoSpaceDN w:val="0"/>
        <w:adjustRightInd w:val="0"/>
        <w:spacing w:after="0" w:line="360" w:lineRule="auto"/>
        <w:ind w:firstLine="709"/>
        <w:jc w:val="both"/>
        <w:rPr>
          <w:rFonts w:ascii="Arial" w:hAnsi="Arial" w:cs="Arial"/>
          <w:sz w:val="28"/>
          <w:szCs w:val="28"/>
        </w:rPr>
      </w:pPr>
      <w:r w:rsidRPr="00A77049">
        <w:rPr>
          <w:rFonts w:ascii="Times New Roman" w:eastAsia="Times New Roman" w:hAnsi="Times New Roman" w:cs="Times New Roman"/>
          <w:sz w:val="28"/>
          <w:szCs w:val="28"/>
        </w:rPr>
        <w:t>Доклад состоит из письменной и устной частей. В письменной части выполняются все требования, выдвигаемые к отчетам. Устная часть предполагает краткое выступление и ответы на вопросы.</w:t>
      </w:r>
    </w:p>
    <w:p w:rsidR="00E45245" w:rsidRPr="00A77049" w:rsidRDefault="00E45245" w:rsidP="00A77049">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611E45" w:rsidRPr="006A16B5" w:rsidRDefault="00611E45" w:rsidP="006A16B5">
      <w:pPr>
        <w:widowControl w:val="0"/>
        <w:autoSpaceDE w:val="0"/>
        <w:autoSpaceDN w:val="0"/>
        <w:adjustRightInd w:val="0"/>
        <w:spacing w:after="0" w:line="360" w:lineRule="auto"/>
        <w:ind w:firstLine="709"/>
        <w:jc w:val="both"/>
        <w:rPr>
          <w:rFonts w:ascii="Arial" w:hAnsi="Arial" w:cs="Arial"/>
          <w:sz w:val="28"/>
          <w:szCs w:val="28"/>
        </w:rPr>
      </w:pPr>
    </w:p>
    <w:p w:rsidR="006A16B5" w:rsidRPr="003637ED" w:rsidRDefault="006A16B5" w:rsidP="003637ED">
      <w:pPr>
        <w:widowControl w:val="0"/>
        <w:autoSpaceDE w:val="0"/>
        <w:autoSpaceDN w:val="0"/>
        <w:adjustRightInd w:val="0"/>
        <w:spacing w:after="0" w:line="360" w:lineRule="auto"/>
        <w:ind w:firstLine="709"/>
        <w:jc w:val="both"/>
        <w:rPr>
          <w:rFonts w:ascii="Arial" w:hAnsi="Arial" w:cs="Arial"/>
          <w:sz w:val="28"/>
          <w:szCs w:val="28"/>
        </w:rPr>
      </w:pPr>
    </w:p>
    <w:p w:rsidR="003637ED" w:rsidRDefault="003637ED" w:rsidP="003637ED">
      <w:pPr>
        <w:widowControl w:val="0"/>
        <w:autoSpaceDE w:val="0"/>
        <w:autoSpaceDN w:val="0"/>
        <w:adjustRightInd w:val="0"/>
        <w:spacing w:after="0" w:line="240" w:lineRule="auto"/>
        <w:rPr>
          <w:rFonts w:ascii="Arial" w:hAnsi="Arial" w:cs="Arial"/>
          <w:sz w:val="24"/>
          <w:szCs w:val="24"/>
        </w:rPr>
      </w:pPr>
    </w:p>
    <w:p w:rsidR="00627BB9" w:rsidRPr="003637ED" w:rsidRDefault="00627BB9" w:rsidP="001E7496">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E7496" w:rsidRDefault="001E7496" w:rsidP="001E7496">
      <w:pPr>
        <w:widowControl w:val="0"/>
        <w:autoSpaceDE w:val="0"/>
        <w:autoSpaceDN w:val="0"/>
        <w:adjustRightInd w:val="0"/>
        <w:spacing w:after="0" w:line="240" w:lineRule="auto"/>
        <w:rPr>
          <w:rFonts w:ascii="Arial" w:hAnsi="Arial" w:cs="Arial"/>
          <w:sz w:val="24"/>
          <w:szCs w:val="24"/>
        </w:rPr>
      </w:pPr>
    </w:p>
    <w:p w:rsidR="009D4CBC" w:rsidRPr="009D4CBC" w:rsidRDefault="009D4CBC" w:rsidP="009D4CBC">
      <w:pPr>
        <w:widowControl w:val="0"/>
        <w:autoSpaceDE w:val="0"/>
        <w:autoSpaceDN w:val="0"/>
        <w:adjustRightInd w:val="0"/>
        <w:spacing w:after="0" w:line="360" w:lineRule="auto"/>
        <w:ind w:firstLine="709"/>
        <w:jc w:val="both"/>
        <w:rPr>
          <w:rFonts w:ascii="Arial" w:hAnsi="Arial" w:cs="Arial"/>
          <w:sz w:val="28"/>
          <w:szCs w:val="28"/>
        </w:rPr>
      </w:pP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p>
    <w:p w:rsidR="00084289" w:rsidRPr="00084289" w:rsidRDefault="00084289" w:rsidP="00084289">
      <w:pPr>
        <w:widowControl w:val="0"/>
        <w:autoSpaceDE w:val="0"/>
        <w:autoSpaceDN w:val="0"/>
        <w:adjustRightInd w:val="0"/>
        <w:spacing w:after="0" w:line="360" w:lineRule="auto"/>
        <w:ind w:firstLine="709"/>
        <w:jc w:val="both"/>
        <w:rPr>
          <w:rFonts w:ascii="Arial" w:hAnsi="Arial" w:cs="Arial"/>
          <w:sz w:val="28"/>
          <w:szCs w:val="28"/>
        </w:rPr>
      </w:pPr>
    </w:p>
    <w:p w:rsidR="001F4482" w:rsidRDefault="001F4482"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A77049" w:rsidRDefault="00A77049" w:rsidP="000B268C">
      <w:pPr>
        <w:pStyle w:val="ad"/>
        <w:ind w:firstLine="709"/>
      </w:pPr>
    </w:p>
    <w:p w:rsidR="00BD0387" w:rsidRPr="001F4482" w:rsidRDefault="00BD0387" w:rsidP="000B268C">
      <w:pPr>
        <w:pStyle w:val="ad"/>
        <w:ind w:firstLine="709"/>
      </w:pPr>
    </w:p>
    <w:p w:rsidR="00E878F2" w:rsidRPr="00E878F2" w:rsidRDefault="00E878F2" w:rsidP="000B268C">
      <w:pPr>
        <w:pStyle w:val="ad"/>
        <w:ind w:firstLine="709"/>
      </w:pPr>
    </w:p>
    <w:p w:rsidR="005A3045" w:rsidRDefault="005A3045" w:rsidP="000B268C">
      <w:pPr>
        <w:pStyle w:val="ad"/>
        <w:ind w:firstLine="709"/>
        <w:rPr>
          <w:rFonts w:eastAsiaTheme="minorEastAsia"/>
          <w:b/>
          <w:szCs w:val="28"/>
        </w:rPr>
      </w:pPr>
      <w:r w:rsidRPr="00160D62">
        <w:rPr>
          <w:rFonts w:eastAsiaTheme="minorEastAsia"/>
          <w:b/>
          <w:szCs w:val="28"/>
        </w:rPr>
        <w:t>Список литературы</w:t>
      </w:r>
    </w:p>
    <w:p w:rsidR="009C5C54" w:rsidRPr="009C5C54" w:rsidRDefault="009C5C54" w:rsidP="001A617D">
      <w:pPr>
        <w:spacing w:after="0" w:line="360" w:lineRule="auto"/>
        <w:ind w:firstLine="709"/>
        <w:jc w:val="both"/>
        <w:rPr>
          <w:rFonts w:ascii="Times New Roman" w:eastAsiaTheme="minorEastAsia" w:hAnsi="Times New Roman" w:cs="Times New Roman"/>
          <w:sz w:val="28"/>
          <w:szCs w:val="28"/>
        </w:rPr>
      </w:pPr>
      <w:r w:rsidRPr="009C5C54">
        <w:rPr>
          <w:rFonts w:ascii="Times New Roman" w:eastAsiaTheme="minorEastAsia" w:hAnsi="Times New Roman" w:cs="Times New Roman"/>
          <w:sz w:val="28"/>
          <w:szCs w:val="28"/>
        </w:rPr>
        <w:lastRenderedPageBreak/>
        <w:t>1.</w:t>
      </w:r>
      <w:r>
        <w:rPr>
          <w:rFonts w:ascii="Times New Roman" w:eastAsiaTheme="minorEastAsia" w:hAnsi="Times New Roman" w:cs="Times New Roman"/>
          <w:sz w:val="28"/>
          <w:szCs w:val="28"/>
        </w:rPr>
        <w:t xml:space="preserve"> Маслова Т.Д., Божук С.Г., Ковалик Л.Н. Маркетинг. – СПб.: Питер, 2002. – 400 с.: ил. – (Серия «Учебники для вузов»).</w:t>
      </w:r>
      <w:r w:rsidRPr="009C5C54">
        <w:rPr>
          <w:rFonts w:ascii="Times New Roman" w:eastAsiaTheme="minorEastAsia" w:hAnsi="Times New Roman" w:cs="Times New Roman"/>
          <w:sz w:val="28"/>
          <w:szCs w:val="28"/>
        </w:rPr>
        <w:t xml:space="preserve"> </w:t>
      </w:r>
    </w:p>
    <w:p w:rsidR="009C5C54" w:rsidRPr="00CF2303" w:rsidRDefault="009C5C54" w:rsidP="001A617D">
      <w:pPr>
        <w:tabs>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9C5C54">
        <w:rPr>
          <w:rFonts w:ascii="Times New Roman" w:hAnsi="Times New Roman" w:cs="Times New Roman"/>
          <w:sz w:val="28"/>
          <w:szCs w:val="28"/>
        </w:rPr>
        <w:t>Галузо Л.А., Рагимова Н.Н. Экономика предприятия: учебное пособие. – Воронеж: ИЭП, 2007. – 222 с.</w:t>
      </w:r>
    </w:p>
    <w:p w:rsidR="005A3045" w:rsidRDefault="009C5C54" w:rsidP="001A617D">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r w:rsidR="00A04270">
        <w:rPr>
          <w:rFonts w:ascii="Times New Roman" w:eastAsiaTheme="minorEastAsia" w:hAnsi="Times New Roman" w:cs="Times New Roman"/>
          <w:sz w:val="28"/>
          <w:szCs w:val="28"/>
        </w:rPr>
        <w:t xml:space="preserve">. </w:t>
      </w:r>
      <w:r w:rsidR="005A3045">
        <w:rPr>
          <w:rFonts w:ascii="Times New Roman" w:eastAsiaTheme="minorEastAsia" w:hAnsi="Times New Roman" w:cs="Times New Roman"/>
          <w:sz w:val="28"/>
          <w:szCs w:val="28"/>
        </w:rPr>
        <w:t>Райзберг Б.А., Лозовский Л.Ш., Стародубцева Е.Б. Современный экономический словарь. 5</w:t>
      </w:r>
      <w:r w:rsidR="00F61CE2">
        <w:rPr>
          <w:rFonts w:ascii="Times New Roman" w:eastAsiaTheme="minorEastAsia" w:hAnsi="Times New Roman" w:cs="Times New Roman"/>
          <w:sz w:val="28"/>
          <w:szCs w:val="28"/>
        </w:rPr>
        <w:t>-</w:t>
      </w:r>
      <w:r w:rsidR="005A3045">
        <w:rPr>
          <w:rFonts w:ascii="Times New Roman" w:eastAsiaTheme="minorEastAsia" w:hAnsi="Times New Roman" w:cs="Times New Roman"/>
          <w:sz w:val="28"/>
          <w:szCs w:val="28"/>
        </w:rPr>
        <w:t>е издание, перераб. и доп. – М.: ИНФРА – М, 2007. – 495с.</w:t>
      </w:r>
    </w:p>
    <w:p w:rsidR="006C12AF" w:rsidRDefault="006C12AF" w:rsidP="001A617D">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 Дихтиль Е., Хёршген Х. Практический маркетинг. – М.: Высш. шк.; ИНФРА</w:t>
      </w:r>
      <w:r w:rsidR="00F61CE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М, 1996. С. 35.</w:t>
      </w:r>
    </w:p>
    <w:p w:rsidR="000B7155" w:rsidRDefault="000B7155" w:rsidP="001A617D">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5. Маркарьян Э.А., Герасименко Г.П., Маркарьян С.Э. Экономический анализ хозяйственной деятельности. Учебное пособие – 2-е издание, перераб. и доп. – М.: КНОРУС, 2010. – 536 с.</w:t>
      </w:r>
    </w:p>
    <w:p w:rsidR="001A617D" w:rsidRDefault="001A617D" w:rsidP="001A617D">
      <w:pPr>
        <w:pStyle w:val="ad"/>
        <w:ind w:firstLine="709"/>
      </w:pPr>
      <w:r>
        <w:t>6. Багиев Л. Ю. Маркетинг: Учебник для ВУЗов. – СПб.: «Издательство СПбГУЭиФ, 2004. – 936 с.</w:t>
      </w:r>
    </w:p>
    <w:p w:rsidR="001A617D" w:rsidRPr="001A617D" w:rsidRDefault="001A617D" w:rsidP="001A617D">
      <w:pPr>
        <w:pStyle w:val="ad"/>
        <w:widowControl w:val="0"/>
        <w:ind w:firstLine="709"/>
      </w:pPr>
      <w:r>
        <w:t>7. Ковалев А.И., Войленко В.В. Маркетинговый анализ.- М.: Центр экономики и маркетинга.- Изд. 2-е, перераб. и доп., 2005.-256 с.</w:t>
      </w:r>
    </w:p>
    <w:p w:rsidR="005940E4" w:rsidRPr="00937094" w:rsidRDefault="001A617D" w:rsidP="001A617D">
      <w:pPr>
        <w:pStyle w:val="a8"/>
        <w:tabs>
          <w:tab w:val="clear" w:pos="4677"/>
          <w:tab w:val="clear" w:pos="9355"/>
          <w:tab w:val="left" w:pos="108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937094" w:rsidRPr="00937094">
        <w:rPr>
          <w:rFonts w:ascii="Times New Roman" w:hAnsi="Times New Roman" w:cs="Times New Roman"/>
          <w:sz w:val="28"/>
          <w:szCs w:val="28"/>
        </w:rPr>
        <w:t xml:space="preserve">. </w:t>
      </w:r>
      <w:r w:rsidR="005940E4" w:rsidRPr="00937094">
        <w:rPr>
          <w:rFonts w:ascii="Times New Roman" w:hAnsi="Times New Roman" w:cs="Times New Roman"/>
          <w:sz w:val="28"/>
          <w:szCs w:val="28"/>
        </w:rPr>
        <w:t>Налоговый кодекс РФ (части первая и вторая): По состоянии на 1 октября 2006 г. (вкл. изменен., вступающие в силу с 1 января 2007 г.). – Новосибирск: Сиб. унив. издательство, 2006. – 761 с.</w:t>
      </w:r>
    </w:p>
    <w:p w:rsidR="005A3045" w:rsidRDefault="005A3045" w:rsidP="001A617D">
      <w:pPr>
        <w:spacing w:after="0" w:line="360" w:lineRule="auto"/>
        <w:ind w:firstLine="709"/>
        <w:jc w:val="both"/>
        <w:rPr>
          <w:rFonts w:ascii="Times New Roman" w:eastAsiaTheme="minorEastAsia" w:hAnsi="Times New Roman" w:cs="Times New Roman"/>
          <w:sz w:val="28"/>
          <w:szCs w:val="28"/>
        </w:rPr>
      </w:pPr>
    </w:p>
    <w:p w:rsidR="005A55A9" w:rsidRPr="005A55A9" w:rsidRDefault="005A55A9" w:rsidP="001A617D">
      <w:pPr>
        <w:spacing w:after="0" w:line="360" w:lineRule="auto"/>
        <w:ind w:firstLine="709"/>
        <w:jc w:val="both"/>
        <w:rPr>
          <w:rFonts w:ascii="Times New Roman" w:hAnsi="Times New Roman" w:cs="Times New Roman"/>
          <w:sz w:val="28"/>
          <w:szCs w:val="28"/>
        </w:rPr>
      </w:pPr>
    </w:p>
    <w:p w:rsidR="00A6066E" w:rsidRPr="00A6066E" w:rsidRDefault="00A6066E" w:rsidP="00A6066E">
      <w:pPr>
        <w:spacing w:after="0" w:line="360" w:lineRule="auto"/>
        <w:ind w:firstLine="709"/>
        <w:jc w:val="center"/>
        <w:rPr>
          <w:rFonts w:ascii="Times New Roman" w:hAnsi="Times New Roman" w:cs="Times New Roman"/>
          <w:sz w:val="28"/>
          <w:szCs w:val="28"/>
        </w:rPr>
      </w:pPr>
    </w:p>
    <w:p w:rsidR="00B2724E" w:rsidRPr="00B2724E" w:rsidRDefault="00B2724E" w:rsidP="00A6066E">
      <w:pPr>
        <w:pStyle w:val="a5"/>
        <w:spacing w:line="360" w:lineRule="auto"/>
        <w:jc w:val="center"/>
        <w:rPr>
          <w:rFonts w:ascii="Times New Roman" w:eastAsiaTheme="minorEastAsia" w:hAnsi="Times New Roman" w:cs="Times New Roman"/>
          <w:sz w:val="28"/>
          <w:szCs w:val="28"/>
        </w:rPr>
      </w:pPr>
    </w:p>
    <w:p w:rsidR="002C6CF5" w:rsidRPr="002C6CF5" w:rsidRDefault="002C6CF5" w:rsidP="002C6CF5">
      <w:pPr>
        <w:pStyle w:val="a5"/>
        <w:spacing w:line="360" w:lineRule="auto"/>
        <w:ind w:firstLine="709"/>
        <w:jc w:val="both"/>
        <w:rPr>
          <w:rFonts w:ascii="Times New Roman" w:hAnsi="Times New Roman" w:cs="Times New Roman"/>
          <w:sz w:val="28"/>
          <w:szCs w:val="28"/>
        </w:rPr>
      </w:pPr>
    </w:p>
    <w:sectPr w:rsidR="002C6CF5" w:rsidRPr="002C6CF5" w:rsidSect="008A0AF2">
      <w:headerReference w:type="default" r:id="rId9"/>
      <w:pgSz w:w="11906" w:h="16838"/>
      <w:pgMar w:top="1134" w:right="567" w:bottom="1134" w:left="1701" w:header="568"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BFC" w:rsidRDefault="00BD1BFC" w:rsidP="00E5180A">
      <w:pPr>
        <w:spacing w:after="0" w:line="240" w:lineRule="auto"/>
      </w:pPr>
      <w:r>
        <w:separator/>
      </w:r>
    </w:p>
  </w:endnote>
  <w:endnote w:type="continuationSeparator" w:id="1">
    <w:p w:rsidR="00BD1BFC" w:rsidRDefault="00BD1BFC" w:rsidP="00E518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Raavi">
    <w:panose1 w:val="02000500000000000000"/>
    <w:charset w:val="00"/>
    <w:family w:val="auto"/>
    <w:pitch w:val="variable"/>
    <w:sig w:usb0="0002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BFC" w:rsidRDefault="00BD1BFC" w:rsidP="00E5180A">
      <w:pPr>
        <w:spacing w:after="0" w:line="240" w:lineRule="auto"/>
      </w:pPr>
      <w:r>
        <w:separator/>
      </w:r>
    </w:p>
  </w:footnote>
  <w:footnote w:type="continuationSeparator" w:id="1">
    <w:p w:rsidR="00BD1BFC" w:rsidRDefault="00BD1BFC" w:rsidP="00E518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24313"/>
    </w:sdtPr>
    <w:sdtEndPr>
      <w:rPr>
        <w:rFonts w:ascii="Times New Roman" w:hAnsi="Times New Roman" w:cs="Times New Roman"/>
        <w:sz w:val="26"/>
        <w:szCs w:val="26"/>
      </w:rPr>
    </w:sdtEndPr>
    <w:sdtContent>
      <w:p w:rsidR="00A654ED" w:rsidRPr="00814A5A" w:rsidRDefault="00A654ED">
        <w:pPr>
          <w:pStyle w:val="a6"/>
          <w:jc w:val="right"/>
          <w:rPr>
            <w:rFonts w:ascii="Times New Roman" w:hAnsi="Times New Roman" w:cs="Times New Roman"/>
            <w:sz w:val="28"/>
            <w:szCs w:val="28"/>
          </w:rPr>
        </w:pPr>
        <w:r w:rsidRPr="009C5C54">
          <w:rPr>
            <w:rFonts w:ascii="Times New Roman" w:hAnsi="Times New Roman" w:cs="Times New Roman"/>
            <w:sz w:val="28"/>
            <w:szCs w:val="28"/>
          </w:rPr>
          <w:fldChar w:fldCharType="begin"/>
        </w:r>
        <w:r w:rsidRPr="009C5C54">
          <w:rPr>
            <w:rFonts w:ascii="Times New Roman" w:hAnsi="Times New Roman" w:cs="Times New Roman"/>
            <w:sz w:val="28"/>
            <w:szCs w:val="28"/>
          </w:rPr>
          <w:instrText xml:space="preserve"> PAGE   \* MERGEFORMAT </w:instrText>
        </w:r>
        <w:r w:rsidRPr="009C5C54">
          <w:rPr>
            <w:rFonts w:ascii="Times New Roman" w:hAnsi="Times New Roman" w:cs="Times New Roman"/>
            <w:sz w:val="28"/>
            <w:szCs w:val="28"/>
          </w:rPr>
          <w:fldChar w:fldCharType="separate"/>
        </w:r>
        <w:r w:rsidR="00461D52">
          <w:rPr>
            <w:rFonts w:ascii="Times New Roman" w:hAnsi="Times New Roman" w:cs="Times New Roman"/>
            <w:noProof/>
            <w:sz w:val="28"/>
            <w:szCs w:val="28"/>
          </w:rPr>
          <w:t>50</w:t>
        </w:r>
        <w:r w:rsidRPr="009C5C54">
          <w:rPr>
            <w:rFonts w:ascii="Times New Roman" w:hAnsi="Times New Roman" w:cs="Times New Roman"/>
            <w:sz w:val="28"/>
            <w:szCs w:val="28"/>
          </w:rPr>
          <w:fldChar w:fldCharType="end"/>
        </w:r>
      </w:p>
    </w:sdtContent>
  </w:sdt>
  <w:p w:rsidR="00A654ED" w:rsidRDefault="00A654E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3.95pt;height:7.45pt;visibility:visible" o:bullet="t">
        <v:imagedata r:id="rId1" o:title=""/>
      </v:shape>
    </w:pict>
  </w:numPicBullet>
  <w:abstractNum w:abstractNumId="0">
    <w:nsid w:val="00000003"/>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928"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nsid w:val="097E44F5"/>
    <w:multiLevelType w:val="hybridMultilevel"/>
    <w:tmpl w:val="2E389496"/>
    <w:lvl w:ilvl="0" w:tplc="C13A73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2848D7"/>
    <w:multiLevelType w:val="multilevel"/>
    <w:tmpl w:val="2EB8C71E"/>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3">
    <w:nsid w:val="0AA6435C"/>
    <w:multiLevelType w:val="hybridMultilevel"/>
    <w:tmpl w:val="3B46583E"/>
    <w:lvl w:ilvl="0" w:tplc="B7FE05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334E8E"/>
    <w:multiLevelType w:val="hybridMultilevel"/>
    <w:tmpl w:val="5518F634"/>
    <w:lvl w:ilvl="0" w:tplc="6E60B2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F99238F"/>
    <w:multiLevelType w:val="hybridMultilevel"/>
    <w:tmpl w:val="A0A2F1C4"/>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5821C9"/>
    <w:multiLevelType w:val="singleLevel"/>
    <w:tmpl w:val="0419000F"/>
    <w:lvl w:ilvl="0">
      <w:start w:val="1"/>
      <w:numFmt w:val="decimal"/>
      <w:lvlText w:val="%1."/>
      <w:lvlJc w:val="left"/>
      <w:pPr>
        <w:tabs>
          <w:tab w:val="num" w:pos="360"/>
        </w:tabs>
        <w:ind w:left="360" w:hanging="360"/>
      </w:pPr>
    </w:lvl>
  </w:abstractNum>
  <w:abstractNum w:abstractNumId="7">
    <w:nsid w:val="15812738"/>
    <w:multiLevelType w:val="hybridMultilevel"/>
    <w:tmpl w:val="50FE8824"/>
    <w:lvl w:ilvl="0" w:tplc="606A49E6">
      <w:start w:val="1"/>
      <w:numFmt w:val="bullet"/>
      <w:lvlText w:val="-"/>
      <w:lvlJc w:val="left"/>
      <w:pPr>
        <w:tabs>
          <w:tab w:val="num" w:pos="1353"/>
        </w:tabs>
        <w:ind w:left="1353" w:hanging="360"/>
      </w:pPr>
      <w:rPr>
        <w:rFonts w:ascii="Raavi" w:hAnsi="Raavi" w:hint="default"/>
        <w:sz w:val="16"/>
      </w:rPr>
    </w:lvl>
    <w:lvl w:ilvl="1" w:tplc="04190003" w:tentative="1">
      <w:start w:val="1"/>
      <w:numFmt w:val="bullet"/>
      <w:lvlText w:val="o"/>
      <w:lvlJc w:val="left"/>
      <w:pPr>
        <w:tabs>
          <w:tab w:val="num" w:pos="2073"/>
        </w:tabs>
        <w:ind w:left="2073" w:hanging="360"/>
      </w:pPr>
      <w:rPr>
        <w:rFonts w:ascii="Courier New" w:hAnsi="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8">
    <w:nsid w:val="16AA3422"/>
    <w:multiLevelType w:val="hybridMultilevel"/>
    <w:tmpl w:val="6602E550"/>
    <w:lvl w:ilvl="0" w:tplc="606A49E6">
      <w:start w:val="1"/>
      <w:numFmt w:val="bullet"/>
      <w:lvlText w:val="-"/>
      <w:lvlJc w:val="left"/>
      <w:pPr>
        <w:tabs>
          <w:tab w:val="num" w:pos="720"/>
        </w:tabs>
        <w:ind w:left="720" w:hanging="360"/>
      </w:pPr>
      <w:rPr>
        <w:rFonts w:ascii="Raavi" w:hAnsi="Raavi"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6E87994"/>
    <w:multiLevelType w:val="hybridMultilevel"/>
    <w:tmpl w:val="0DAE2168"/>
    <w:lvl w:ilvl="0" w:tplc="23C81C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6A44D1"/>
    <w:multiLevelType w:val="hybridMultilevel"/>
    <w:tmpl w:val="63BCAA66"/>
    <w:lvl w:ilvl="0" w:tplc="A67432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0806311"/>
    <w:multiLevelType w:val="hybridMultilevel"/>
    <w:tmpl w:val="37F87428"/>
    <w:lvl w:ilvl="0" w:tplc="9CF86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0D516F7"/>
    <w:multiLevelType w:val="hybridMultilevel"/>
    <w:tmpl w:val="D4123534"/>
    <w:lvl w:ilvl="0" w:tplc="23C81C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3E6071"/>
    <w:multiLevelType w:val="hybridMultilevel"/>
    <w:tmpl w:val="337C6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7B5B01"/>
    <w:multiLevelType w:val="hybridMultilevel"/>
    <w:tmpl w:val="6ED8DDEE"/>
    <w:lvl w:ilvl="0" w:tplc="3E92B9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09D69B6"/>
    <w:multiLevelType w:val="hybridMultilevel"/>
    <w:tmpl w:val="6A385284"/>
    <w:lvl w:ilvl="0" w:tplc="120C9D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53713D1"/>
    <w:multiLevelType w:val="hybridMultilevel"/>
    <w:tmpl w:val="C42A24FC"/>
    <w:lvl w:ilvl="0" w:tplc="E58A9E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49383C"/>
    <w:multiLevelType w:val="hybridMultilevel"/>
    <w:tmpl w:val="C2FCD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2"/>
  </w:num>
  <w:num w:numId="3">
    <w:abstractNumId w:val="9"/>
  </w:num>
  <w:num w:numId="4">
    <w:abstractNumId w:val="13"/>
  </w:num>
  <w:num w:numId="5">
    <w:abstractNumId w:val="16"/>
  </w:num>
  <w:num w:numId="6">
    <w:abstractNumId w:val="15"/>
  </w:num>
  <w:num w:numId="7">
    <w:abstractNumId w:val="3"/>
  </w:num>
  <w:num w:numId="8">
    <w:abstractNumId w:val="14"/>
  </w:num>
  <w:num w:numId="9">
    <w:abstractNumId w:val="4"/>
  </w:num>
  <w:num w:numId="10">
    <w:abstractNumId w:val="1"/>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2"/>
  </w:num>
  <w:num w:numId="14">
    <w:abstractNumId w:val="5"/>
  </w:num>
  <w:num w:numId="15">
    <w:abstractNumId w:val="8"/>
  </w:num>
  <w:num w:numId="16">
    <w:abstractNumId w:val="7"/>
  </w:num>
  <w:num w:numId="17">
    <w:abstractNumId w:val="10"/>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9"/>
  <w:drawingGridHorizontalSpacing w:val="110"/>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010D3E"/>
    <w:rsid w:val="00007334"/>
    <w:rsid w:val="00010D3E"/>
    <w:rsid w:val="0001105E"/>
    <w:rsid w:val="000119FE"/>
    <w:rsid w:val="00012498"/>
    <w:rsid w:val="000223ED"/>
    <w:rsid w:val="00025084"/>
    <w:rsid w:val="000319AD"/>
    <w:rsid w:val="00037242"/>
    <w:rsid w:val="0004517C"/>
    <w:rsid w:val="000632F5"/>
    <w:rsid w:val="00065D3B"/>
    <w:rsid w:val="00072622"/>
    <w:rsid w:val="00073EC2"/>
    <w:rsid w:val="000741DB"/>
    <w:rsid w:val="00080188"/>
    <w:rsid w:val="00081479"/>
    <w:rsid w:val="0008182E"/>
    <w:rsid w:val="00084289"/>
    <w:rsid w:val="000857F5"/>
    <w:rsid w:val="000A059D"/>
    <w:rsid w:val="000B0029"/>
    <w:rsid w:val="000B268C"/>
    <w:rsid w:val="000B7155"/>
    <w:rsid w:val="000C0236"/>
    <w:rsid w:val="000C09F2"/>
    <w:rsid w:val="000C1832"/>
    <w:rsid w:val="000C5847"/>
    <w:rsid w:val="000C7E35"/>
    <w:rsid w:val="000D4D71"/>
    <w:rsid w:val="000E72AB"/>
    <w:rsid w:val="00104B03"/>
    <w:rsid w:val="00110740"/>
    <w:rsid w:val="00111537"/>
    <w:rsid w:val="00116695"/>
    <w:rsid w:val="00117BB3"/>
    <w:rsid w:val="001202D6"/>
    <w:rsid w:val="00122CD2"/>
    <w:rsid w:val="00123EC6"/>
    <w:rsid w:val="00125B4A"/>
    <w:rsid w:val="00125FAD"/>
    <w:rsid w:val="00127C54"/>
    <w:rsid w:val="0013139B"/>
    <w:rsid w:val="00132670"/>
    <w:rsid w:val="00132A11"/>
    <w:rsid w:val="00146E0B"/>
    <w:rsid w:val="0015003F"/>
    <w:rsid w:val="00151A30"/>
    <w:rsid w:val="00151C28"/>
    <w:rsid w:val="00153AD0"/>
    <w:rsid w:val="00153E5D"/>
    <w:rsid w:val="0015697A"/>
    <w:rsid w:val="00156A5F"/>
    <w:rsid w:val="001571A3"/>
    <w:rsid w:val="00160D62"/>
    <w:rsid w:val="00164C11"/>
    <w:rsid w:val="00164F47"/>
    <w:rsid w:val="0016713B"/>
    <w:rsid w:val="001760EA"/>
    <w:rsid w:val="00177223"/>
    <w:rsid w:val="0018041F"/>
    <w:rsid w:val="00182286"/>
    <w:rsid w:val="00190A59"/>
    <w:rsid w:val="001952DB"/>
    <w:rsid w:val="0019621B"/>
    <w:rsid w:val="001A309D"/>
    <w:rsid w:val="001A3FF3"/>
    <w:rsid w:val="001A4356"/>
    <w:rsid w:val="001A5D5D"/>
    <w:rsid w:val="001A617D"/>
    <w:rsid w:val="001A64DC"/>
    <w:rsid w:val="001B4C80"/>
    <w:rsid w:val="001B77DC"/>
    <w:rsid w:val="001B7C63"/>
    <w:rsid w:val="001C0AD0"/>
    <w:rsid w:val="001C4584"/>
    <w:rsid w:val="001C5865"/>
    <w:rsid w:val="001C63B4"/>
    <w:rsid w:val="001D1B4D"/>
    <w:rsid w:val="001D23F9"/>
    <w:rsid w:val="001D2830"/>
    <w:rsid w:val="001D467A"/>
    <w:rsid w:val="001D60A9"/>
    <w:rsid w:val="001E6587"/>
    <w:rsid w:val="001E6CD3"/>
    <w:rsid w:val="001E70EC"/>
    <w:rsid w:val="001E7496"/>
    <w:rsid w:val="001F172E"/>
    <w:rsid w:val="001F4482"/>
    <w:rsid w:val="00201FEE"/>
    <w:rsid w:val="00206B65"/>
    <w:rsid w:val="00206D53"/>
    <w:rsid w:val="0022314F"/>
    <w:rsid w:val="002245A1"/>
    <w:rsid w:val="0022722B"/>
    <w:rsid w:val="00230ACF"/>
    <w:rsid w:val="00235965"/>
    <w:rsid w:val="002366DE"/>
    <w:rsid w:val="002367AB"/>
    <w:rsid w:val="00237155"/>
    <w:rsid w:val="0023767F"/>
    <w:rsid w:val="00241F07"/>
    <w:rsid w:val="00243901"/>
    <w:rsid w:val="002477D5"/>
    <w:rsid w:val="00254736"/>
    <w:rsid w:val="00255A6C"/>
    <w:rsid w:val="00257039"/>
    <w:rsid w:val="0026344E"/>
    <w:rsid w:val="0026438B"/>
    <w:rsid w:val="00270305"/>
    <w:rsid w:val="00275D3C"/>
    <w:rsid w:val="00293811"/>
    <w:rsid w:val="0029642B"/>
    <w:rsid w:val="002A7B6E"/>
    <w:rsid w:val="002B16AA"/>
    <w:rsid w:val="002C0CAF"/>
    <w:rsid w:val="002C2CE8"/>
    <w:rsid w:val="002C5BD6"/>
    <w:rsid w:val="002C662D"/>
    <w:rsid w:val="002C6CF5"/>
    <w:rsid w:val="002D07A4"/>
    <w:rsid w:val="002E3C93"/>
    <w:rsid w:val="002E41FD"/>
    <w:rsid w:val="002E4D35"/>
    <w:rsid w:val="002E5AB2"/>
    <w:rsid w:val="002E77DF"/>
    <w:rsid w:val="002F227E"/>
    <w:rsid w:val="002F260F"/>
    <w:rsid w:val="002F2C9B"/>
    <w:rsid w:val="002F4777"/>
    <w:rsid w:val="002F4E77"/>
    <w:rsid w:val="002F5748"/>
    <w:rsid w:val="002F5958"/>
    <w:rsid w:val="002F638A"/>
    <w:rsid w:val="003011CB"/>
    <w:rsid w:val="0030140F"/>
    <w:rsid w:val="00305F63"/>
    <w:rsid w:val="003102E6"/>
    <w:rsid w:val="00314252"/>
    <w:rsid w:val="003179AC"/>
    <w:rsid w:val="00317FCA"/>
    <w:rsid w:val="003218C3"/>
    <w:rsid w:val="00322A8B"/>
    <w:rsid w:val="0032584D"/>
    <w:rsid w:val="00325B0B"/>
    <w:rsid w:val="00332819"/>
    <w:rsid w:val="00332876"/>
    <w:rsid w:val="0033771E"/>
    <w:rsid w:val="003379F3"/>
    <w:rsid w:val="003429A2"/>
    <w:rsid w:val="00342B36"/>
    <w:rsid w:val="003444D2"/>
    <w:rsid w:val="00344B87"/>
    <w:rsid w:val="00351529"/>
    <w:rsid w:val="00352162"/>
    <w:rsid w:val="003637ED"/>
    <w:rsid w:val="00370DF4"/>
    <w:rsid w:val="00390860"/>
    <w:rsid w:val="0039307E"/>
    <w:rsid w:val="00394AD4"/>
    <w:rsid w:val="003956B1"/>
    <w:rsid w:val="00395784"/>
    <w:rsid w:val="003A301C"/>
    <w:rsid w:val="003A42CD"/>
    <w:rsid w:val="003A6A8A"/>
    <w:rsid w:val="003B7FF0"/>
    <w:rsid w:val="003C02A2"/>
    <w:rsid w:val="003C1D0D"/>
    <w:rsid w:val="003D0735"/>
    <w:rsid w:val="003D0C71"/>
    <w:rsid w:val="003D3009"/>
    <w:rsid w:val="003D4C6C"/>
    <w:rsid w:val="003D6680"/>
    <w:rsid w:val="003F13D9"/>
    <w:rsid w:val="003F7268"/>
    <w:rsid w:val="003F7F0B"/>
    <w:rsid w:val="0040195B"/>
    <w:rsid w:val="004038F2"/>
    <w:rsid w:val="00404BB6"/>
    <w:rsid w:val="00405EA4"/>
    <w:rsid w:val="00410D89"/>
    <w:rsid w:val="0041493E"/>
    <w:rsid w:val="00416104"/>
    <w:rsid w:val="00420E35"/>
    <w:rsid w:val="00422965"/>
    <w:rsid w:val="00425075"/>
    <w:rsid w:val="00430461"/>
    <w:rsid w:val="00430A31"/>
    <w:rsid w:val="00431558"/>
    <w:rsid w:val="00436385"/>
    <w:rsid w:val="004369CC"/>
    <w:rsid w:val="004375EA"/>
    <w:rsid w:val="0044123E"/>
    <w:rsid w:val="004529B3"/>
    <w:rsid w:val="00452B36"/>
    <w:rsid w:val="00455ACF"/>
    <w:rsid w:val="00457447"/>
    <w:rsid w:val="004613A8"/>
    <w:rsid w:val="00461D52"/>
    <w:rsid w:val="00461DE6"/>
    <w:rsid w:val="00466480"/>
    <w:rsid w:val="00467281"/>
    <w:rsid w:val="0047389D"/>
    <w:rsid w:val="00475D5D"/>
    <w:rsid w:val="0047780E"/>
    <w:rsid w:val="00481D31"/>
    <w:rsid w:val="00484D91"/>
    <w:rsid w:val="00487AF0"/>
    <w:rsid w:val="00487CAF"/>
    <w:rsid w:val="00493454"/>
    <w:rsid w:val="004B2145"/>
    <w:rsid w:val="004B21BA"/>
    <w:rsid w:val="004B5ED6"/>
    <w:rsid w:val="004C0AE3"/>
    <w:rsid w:val="004C3F5A"/>
    <w:rsid w:val="004C6FD5"/>
    <w:rsid w:val="004D0161"/>
    <w:rsid w:val="004D1F50"/>
    <w:rsid w:val="004D1F6F"/>
    <w:rsid w:val="004D4750"/>
    <w:rsid w:val="004D6A28"/>
    <w:rsid w:val="004E461F"/>
    <w:rsid w:val="004E639E"/>
    <w:rsid w:val="004E6FEC"/>
    <w:rsid w:val="004F3AB9"/>
    <w:rsid w:val="005020B7"/>
    <w:rsid w:val="00502728"/>
    <w:rsid w:val="005030D3"/>
    <w:rsid w:val="00505A21"/>
    <w:rsid w:val="00506079"/>
    <w:rsid w:val="005065A5"/>
    <w:rsid w:val="005070E2"/>
    <w:rsid w:val="00520165"/>
    <w:rsid w:val="005234BB"/>
    <w:rsid w:val="005511FD"/>
    <w:rsid w:val="005515E2"/>
    <w:rsid w:val="005522DE"/>
    <w:rsid w:val="00554B0F"/>
    <w:rsid w:val="00555C7F"/>
    <w:rsid w:val="005614EB"/>
    <w:rsid w:val="005667C4"/>
    <w:rsid w:val="00571D79"/>
    <w:rsid w:val="005770FD"/>
    <w:rsid w:val="00581C75"/>
    <w:rsid w:val="00582AAB"/>
    <w:rsid w:val="00582E60"/>
    <w:rsid w:val="00584FA2"/>
    <w:rsid w:val="00590C5F"/>
    <w:rsid w:val="00592E5A"/>
    <w:rsid w:val="005940E4"/>
    <w:rsid w:val="005947D0"/>
    <w:rsid w:val="00594DC1"/>
    <w:rsid w:val="00595AB6"/>
    <w:rsid w:val="00596A48"/>
    <w:rsid w:val="005978FB"/>
    <w:rsid w:val="005A111E"/>
    <w:rsid w:val="005A3045"/>
    <w:rsid w:val="005A55A9"/>
    <w:rsid w:val="005D239B"/>
    <w:rsid w:val="005D6716"/>
    <w:rsid w:val="005E2279"/>
    <w:rsid w:val="005F08CC"/>
    <w:rsid w:val="005F2088"/>
    <w:rsid w:val="005F497F"/>
    <w:rsid w:val="005F5DB3"/>
    <w:rsid w:val="005F68D0"/>
    <w:rsid w:val="005F7C76"/>
    <w:rsid w:val="00600D6C"/>
    <w:rsid w:val="00601E9C"/>
    <w:rsid w:val="00601EAF"/>
    <w:rsid w:val="00611E45"/>
    <w:rsid w:val="00612520"/>
    <w:rsid w:val="00614034"/>
    <w:rsid w:val="00620BCA"/>
    <w:rsid w:val="0062204F"/>
    <w:rsid w:val="006264A2"/>
    <w:rsid w:val="00627BB9"/>
    <w:rsid w:val="00627FC3"/>
    <w:rsid w:val="00632B70"/>
    <w:rsid w:val="0063573A"/>
    <w:rsid w:val="00645632"/>
    <w:rsid w:val="00655533"/>
    <w:rsid w:val="00655F13"/>
    <w:rsid w:val="006600C7"/>
    <w:rsid w:val="0066263A"/>
    <w:rsid w:val="006644E5"/>
    <w:rsid w:val="00671FE1"/>
    <w:rsid w:val="00673E62"/>
    <w:rsid w:val="006754F5"/>
    <w:rsid w:val="006764E4"/>
    <w:rsid w:val="006813AB"/>
    <w:rsid w:val="0068354F"/>
    <w:rsid w:val="00692325"/>
    <w:rsid w:val="00693672"/>
    <w:rsid w:val="00693BDD"/>
    <w:rsid w:val="0069408D"/>
    <w:rsid w:val="00695A0D"/>
    <w:rsid w:val="006A0138"/>
    <w:rsid w:val="006A16B5"/>
    <w:rsid w:val="006A186C"/>
    <w:rsid w:val="006A202C"/>
    <w:rsid w:val="006A2704"/>
    <w:rsid w:val="006A4AE3"/>
    <w:rsid w:val="006A7AA0"/>
    <w:rsid w:val="006B1F63"/>
    <w:rsid w:val="006B5628"/>
    <w:rsid w:val="006B5838"/>
    <w:rsid w:val="006C12AF"/>
    <w:rsid w:val="006C15F8"/>
    <w:rsid w:val="006C2E4B"/>
    <w:rsid w:val="006D1421"/>
    <w:rsid w:val="006D2FC4"/>
    <w:rsid w:val="006E1530"/>
    <w:rsid w:val="006E4079"/>
    <w:rsid w:val="006F146E"/>
    <w:rsid w:val="006F394D"/>
    <w:rsid w:val="00701B0E"/>
    <w:rsid w:val="007023B5"/>
    <w:rsid w:val="00705D35"/>
    <w:rsid w:val="00712684"/>
    <w:rsid w:val="00716CFC"/>
    <w:rsid w:val="00720235"/>
    <w:rsid w:val="007234F3"/>
    <w:rsid w:val="0072623A"/>
    <w:rsid w:val="00731DFF"/>
    <w:rsid w:val="00733F71"/>
    <w:rsid w:val="0073443E"/>
    <w:rsid w:val="00743642"/>
    <w:rsid w:val="00743BDF"/>
    <w:rsid w:val="0074664D"/>
    <w:rsid w:val="00752246"/>
    <w:rsid w:val="0075246F"/>
    <w:rsid w:val="0075303B"/>
    <w:rsid w:val="00753F97"/>
    <w:rsid w:val="007551C4"/>
    <w:rsid w:val="00755C6A"/>
    <w:rsid w:val="00766EDD"/>
    <w:rsid w:val="0077182D"/>
    <w:rsid w:val="00783B03"/>
    <w:rsid w:val="00785404"/>
    <w:rsid w:val="00786D9A"/>
    <w:rsid w:val="00787F21"/>
    <w:rsid w:val="00791240"/>
    <w:rsid w:val="007A4C08"/>
    <w:rsid w:val="007A6454"/>
    <w:rsid w:val="007B471E"/>
    <w:rsid w:val="007B475A"/>
    <w:rsid w:val="007B609E"/>
    <w:rsid w:val="007C53A8"/>
    <w:rsid w:val="007C7EF4"/>
    <w:rsid w:val="007D06F0"/>
    <w:rsid w:val="007D397C"/>
    <w:rsid w:val="007D544A"/>
    <w:rsid w:val="007D687F"/>
    <w:rsid w:val="007E17C0"/>
    <w:rsid w:val="007E248B"/>
    <w:rsid w:val="007E2C97"/>
    <w:rsid w:val="007E4933"/>
    <w:rsid w:val="00800693"/>
    <w:rsid w:val="00800AD3"/>
    <w:rsid w:val="0080280F"/>
    <w:rsid w:val="008043C6"/>
    <w:rsid w:val="008067A5"/>
    <w:rsid w:val="00814677"/>
    <w:rsid w:val="00814A5A"/>
    <w:rsid w:val="00823B94"/>
    <w:rsid w:val="00823C6E"/>
    <w:rsid w:val="00825EA2"/>
    <w:rsid w:val="00827A20"/>
    <w:rsid w:val="00827AFA"/>
    <w:rsid w:val="0083264B"/>
    <w:rsid w:val="00836CD2"/>
    <w:rsid w:val="00837269"/>
    <w:rsid w:val="00841591"/>
    <w:rsid w:val="008441F4"/>
    <w:rsid w:val="00845EBE"/>
    <w:rsid w:val="00846386"/>
    <w:rsid w:val="0085133C"/>
    <w:rsid w:val="00854D38"/>
    <w:rsid w:val="00863013"/>
    <w:rsid w:val="00863476"/>
    <w:rsid w:val="00867217"/>
    <w:rsid w:val="00870D75"/>
    <w:rsid w:val="00884F61"/>
    <w:rsid w:val="0088592C"/>
    <w:rsid w:val="00886457"/>
    <w:rsid w:val="0088743C"/>
    <w:rsid w:val="00887EAF"/>
    <w:rsid w:val="008A0AF2"/>
    <w:rsid w:val="008A0C94"/>
    <w:rsid w:val="008A1362"/>
    <w:rsid w:val="008A2431"/>
    <w:rsid w:val="008B36FB"/>
    <w:rsid w:val="008B60B9"/>
    <w:rsid w:val="008C0EDD"/>
    <w:rsid w:val="008C169D"/>
    <w:rsid w:val="008C2FD5"/>
    <w:rsid w:val="008C53EF"/>
    <w:rsid w:val="008C7C49"/>
    <w:rsid w:val="008D1E38"/>
    <w:rsid w:val="008D53F5"/>
    <w:rsid w:val="008E64BE"/>
    <w:rsid w:val="008E7A03"/>
    <w:rsid w:val="008F1733"/>
    <w:rsid w:val="008F25F1"/>
    <w:rsid w:val="008F462C"/>
    <w:rsid w:val="008F52A2"/>
    <w:rsid w:val="008F5578"/>
    <w:rsid w:val="008F674A"/>
    <w:rsid w:val="0090508F"/>
    <w:rsid w:val="00905AB7"/>
    <w:rsid w:val="00906377"/>
    <w:rsid w:val="009100E9"/>
    <w:rsid w:val="00911489"/>
    <w:rsid w:val="00917395"/>
    <w:rsid w:val="00917589"/>
    <w:rsid w:val="00930A86"/>
    <w:rsid w:val="00930E9B"/>
    <w:rsid w:val="00931ED3"/>
    <w:rsid w:val="00932002"/>
    <w:rsid w:val="00934871"/>
    <w:rsid w:val="009349C0"/>
    <w:rsid w:val="00937094"/>
    <w:rsid w:val="00940253"/>
    <w:rsid w:val="00941597"/>
    <w:rsid w:val="009436C8"/>
    <w:rsid w:val="009460C3"/>
    <w:rsid w:val="009512A4"/>
    <w:rsid w:val="009717C5"/>
    <w:rsid w:val="00971F32"/>
    <w:rsid w:val="0098019C"/>
    <w:rsid w:val="009808E7"/>
    <w:rsid w:val="00981A81"/>
    <w:rsid w:val="00982F70"/>
    <w:rsid w:val="0098395E"/>
    <w:rsid w:val="009A0904"/>
    <w:rsid w:val="009A0B40"/>
    <w:rsid w:val="009A1005"/>
    <w:rsid w:val="009A15AC"/>
    <w:rsid w:val="009A3AFF"/>
    <w:rsid w:val="009A420D"/>
    <w:rsid w:val="009B0D1D"/>
    <w:rsid w:val="009B57E8"/>
    <w:rsid w:val="009C2957"/>
    <w:rsid w:val="009C31A5"/>
    <w:rsid w:val="009C36C5"/>
    <w:rsid w:val="009C5C54"/>
    <w:rsid w:val="009D1DFE"/>
    <w:rsid w:val="009D4CBC"/>
    <w:rsid w:val="009D538B"/>
    <w:rsid w:val="009D6882"/>
    <w:rsid w:val="009D7294"/>
    <w:rsid w:val="009E068B"/>
    <w:rsid w:val="009E105E"/>
    <w:rsid w:val="009F1365"/>
    <w:rsid w:val="009F35E7"/>
    <w:rsid w:val="009F50CD"/>
    <w:rsid w:val="009F6F5A"/>
    <w:rsid w:val="00A04270"/>
    <w:rsid w:val="00A06ACD"/>
    <w:rsid w:val="00A203FD"/>
    <w:rsid w:val="00A23E9A"/>
    <w:rsid w:val="00A2403E"/>
    <w:rsid w:val="00A24998"/>
    <w:rsid w:val="00A26004"/>
    <w:rsid w:val="00A27D0C"/>
    <w:rsid w:val="00A3212F"/>
    <w:rsid w:val="00A33FF8"/>
    <w:rsid w:val="00A347E6"/>
    <w:rsid w:val="00A36696"/>
    <w:rsid w:val="00A37C46"/>
    <w:rsid w:val="00A37DEE"/>
    <w:rsid w:val="00A44CB4"/>
    <w:rsid w:val="00A44FE1"/>
    <w:rsid w:val="00A45112"/>
    <w:rsid w:val="00A47CD6"/>
    <w:rsid w:val="00A50D4C"/>
    <w:rsid w:val="00A6066E"/>
    <w:rsid w:val="00A61627"/>
    <w:rsid w:val="00A619EB"/>
    <w:rsid w:val="00A6450C"/>
    <w:rsid w:val="00A64E20"/>
    <w:rsid w:val="00A654ED"/>
    <w:rsid w:val="00A70063"/>
    <w:rsid w:val="00A733AC"/>
    <w:rsid w:val="00A73404"/>
    <w:rsid w:val="00A7390F"/>
    <w:rsid w:val="00A73A62"/>
    <w:rsid w:val="00A77049"/>
    <w:rsid w:val="00A776C6"/>
    <w:rsid w:val="00A814A8"/>
    <w:rsid w:val="00A814E9"/>
    <w:rsid w:val="00A83489"/>
    <w:rsid w:val="00A918AC"/>
    <w:rsid w:val="00A972A5"/>
    <w:rsid w:val="00AA1FC5"/>
    <w:rsid w:val="00AA7403"/>
    <w:rsid w:val="00AC3C59"/>
    <w:rsid w:val="00AD3C5F"/>
    <w:rsid w:val="00AD3FA8"/>
    <w:rsid w:val="00AD4CDF"/>
    <w:rsid w:val="00AE4795"/>
    <w:rsid w:val="00AE5CEB"/>
    <w:rsid w:val="00AE6E0E"/>
    <w:rsid w:val="00AF4667"/>
    <w:rsid w:val="00B00A72"/>
    <w:rsid w:val="00B02E70"/>
    <w:rsid w:val="00B1070F"/>
    <w:rsid w:val="00B15BF8"/>
    <w:rsid w:val="00B21714"/>
    <w:rsid w:val="00B2251E"/>
    <w:rsid w:val="00B2550D"/>
    <w:rsid w:val="00B2724E"/>
    <w:rsid w:val="00B3145C"/>
    <w:rsid w:val="00B37334"/>
    <w:rsid w:val="00B40F2F"/>
    <w:rsid w:val="00B4174F"/>
    <w:rsid w:val="00B47323"/>
    <w:rsid w:val="00B511BD"/>
    <w:rsid w:val="00B6093E"/>
    <w:rsid w:val="00B622D3"/>
    <w:rsid w:val="00B654C7"/>
    <w:rsid w:val="00B71D8F"/>
    <w:rsid w:val="00B7420B"/>
    <w:rsid w:val="00B80FF2"/>
    <w:rsid w:val="00B821E6"/>
    <w:rsid w:val="00B91900"/>
    <w:rsid w:val="00B944E7"/>
    <w:rsid w:val="00B96D9A"/>
    <w:rsid w:val="00BA68FF"/>
    <w:rsid w:val="00BB2DF4"/>
    <w:rsid w:val="00BB4F64"/>
    <w:rsid w:val="00BB4F9E"/>
    <w:rsid w:val="00BC35BE"/>
    <w:rsid w:val="00BC3C7C"/>
    <w:rsid w:val="00BD0387"/>
    <w:rsid w:val="00BD0F47"/>
    <w:rsid w:val="00BD1BFC"/>
    <w:rsid w:val="00BD7DAA"/>
    <w:rsid w:val="00BE073E"/>
    <w:rsid w:val="00BE4671"/>
    <w:rsid w:val="00BE5E4B"/>
    <w:rsid w:val="00BE72E8"/>
    <w:rsid w:val="00BF0E47"/>
    <w:rsid w:val="00BF76C4"/>
    <w:rsid w:val="00C02D6C"/>
    <w:rsid w:val="00C0586D"/>
    <w:rsid w:val="00C078AF"/>
    <w:rsid w:val="00C12F3C"/>
    <w:rsid w:val="00C250A8"/>
    <w:rsid w:val="00C25116"/>
    <w:rsid w:val="00C2542F"/>
    <w:rsid w:val="00C3562C"/>
    <w:rsid w:val="00C36423"/>
    <w:rsid w:val="00C413B7"/>
    <w:rsid w:val="00C4149A"/>
    <w:rsid w:val="00C47C7C"/>
    <w:rsid w:val="00C51FA2"/>
    <w:rsid w:val="00C6355F"/>
    <w:rsid w:val="00C65830"/>
    <w:rsid w:val="00C71608"/>
    <w:rsid w:val="00C749A4"/>
    <w:rsid w:val="00C7525C"/>
    <w:rsid w:val="00C82D94"/>
    <w:rsid w:val="00C83A3E"/>
    <w:rsid w:val="00C864C7"/>
    <w:rsid w:val="00C87C94"/>
    <w:rsid w:val="00C90658"/>
    <w:rsid w:val="00C92962"/>
    <w:rsid w:val="00C95383"/>
    <w:rsid w:val="00C96088"/>
    <w:rsid w:val="00CA3F9E"/>
    <w:rsid w:val="00CA506B"/>
    <w:rsid w:val="00CA51AD"/>
    <w:rsid w:val="00CB1D35"/>
    <w:rsid w:val="00CB438E"/>
    <w:rsid w:val="00CB63ED"/>
    <w:rsid w:val="00CC3EBE"/>
    <w:rsid w:val="00CC4728"/>
    <w:rsid w:val="00CD18B3"/>
    <w:rsid w:val="00CD2CBD"/>
    <w:rsid w:val="00CD54B0"/>
    <w:rsid w:val="00CD6707"/>
    <w:rsid w:val="00CF2303"/>
    <w:rsid w:val="00D016CA"/>
    <w:rsid w:val="00D04AFA"/>
    <w:rsid w:val="00D07139"/>
    <w:rsid w:val="00D07362"/>
    <w:rsid w:val="00D15AF2"/>
    <w:rsid w:val="00D2294D"/>
    <w:rsid w:val="00D26954"/>
    <w:rsid w:val="00D31547"/>
    <w:rsid w:val="00D31C9D"/>
    <w:rsid w:val="00D55E3F"/>
    <w:rsid w:val="00D618C9"/>
    <w:rsid w:val="00D61DB5"/>
    <w:rsid w:val="00D62FEB"/>
    <w:rsid w:val="00D65000"/>
    <w:rsid w:val="00D72DA8"/>
    <w:rsid w:val="00D75D47"/>
    <w:rsid w:val="00D8675D"/>
    <w:rsid w:val="00D93369"/>
    <w:rsid w:val="00D946BF"/>
    <w:rsid w:val="00D95DCD"/>
    <w:rsid w:val="00DA15FD"/>
    <w:rsid w:val="00DB1CC1"/>
    <w:rsid w:val="00DB3CCD"/>
    <w:rsid w:val="00DB5460"/>
    <w:rsid w:val="00DB5834"/>
    <w:rsid w:val="00DB63C6"/>
    <w:rsid w:val="00DC1CD1"/>
    <w:rsid w:val="00DC67AA"/>
    <w:rsid w:val="00DD1B6E"/>
    <w:rsid w:val="00DD3F7D"/>
    <w:rsid w:val="00DD6CC8"/>
    <w:rsid w:val="00DD7826"/>
    <w:rsid w:val="00DF7EBC"/>
    <w:rsid w:val="00E00D67"/>
    <w:rsid w:val="00E03FBD"/>
    <w:rsid w:val="00E07AD2"/>
    <w:rsid w:val="00E1045C"/>
    <w:rsid w:val="00E12198"/>
    <w:rsid w:val="00E1366B"/>
    <w:rsid w:val="00E25730"/>
    <w:rsid w:val="00E2729E"/>
    <w:rsid w:val="00E2776F"/>
    <w:rsid w:val="00E3217F"/>
    <w:rsid w:val="00E337FF"/>
    <w:rsid w:val="00E44442"/>
    <w:rsid w:val="00E45245"/>
    <w:rsid w:val="00E5084B"/>
    <w:rsid w:val="00E5180A"/>
    <w:rsid w:val="00E55398"/>
    <w:rsid w:val="00E6323C"/>
    <w:rsid w:val="00E648EF"/>
    <w:rsid w:val="00E7167A"/>
    <w:rsid w:val="00E74375"/>
    <w:rsid w:val="00E75198"/>
    <w:rsid w:val="00E77FD6"/>
    <w:rsid w:val="00E8064F"/>
    <w:rsid w:val="00E8618E"/>
    <w:rsid w:val="00E86BFD"/>
    <w:rsid w:val="00E878F2"/>
    <w:rsid w:val="00E87F7F"/>
    <w:rsid w:val="00E90973"/>
    <w:rsid w:val="00E92B9E"/>
    <w:rsid w:val="00E9393C"/>
    <w:rsid w:val="00E95B9B"/>
    <w:rsid w:val="00E973C7"/>
    <w:rsid w:val="00EB4CA4"/>
    <w:rsid w:val="00EC1FC3"/>
    <w:rsid w:val="00EC3E99"/>
    <w:rsid w:val="00EC5480"/>
    <w:rsid w:val="00ED1099"/>
    <w:rsid w:val="00EE5ED7"/>
    <w:rsid w:val="00EF67CA"/>
    <w:rsid w:val="00EF7F8D"/>
    <w:rsid w:val="00F0430E"/>
    <w:rsid w:val="00F050BC"/>
    <w:rsid w:val="00F06515"/>
    <w:rsid w:val="00F12CC6"/>
    <w:rsid w:val="00F13FC7"/>
    <w:rsid w:val="00F14383"/>
    <w:rsid w:val="00F15E4E"/>
    <w:rsid w:val="00F2032E"/>
    <w:rsid w:val="00F215E9"/>
    <w:rsid w:val="00F23AE6"/>
    <w:rsid w:val="00F27201"/>
    <w:rsid w:val="00F303BE"/>
    <w:rsid w:val="00F33B34"/>
    <w:rsid w:val="00F45951"/>
    <w:rsid w:val="00F504EF"/>
    <w:rsid w:val="00F53DF5"/>
    <w:rsid w:val="00F553C9"/>
    <w:rsid w:val="00F614D1"/>
    <w:rsid w:val="00F61CE2"/>
    <w:rsid w:val="00F62E6D"/>
    <w:rsid w:val="00F62F20"/>
    <w:rsid w:val="00F64625"/>
    <w:rsid w:val="00F647F5"/>
    <w:rsid w:val="00F65916"/>
    <w:rsid w:val="00F65BB5"/>
    <w:rsid w:val="00F65D15"/>
    <w:rsid w:val="00F76450"/>
    <w:rsid w:val="00F77325"/>
    <w:rsid w:val="00F831DE"/>
    <w:rsid w:val="00F842F3"/>
    <w:rsid w:val="00F90BEF"/>
    <w:rsid w:val="00F929EA"/>
    <w:rsid w:val="00F93FAF"/>
    <w:rsid w:val="00F96918"/>
    <w:rsid w:val="00FA0C02"/>
    <w:rsid w:val="00FA11A2"/>
    <w:rsid w:val="00FA7160"/>
    <w:rsid w:val="00FB5739"/>
    <w:rsid w:val="00FC0C22"/>
    <w:rsid w:val="00FC0D56"/>
    <w:rsid w:val="00FC1301"/>
    <w:rsid w:val="00FC1DCC"/>
    <w:rsid w:val="00FC5467"/>
    <w:rsid w:val="00FC7148"/>
    <w:rsid w:val="00FD380F"/>
    <w:rsid w:val="00FD6B9B"/>
    <w:rsid w:val="00FE1A1D"/>
    <w:rsid w:val="00FF0280"/>
    <w:rsid w:val="00FF052C"/>
    <w:rsid w:val="00FF19F8"/>
    <w:rsid w:val="00FF3506"/>
    <w:rsid w:val="00FF4C65"/>
    <w:rsid w:val="00FF76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8" type="connector" idref="#_x0000_s1042"/>
        <o:r id="V:Rule59" type="connector" idref="#_x0000_s1147"/>
        <o:r id="V:Rule60" type="connector" idref="#_x0000_s1094"/>
        <o:r id="V:Rule61" type="connector" idref="#_x0000_s1130"/>
        <o:r id="V:Rule62" type="connector" idref="#_x0000_s1159"/>
        <o:r id="V:Rule63" type="connector" idref="#_x0000_s1167"/>
        <o:r id="V:Rule64" type="connector" idref="#_x0000_s1095"/>
        <o:r id="V:Rule65" type="connector" idref="#_x0000_s1149"/>
        <o:r id="V:Rule66" type="connector" idref="#_x0000_s1096"/>
        <o:r id="V:Rule67" type="connector" idref="#_x0000_s1100"/>
        <o:r id="V:Rule68" type="connector" idref="#_x0000_s1124"/>
        <o:r id="V:Rule69" type="connector" idref="#_x0000_s1107"/>
        <o:r id="V:Rule70" type="connector" idref="#_x0000_s1128"/>
        <o:r id="V:Rule71" type="connector" idref="#_x0000_s1103"/>
        <o:r id="V:Rule72" type="connector" idref="#_x0000_s1039"/>
        <o:r id="V:Rule73" type="connector" idref="#_x0000_s1158"/>
        <o:r id="V:Rule74" type="connector" idref="#_x0000_s1110"/>
        <o:r id="V:Rule75" type="connector" idref="#_x0000_s1111"/>
        <o:r id="V:Rule76" type="connector" idref="#_x0000_s1098"/>
        <o:r id="V:Rule77" type="connector" idref="#_x0000_s1162"/>
        <o:r id="V:Rule78" type="connector" idref="#_x0000_s1038"/>
        <o:r id="V:Rule79" type="connector" idref="#_x0000_s1178"/>
        <o:r id="V:Rule80" type="connector" idref="#_x0000_s1183"/>
        <o:r id="V:Rule81" type="connector" idref="#_x0000_s1092"/>
        <o:r id="V:Rule82" type="connector" idref="#_x0000_s1168"/>
        <o:r id="V:Rule83" type="connector" idref="#_x0000_s1034"/>
        <o:r id="V:Rule84" type="connector" idref="#_x0000_s1163"/>
        <o:r id="V:Rule85" type="connector" idref="#_x0000_s1101"/>
        <o:r id="V:Rule86" type="connector" idref="#_x0000_s1037"/>
        <o:r id="V:Rule87" type="connector" idref="#_x0000_s1048"/>
        <o:r id="V:Rule88" type="connector" idref="#_x0000_s1127"/>
        <o:r id="V:Rule89" type="connector" idref="#_x0000_s1113"/>
        <o:r id="V:Rule90" type="connector" idref="#_x0000_s1097"/>
        <o:r id="V:Rule91" type="connector" idref="#_x0000_s1170"/>
        <o:r id="V:Rule92" type="connector" idref="#_x0000_s1140"/>
        <o:r id="V:Rule93" type="connector" idref="#_x0000_s1150"/>
        <o:r id="V:Rule94" type="connector" idref="#_x0000_s1041"/>
        <o:r id="V:Rule95" type="connector" idref="#_x0000_s1126"/>
        <o:r id="V:Rule96" type="connector" idref="#_x0000_s1179"/>
        <o:r id="V:Rule97" type="connector" idref="#_x0000_s1148"/>
        <o:r id="V:Rule98" type="connector" idref="#_x0000_s1045"/>
        <o:r id="V:Rule99" type="connector" idref="#_x0000_s1166"/>
        <o:r id="V:Rule100" type="connector" idref="#_x0000_s1181"/>
        <o:r id="V:Rule101" type="connector" idref="#_x0000_s1093"/>
        <o:r id="V:Rule102" type="connector" idref="#_x0000_s1129"/>
        <o:r id="V:Rule103" type="connector" idref="#_x0000_s1102"/>
        <o:r id="V:Rule104" type="connector" idref="#_x0000_s1180"/>
        <o:r id="V:Rule105" type="connector" idref="#_x0000_s1106"/>
        <o:r id="V:Rule106" type="connector" idref="#_x0000_s1169"/>
        <o:r id="V:Rule107" type="connector" idref="#_x0000_s1164"/>
        <o:r id="V:Rule108" type="connector" idref="#_x0000_s1160"/>
        <o:r id="V:Rule109" type="connector" idref="#_x0000_s1161"/>
        <o:r id="V:Rule110" type="connector" idref="#_x0000_s1109"/>
        <o:r id="V:Rule111" type="connector" idref="#_x0000_s1165"/>
        <o:r id="V:Rule112" type="connector" idref="#_x0000_s1182"/>
        <o:r id="V:Rule113" type="connector" idref="#_x0000_s1108"/>
        <o:r id="V:Rule114" type="connector" idref="#_x0000_s10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FEE"/>
  </w:style>
  <w:style w:type="paragraph" w:styleId="2">
    <w:name w:val="heading 2"/>
    <w:basedOn w:val="a"/>
    <w:next w:val="a"/>
    <w:link w:val="20"/>
    <w:qFormat/>
    <w:rsid w:val="008A0AF2"/>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0D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10D3E"/>
    <w:pPr>
      <w:ind w:left="720"/>
      <w:contextualSpacing/>
    </w:pPr>
  </w:style>
  <w:style w:type="paragraph" w:styleId="a5">
    <w:name w:val="No Spacing"/>
    <w:uiPriority w:val="1"/>
    <w:qFormat/>
    <w:rsid w:val="00F553C9"/>
    <w:pPr>
      <w:spacing w:after="0" w:line="240" w:lineRule="auto"/>
    </w:pPr>
  </w:style>
  <w:style w:type="paragraph" w:styleId="a6">
    <w:name w:val="header"/>
    <w:basedOn w:val="a"/>
    <w:link w:val="a7"/>
    <w:uiPriority w:val="99"/>
    <w:unhideWhenUsed/>
    <w:rsid w:val="00E518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5180A"/>
  </w:style>
  <w:style w:type="paragraph" w:styleId="a8">
    <w:name w:val="footer"/>
    <w:basedOn w:val="a"/>
    <w:link w:val="a9"/>
    <w:uiPriority w:val="99"/>
    <w:unhideWhenUsed/>
    <w:rsid w:val="00E518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180A"/>
  </w:style>
  <w:style w:type="character" w:styleId="aa">
    <w:name w:val="Placeholder Text"/>
    <w:basedOn w:val="a0"/>
    <w:uiPriority w:val="99"/>
    <w:semiHidden/>
    <w:rsid w:val="00845EBE"/>
    <w:rPr>
      <w:color w:val="808080"/>
    </w:rPr>
  </w:style>
  <w:style w:type="paragraph" w:styleId="ab">
    <w:name w:val="Balloon Text"/>
    <w:basedOn w:val="a"/>
    <w:link w:val="ac"/>
    <w:uiPriority w:val="99"/>
    <w:semiHidden/>
    <w:unhideWhenUsed/>
    <w:rsid w:val="00845EB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45EBE"/>
    <w:rPr>
      <w:rFonts w:ascii="Tahoma" w:hAnsi="Tahoma" w:cs="Tahoma"/>
      <w:sz w:val="16"/>
      <w:szCs w:val="16"/>
    </w:rPr>
  </w:style>
  <w:style w:type="paragraph" w:styleId="ad">
    <w:name w:val="Body Text Indent"/>
    <w:basedOn w:val="a"/>
    <w:link w:val="ae"/>
    <w:semiHidden/>
    <w:rsid w:val="0088592C"/>
    <w:pPr>
      <w:spacing w:after="0" w:line="360" w:lineRule="auto"/>
      <w:ind w:firstLine="900"/>
      <w:jc w:val="both"/>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semiHidden/>
    <w:rsid w:val="0088592C"/>
    <w:rPr>
      <w:rFonts w:ascii="Times New Roman" w:eastAsia="Times New Roman" w:hAnsi="Times New Roman" w:cs="Times New Roman"/>
      <w:sz w:val="28"/>
      <w:szCs w:val="24"/>
      <w:lang w:eastAsia="ru-RU"/>
    </w:rPr>
  </w:style>
  <w:style w:type="paragraph" w:styleId="af">
    <w:name w:val="footnote text"/>
    <w:basedOn w:val="a"/>
    <w:link w:val="af0"/>
    <w:semiHidden/>
    <w:rsid w:val="0088592C"/>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88592C"/>
    <w:rPr>
      <w:rFonts w:ascii="Times New Roman" w:eastAsia="Times New Roman" w:hAnsi="Times New Roman" w:cs="Times New Roman"/>
      <w:sz w:val="20"/>
      <w:szCs w:val="20"/>
      <w:lang w:eastAsia="ru-RU"/>
    </w:rPr>
  </w:style>
  <w:style w:type="character" w:styleId="af1">
    <w:name w:val="footnote reference"/>
    <w:basedOn w:val="a0"/>
    <w:semiHidden/>
    <w:rsid w:val="0088592C"/>
    <w:rPr>
      <w:vertAlign w:val="superscript"/>
    </w:rPr>
  </w:style>
  <w:style w:type="character" w:customStyle="1" w:styleId="20">
    <w:name w:val="Заголовок 2 Знак"/>
    <w:basedOn w:val="a0"/>
    <w:link w:val="2"/>
    <w:rsid w:val="008A0AF2"/>
    <w:rPr>
      <w:rFonts w:ascii="Arial" w:eastAsia="Times New Roman" w:hAnsi="Arial" w:cs="Arial"/>
      <w:b/>
      <w:bCs/>
      <w:i/>
      <w:i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96840-BBD4-45E8-AE45-4BB981B4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87</Pages>
  <Words>20202</Words>
  <Characters>115158</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рота РЭБ</dc:creator>
  <cp:lastModifiedBy>Your User Name</cp:lastModifiedBy>
  <cp:revision>10</cp:revision>
  <cp:lastPrinted>2010-05-18T21:16:00Z</cp:lastPrinted>
  <dcterms:created xsi:type="dcterms:W3CDTF">2010-05-30T16:11:00Z</dcterms:created>
  <dcterms:modified xsi:type="dcterms:W3CDTF">2010-06-22T12:51:00Z</dcterms:modified>
</cp:coreProperties>
</file>